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24"/>
          <w:szCs w:val="24"/>
        </w:rPr>
        <w:id w:val="-652833626"/>
        <w:docPartObj>
          <w:docPartGallery w:val="Cover Pages"/>
          <w:docPartUnique/>
        </w:docPartObj>
      </w:sdtPr>
      <w:sdtContent>
        <w:bookmarkStart w:id="0" w:name="_GoBack" w:displacedByCustomXml="prev"/>
        <w:bookmarkEnd w:id="0" w:displacedByCustomXml="prev"/>
        <w:p w14:paraId="35913CD7" w14:textId="38C45B9C" w:rsidR="008E3995" w:rsidRPr="00763C0E" w:rsidRDefault="00B325C9">
          <w:pPr>
            <w:rPr>
              <w:rFonts w:ascii="Arial" w:hAnsi="Arial" w:cs="Arial"/>
              <w:sz w:val="24"/>
              <w:szCs w:val="24"/>
            </w:rPr>
          </w:pPr>
          <w:r w:rsidRPr="00763C0E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471DF01" wp14:editId="435A59A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447622" cy="448973"/>
                <wp:effectExtent l="0" t="0" r="635" b="8255"/>
                <wp:wrapTight wrapText="bothSides">
                  <wp:wrapPolygon edited="0">
                    <wp:start x="0" y="0"/>
                    <wp:lineTo x="0" y="21081"/>
                    <wp:lineTo x="21325" y="21081"/>
                    <wp:lineTo x="21325" y="0"/>
                    <wp:lineTo x="0" y="0"/>
                  </wp:wrapPolygon>
                </wp:wrapTight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CC logo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622" cy="448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492CD3" w14:textId="05C19723" w:rsidR="00FA3C70" w:rsidRPr="00763C0E" w:rsidRDefault="00FA3C70">
          <w:pPr>
            <w:rPr>
              <w:rFonts w:ascii="Arial" w:hAnsi="Arial" w:cs="Arial"/>
              <w:sz w:val="24"/>
              <w:szCs w:val="24"/>
            </w:rPr>
          </w:pPr>
        </w:p>
        <w:p w14:paraId="772FFB47" w14:textId="70E0BD17" w:rsidR="00A523B3" w:rsidRPr="00763C0E" w:rsidRDefault="00763C0E">
          <w:pPr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836E952" wp14:editId="73DC9DC6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515225" cy="2219325"/>
                    <wp:effectExtent l="0" t="0" r="28575" b="2857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15225" cy="2219325"/>
                            </a:xfrm>
                            <a:prstGeom prst="rect">
                              <a:avLst/>
                            </a:prstGeom>
                            <a:solidFill>
                              <a:srgbClr val="95C11F"/>
                            </a:solidFill>
                            <a:ln w="19050">
                              <a:solidFill>
                                <a:srgbClr val="95C11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491E44FB" w14:textId="171E1050" w:rsidR="005E3EAD" w:rsidRDefault="005E3EAD" w:rsidP="00D93484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763C0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Nurturing Wellbeing                         5 Ways to Wellbeing Activities</w:t>
                                    </w:r>
                                    <w:r w:rsidR="002E2C60" w:rsidRPr="00763C0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     Secondary &amp; Colleges </w:t>
                                    </w:r>
                                  </w:p>
                                </w:sdtContent>
                              </w:sdt>
                              <w:p w14:paraId="44B278CD" w14:textId="77777777" w:rsidR="00D93484" w:rsidRDefault="00D93484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836E952" id="Rectangle 16" o:spid="_x0000_s1026" style="position:absolute;margin-left:0;margin-top:0;width:591.75pt;height:174.75pt;z-index:251661312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" o:allowincell="f" fillcolor="#95c11f" strokecolor="#95c11f" strokeweight="1.5pt">
                    <v:textbox inset="14.4pt,,14.4pt"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91E44FB" w14:textId="171E1050" w:rsidR="005E3EAD" w:rsidRDefault="005E3EAD" w:rsidP="00D93484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763C0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Nurturing Wellbeing                         5 Ways to Wellbeing Activities</w:t>
                              </w:r>
                              <w:r w:rsidR="002E2C60" w:rsidRPr="00763C0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     Secondary &amp; Colleges </w:t>
                              </w:r>
                            </w:p>
                          </w:sdtContent>
                        </w:sdt>
                        <w:p w14:paraId="44B278CD" w14:textId="77777777" w:rsidR="00D93484" w:rsidRDefault="00D93484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E2C60" w:rsidRPr="00763C0E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BFE948" wp14:editId="03DB1336">
                    <wp:simplePos x="0" y="0"/>
                    <wp:positionH relativeFrom="column">
                      <wp:posOffset>4648200</wp:posOffset>
                    </wp:positionH>
                    <wp:positionV relativeFrom="paragraph">
                      <wp:posOffset>7962265</wp:posOffset>
                    </wp:positionV>
                    <wp:extent cx="1819275" cy="1392555"/>
                    <wp:effectExtent l="0" t="0" r="0" b="0"/>
                    <wp:wrapNone/>
                    <wp:docPr id="462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9275" cy="1392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alias w:val="Author"/>
                                  <w:id w:val="1380359617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Content>
                                  <w:p w14:paraId="79DD113A" w14:textId="0E8CACA2" w:rsidR="005E3EAD" w:rsidRPr="00763C0E" w:rsidRDefault="002E2C60" w:rsidP="002E2C60">
                                    <w:pPr>
                                      <w:pStyle w:val="NoSpacing"/>
                                      <w:spacing w:line="360" w:lineRule="auto"/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</w:pPr>
                                    <w:r w:rsidRPr="00763C0E"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 xml:space="preserve">March </w:t>
                                    </w:r>
                                    <w:r w:rsidR="00D93484" w:rsidRPr="00763C0E"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 xml:space="preserve">2021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Company"/>
                                  <w:id w:val="1760174317"/>
                                  <w:showingPlcHdr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Content>
                                  <w:p w14:paraId="30EAD26F" w14:textId="01BE6C30" w:rsidR="005E3EAD" w:rsidRDefault="005E3EAD" w:rsidP="002E2C60">
                                    <w:pPr>
                                      <w:pStyle w:val="NoSpacing"/>
                                      <w:spacing w:line="360" w:lineRule="auto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5BFE948" id="Rectangle 9" o:spid="_x0000_s1027" style="position:absolute;margin-left:366pt;margin-top:626.95pt;width:143.25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alias w:val="Author"/>
                            <w:id w:val="1380359617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14:paraId="79DD113A" w14:textId="0E8CACA2" w:rsidR="005E3EAD" w:rsidRPr="00763C0E" w:rsidRDefault="002E2C60" w:rsidP="002E2C60">
                              <w:pPr>
                                <w:pStyle w:val="NoSpacing"/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763C0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March </w:t>
                              </w:r>
                              <w:r w:rsidR="00D93484" w:rsidRPr="00763C0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2021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Company"/>
                            <w:id w:val="1760174317"/>
                            <w:showingPlcHdr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14:paraId="30EAD26F" w14:textId="01BE6C30" w:rsidR="005E3EAD" w:rsidRDefault="005E3EAD" w:rsidP="002E2C60">
                              <w:pPr>
                                <w:pStyle w:val="NoSpacing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 w:rsidR="00FA3C70" w:rsidRPr="00763C0E">
            <w:rPr>
              <w:rFonts w:ascii="Arial" w:hAnsi="Arial" w:cs="Arial"/>
              <w:sz w:val="24"/>
              <w:szCs w:val="24"/>
            </w:rPr>
            <w:br w:type="page"/>
          </w:r>
        </w:p>
        <w:p w14:paraId="7CFADD6B" w14:textId="298E4B6E" w:rsidR="00A523B3" w:rsidRPr="00763C0E" w:rsidRDefault="009D0423" w:rsidP="00A523B3">
          <w:pPr>
            <w:rPr>
              <w:rFonts w:ascii="Arial" w:hAnsi="Arial" w:cs="Arial"/>
              <w:b/>
              <w:bCs/>
              <w:sz w:val="24"/>
              <w:szCs w:val="24"/>
            </w:rPr>
          </w:pPr>
          <w:bookmarkStart w:id="1" w:name="_Hlk65508842"/>
          <w:r w:rsidRPr="00763C0E">
            <w:rPr>
              <w:rFonts w:ascii="Arial" w:hAnsi="Arial" w:cs="Arial"/>
              <w:b/>
              <w:bCs/>
              <w:sz w:val="24"/>
              <w:szCs w:val="24"/>
            </w:rPr>
            <w:lastRenderedPageBreak/>
            <w:t xml:space="preserve">Introduction: </w:t>
          </w:r>
        </w:p>
        <w:p w14:paraId="5E71E854" w14:textId="78B63623" w:rsidR="002E40DC" w:rsidRPr="00763C0E" w:rsidRDefault="002E40DC" w:rsidP="002E40D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Wellbeing can be defined as” feeling good and functioning well” DHSC </w:t>
          </w:r>
          <w:r w:rsidR="001254F4" w:rsidRPr="00763C0E">
            <w:rPr>
              <w:rFonts w:ascii="Arial" w:hAnsi="Arial" w:cs="Arial"/>
              <w:sz w:val="24"/>
              <w:szCs w:val="24"/>
            </w:rPr>
            <w:t>2014.</w:t>
          </w:r>
          <w:r w:rsidRPr="00763C0E">
            <w:rPr>
              <w:rFonts w:ascii="Arial" w:hAnsi="Arial" w:cs="Arial"/>
              <w:sz w:val="24"/>
              <w:szCs w:val="24"/>
            </w:rPr>
            <w:t xml:space="preserve"> At this point in time our sense of wellbeing has been challenged by disruption in </w:t>
          </w:r>
          <w:r w:rsidR="001254F4" w:rsidRPr="00763C0E">
            <w:rPr>
              <w:rFonts w:ascii="Arial" w:hAnsi="Arial" w:cs="Arial"/>
              <w:sz w:val="24"/>
              <w:szCs w:val="24"/>
            </w:rPr>
            <w:t>many ways</w:t>
          </w:r>
          <w:r w:rsidRPr="00763C0E">
            <w:rPr>
              <w:rFonts w:ascii="Arial" w:hAnsi="Arial" w:cs="Arial"/>
              <w:sz w:val="24"/>
              <w:szCs w:val="24"/>
            </w:rPr>
            <w:t xml:space="preserve"> such as routines, relationships, safety, physical health, finances etc,</w:t>
          </w:r>
        </w:p>
        <w:p w14:paraId="5AEA3675" w14:textId="1930E4E2" w:rsidR="001254F4" w:rsidRPr="00763C0E" w:rsidRDefault="002E40DC" w:rsidP="00615AF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In order to </w:t>
          </w:r>
          <w:r w:rsidR="001254F4" w:rsidRPr="00763C0E">
            <w:rPr>
              <w:rFonts w:ascii="Arial" w:hAnsi="Arial" w:cs="Arial"/>
              <w:sz w:val="24"/>
              <w:szCs w:val="24"/>
            </w:rPr>
            <w:t>support the whole school community, we emphasise the need to prioritise wellbeing for</w:t>
          </w:r>
          <w:r w:rsidRPr="00763C0E">
            <w:rPr>
              <w:rFonts w:ascii="Arial" w:hAnsi="Arial" w:cs="Arial"/>
              <w:sz w:val="24"/>
              <w:szCs w:val="24"/>
            </w:rPr>
            <w:t xml:space="preserve"> </w:t>
          </w:r>
          <w:r w:rsidR="001254F4" w:rsidRPr="00763C0E">
            <w:rPr>
              <w:rFonts w:ascii="Arial" w:hAnsi="Arial" w:cs="Arial"/>
              <w:sz w:val="24"/>
              <w:szCs w:val="24"/>
            </w:rPr>
            <w:t>a</w:t>
          </w:r>
          <w:r w:rsidR="00387414" w:rsidRPr="00763C0E">
            <w:rPr>
              <w:rFonts w:ascii="Arial" w:hAnsi="Arial" w:cs="Arial"/>
              <w:sz w:val="24"/>
              <w:szCs w:val="24"/>
            </w:rPr>
            <w:t xml:space="preserve">ll using the </w:t>
          </w:r>
          <w:r w:rsidR="001254F4" w:rsidRPr="00763C0E">
            <w:rPr>
              <w:rFonts w:ascii="Arial" w:hAnsi="Arial" w:cs="Arial"/>
              <w:sz w:val="24"/>
              <w:szCs w:val="24"/>
            </w:rPr>
            <w:t>W</w:t>
          </w:r>
          <w:r w:rsidR="00387414" w:rsidRPr="00763C0E">
            <w:rPr>
              <w:rFonts w:ascii="Arial" w:hAnsi="Arial" w:cs="Arial"/>
              <w:sz w:val="24"/>
              <w:szCs w:val="24"/>
            </w:rPr>
            <w:t xml:space="preserve">hole </w:t>
          </w:r>
          <w:r w:rsidR="001254F4" w:rsidRPr="00763C0E">
            <w:rPr>
              <w:rFonts w:ascii="Arial" w:hAnsi="Arial" w:cs="Arial"/>
              <w:sz w:val="24"/>
              <w:szCs w:val="24"/>
            </w:rPr>
            <w:t>S</w:t>
          </w:r>
          <w:r w:rsidR="00387414" w:rsidRPr="00763C0E">
            <w:rPr>
              <w:rFonts w:ascii="Arial" w:hAnsi="Arial" w:cs="Arial"/>
              <w:sz w:val="24"/>
              <w:szCs w:val="24"/>
            </w:rPr>
            <w:t>chool</w:t>
          </w:r>
          <w:r w:rsidRPr="00763C0E">
            <w:rPr>
              <w:rFonts w:ascii="Arial" w:hAnsi="Arial" w:cs="Arial"/>
              <w:sz w:val="24"/>
              <w:szCs w:val="24"/>
            </w:rPr>
            <w:t>/organisation</w:t>
          </w:r>
          <w:r w:rsidR="00387414" w:rsidRPr="00763C0E">
            <w:rPr>
              <w:rFonts w:ascii="Arial" w:hAnsi="Arial" w:cs="Arial"/>
              <w:sz w:val="24"/>
              <w:szCs w:val="24"/>
            </w:rPr>
            <w:t xml:space="preserve"> </w:t>
          </w:r>
          <w:r w:rsidR="001254F4" w:rsidRPr="00763C0E">
            <w:rPr>
              <w:rFonts w:ascii="Arial" w:hAnsi="Arial" w:cs="Arial"/>
              <w:sz w:val="24"/>
              <w:szCs w:val="24"/>
            </w:rPr>
            <w:t>A</w:t>
          </w:r>
          <w:r w:rsidR="00387414" w:rsidRPr="00763C0E">
            <w:rPr>
              <w:rFonts w:ascii="Arial" w:hAnsi="Arial" w:cs="Arial"/>
              <w:sz w:val="24"/>
              <w:szCs w:val="24"/>
            </w:rPr>
            <w:t xml:space="preserve">pproach </w:t>
          </w:r>
          <w:r w:rsidR="001254F4" w:rsidRPr="00763C0E">
            <w:rPr>
              <w:rFonts w:ascii="Arial" w:hAnsi="Arial" w:cs="Arial"/>
              <w:sz w:val="24"/>
              <w:szCs w:val="24"/>
            </w:rPr>
            <w:t xml:space="preserve">(WSA) </w:t>
          </w:r>
          <w:r w:rsidR="00387414" w:rsidRPr="00763C0E">
            <w:rPr>
              <w:rFonts w:ascii="Arial" w:hAnsi="Arial" w:cs="Arial"/>
              <w:sz w:val="24"/>
              <w:szCs w:val="24"/>
            </w:rPr>
            <w:t xml:space="preserve">to </w:t>
          </w:r>
          <w:r w:rsidR="001254F4" w:rsidRPr="00763C0E">
            <w:rPr>
              <w:rFonts w:ascii="Arial" w:hAnsi="Arial" w:cs="Arial"/>
              <w:sz w:val="24"/>
              <w:szCs w:val="24"/>
            </w:rPr>
            <w:t>M</w:t>
          </w:r>
          <w:r w:rsidR="00387414" w:rsidRPr="00763C0E">
            <w:rPr>
              <w:rFonts w:ascii="Arial" w:hAnsi="Arial" w:cs="Arial"/>
              <w:sz w:val="24"/>
              <w:szCs w:val="24"/>
            </w:rPr>
            <w:t xml:space="preserve">ental Health and </w:t>
          </w:r>
          <w:r w:rsidR="001254F4" w:rsidRPr="00763C0E">
            <w:rPr>
              <w:rFonts w:ascii="Arial" w:hAnsi="Arial" w:cs="Arial"/>
              <w:sz w:val="24"/>
              <w:szCs w:val="24"/>
            </w:rPr>
            <w:t>W</w:t>
          </w:r>
          <w:r w:rsidR="00387414" w:rsidRPr="00763C0E">
            <w:rPr>
              <w:rFonts w:ascii="Arial" w:hAnsi="Arial" w:cs="Arial"/>
              <w:sz w:val="24"/>
              <w:szCs w:val="24"/>
            </w:rPr>
            <w:t xml:space="preserve">ellbeing. </w:t>
          </w:r>
          <w:r w:rsidR="001254F4" w:rsidRPr="00763C0E">
            <w:rPr>
              <w:rFonts w:ascii="Arial" w:hAnsi="Arial" w:cs="Arial"/>
              <w:sz w:val="24"/>
              <w:szCs w:val="24"/>
            </w:rPr>
            <w:t xml:space="preserve">This structured approach helps schools/colleges to have a consistent approach and put structures in place to support wellbeing for all now and in the future. </w:t>
          </w:r>
        </w:p>
        <w:p w14:paraId="33E82606" w14:textId="7782F8A0" w:rsidR="001254F4" w:rsidRPr="00763C0E" w:rsidRDefault="001254F4" w:rsidP="001254F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We know that when individuals have a sense of wellbeing then they perform better and have happier lives. Pupils learn best, educators work best and parents best when they have a sense of wellbeing. </w:t>
          </w:r>
        </w:p>
        <w:p w14:paraId="40F8FBBD" w14:textId="77777777" w:rsidR="005956FE" w:rsidRPr="00763C0E" w:rsidRDefault="001254F4" w:rsidP="00430D40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The WSA advocates a preventative approach </w:t>
          </w:r>
          <w:r w:rsidR="00430D40" w:rsidRPr="00763C0E">
            <w:rPr>
              <w:rFonts w:ascii="Arial" w:hAnsi="Arial" w:cs="Arial"/>
              <w:sz w:val="24"/>
              <w:szCs w:val="24"/>
            </w:rPr>
            <w:t xml:space="preserve">through a curriculum to promote resilience and support social and emotional learning. Schools will have already put in place a curriculum in line with the statutory RSHE </w:t>
          </w:r>
          <w:r w:rsidR="005956FE" w:rsidRPr="00763C0E">
            <w:rPr>
              <w:rFonts w:ascii="Arial" w:hAnsi="Arial" w:cs="Arial"/>
              <w:sz w:val="24"/>
              <w:szCs w:val="24"/>
            </w:rPr>
            <w:t xml:space="preserve">guidance. </w:t>
          </w:r>
        </w:p>
        <w:p w14:paraId="0FF395F4" w14:textId="1768A480" w:rsidR="005956FE" w:rsidRPr="00763C0E" w:rsidRDefault="005956FE" w:rsidP="00430D40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However, to support the wellbeing of pupils at a time when their school lives and relationships have been disrupted, </w:t>
          </w:r>
          <w:r w:rsidR="00430D40" w:rsidRPr="00763C0E">
            <w:rPr>
              <w:rFonts w:ascii="Arial" w:hAnsi="Arial" w:cs="Arial"/>
              <w:sz w:val="24"/>
              <w:szCs w:val="24"/>
            </w:rPr>
            <w:t xml:space="preserve">we have devised these activities </w:t>
          </w:r>
          <w:r w:rsidRPr="00763C0E">
            <w:rPr>
              <w:rFonts w:ascii="Arial" w:hAnsi="Arial" w:cs="Arial"/>
              <w:sz w:val="24"/>
              <w:szCs w:val="24"/>
            </w:rPr>
            <w:t xml:space="preserve">around the 5 ways of wellbeing </w:t>
          </w:r>
          <w:r w:rsidR="00430D40" w:rsidRPr="00763C0E">
            <w:rPr>
              <w:rFonts w:ascii="Arial" w:hAnsi="Arial" w:cs="Arial"/>
              <w:sz w:val="24"/>
              <w:szCs w:val="24"/>
            </w:rPr>
            <w:t xml:space="preserve">to </w:t>
          </w:r>
          <w:r w:rsidRPr="00763C0E">
            <w:rPr>
              <w:rFonts w:ascii="Arial" w:hAnsi="Arial" w:cs="Arial"/>
              <w:sz w:val="24"/>
              <w:szCs w:val="24"/>
            </w:rPr>
            <w:t xml:space="preserve">prioritise wellbeing </w:t>
          </w:r>
          <w:proofErr w:type="gramStart"/>
          <w:r w:rsidRPr="00763C0E">
            <w:rPr>
              <w:rFonts w:ascii="Arial" w:hAnsi="Arial" w:cs="Arial"/>
              <w:sz w:val="24"/>
              <w:szCs w:val="24"/>
            </w:rPr>
            <w:t>on a daily basis</w:t>
          </w:r>
          <w:proofErr w:type="gramEnd"/>
          <w:r w:rsidRPr="00763C0E">
            <w:rPr>
              <w:rFonts w:ascii="Arial" w:hAnsi="Arial" w:cs="Arial"/>
              <w:sz w:val="24"/>
              <w:szCs w:val="24"/>
            </w:rPr>
            <w:t xml:space="preserve">. </w:t>
          </w:r>
        </w:p>
        <w:p w14:paraId="247B82DE" w14:textId="77777777" w:rsidR="006D5FE5" w:rsidRPr="00763C0E" w:rsidRDefault="006D5FE5" w:rsidP="00430D40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8FA6B12" w14:textId="63A4248E" w:rsidR="00387414" w:rsidRPr="00763C0E" w:rsidRDefault="00C97097" w:rsidP="00615AF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>The</w:t>
          </w:r>
          <w:r w:rsidR="00387414" w:rsidRPr="00763C0E">
            <w:rPr>
              <w:rFonts w:ascii="Arial" w:hAnsi="Arial" w:cs="Arial"/>
              <w:sz w:val="24"/>
              <w:szCs w:val="24"/>
            </w:rPr>
            <w:t xml:space="preserve"> 5 Ways to Wellbeing are:</w:t>
          </w:r>
        </w:p>
        <w:p w14:paraId="647353E3" w14:textId="2E8CEA2F" w:rsidR="00387414" w:rsidRPr="00763C0E" w:rsidRDefault="00387414" w:rsidP="005956FE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Connect </w:t>
          </w:r>
        </w:p>
        <w:p w14:paraId="6F00EBC8" w14:textId="59FEC7DD" w:rsidR="00387414" w:rsidRPr="00763C0E" w:rsidRDefault="00387414" w:rsidP="005956FE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>Be active</w:t>
          </w:r>
        </w:p>
        <w:p w14:paraId="1E465975" w14:textId="09596F4D" w:rsidR="00387414" w:rsidRPr="00763C0E" w:rsidRDefault="00387414" w:rsidP="005956FE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Take notice </w:t>
          </w:r>
        </w:p>
        <w:p w14:paraId="470F97A4" w14:textId="1945113F" w:rsidR="00387414" w:rsidRPr="00763C0E" w:rsidRDefault="00387414" w:rsidP="005956FE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Learn </w:t>
          </w:r>
        </w:p>
        <w:p w14:paraId="09B3539E" w14:textId="5FDB99C6" w:rsidR="00387414" w:rsidRPr="00763C0E" w:rsidRDefault="00387414" w:rsidP="005956FE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Give </w:t>
          </w:r>
        </w:p>
        <w:p w14:paraId="06A734FF" w14:textId="77777777" w:rsidR="001513E4" w:rsidRPr="00763C0E" w:rsidRDefault="001513E4" w:rsidP="001513E4">
          <w:pPr>
            <w:pStyle w:val="ListParagraph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265E40E1" w14:textId="52656FD5" w:rsidR="005956FE" w:rsidRPr="00763C0E" w:rsidRDefault="006D5FE5" w:rsidP="006D5FE5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763C0E">
            <w:rPr>
              <w:rFonts w:ascii="Arial" w:hAnsi="Arial" w:cs="Arial"/>
              <w:b/>
              <w:bCs/>
              <w:sz w:val="24"/>
              <w:szCs w:val="24"/>
            </w:rPr>
            <w:t xml:space="preserve">Activities </w:t>
          </w:r>
        </w:p>
        <w:p w14:paraId="5B57D056" w14:textId="544F0F5F" w:rsidR="00BB3CE2" w:rsidRPr="00763C0E" w:rsidRDefault="005956FE" w:rsidP="00615AF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>The activities are designed to spark a conversation</w:t>
          </w:r>
          <w:r w:rsidR="00BB3CE2" w:rsidRPr="00763C0E">
            <w:rPr>
              <w:rFonts w:ascii="Arial" w:hAnsi="Arial" w:cs="Arial"/>
              <w:sz w:val="24"/>
              <w:szCs w:val="24"/>
            </w:rPr>
            <w:t xml:space="preserve">, (re-) </w:t>
          </w:r>
          <w:r w:rsidRPr="00763C0E">
            <w:rPr>
              <w:rFonts w:ascii="Arial" w:hAnsi="Arial" w:cs="Arial"/>
              <w:sz w:val="24"/>
              <w:szCs w:val="24"/>
            </w:rPr>
            <w:t>make connections, try out new activities</w:t>
          </w:r>
          <w:r w:rsidR="00BB3CE2" w:rsidRPr="00763C0E">
            <w:rPr>
              <w:rFonts w:ascii="Arial" w:hAnsi="Arial" w:cs="Arial"/>
              <w:sz w:val="24"/>
              <w:szCs w:val="24"/>
            </w:rPr>
            <w:t xml:space="preserve">, think of our self in a kind way, have strategies in place to cope with problems and recognise the importance of self-care. </w:t>
          </w:r>
        </w:p>
        <w:p w14:paraId="3EC6789D" w14:textId="3AE54D37" w:rsidR="001513E4" w:rsidRPr="00763C0E" w:rsidRDefault="001513E4" w:rsidP="00615AF1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763C0E">
            <w:rPr>
              <w:rFonts w:ascii="Arial" w:hAnsi="Arial" w:cs="Arial"/>
              <w:b/>
              <w:bCs/>
              <w:sz w:val="24"/>
              <w:szCs w:val="24"/>
            </w:rPr>
            <w:t xml:space="preserve">How to use activities and engaging families </w:t>
          </w:r>
        </w:p>
        <w:p w14:paraId="0286C9F8" w14:textId="126C8A6B" w:rsidR="00BB3CE2" w:rsidRPr="00763C0E" w:rsidRDefault="00BB3CE2" w:rsidP="00615AF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>On the following pages are ideas for each of the 5 ways of wellbeing. The activity provided can be done in tutor group sessions or at home and then fed back in tutor group sessions.</w:t>
          </w:r>
        </w:p>
        <w:p w14:paraId="6906DF8B" w14:textId="52AAA567" w:rsidR="00BB3CE2" w:rsidRPr="00763C0E" w:rsidRDefault="00BB3CE2" w:rsidP="00615AF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 xml:space="preserve">Activities can be shared </w:t>
          </w:r>
          <w:r w:rsidR="009776E0" w:rsidRPr="00763C0E">
            <w:rPr>
              <w:rFonts w:ascii="Arial" w:hAnsi="Arial" w:cs="Arial"/>
              <w:sz w:val="24"/>
              <w:szCs w:val="24"/>
            </w:rPr>
            <w:t xml:space="preserve">(on website) </w:t>
          </w:r>
          <w:r w:rsidRPr="00763C0E">
            <w:rPr>
              <w:rFonts w:ascii="Arial" w:hAnsi="Arial" w:cs="Arial"/>
              <w:sz w:val="24"/>
              <w:szCs w:val="24"/>
            </w:rPr>
            <w:t xml:space="preserve">with families so they can do with their children or for themselves. The 5 ways of wellbeing are applicable to all ages. </w:t>
          </w:r>
        </w:p>
        <w:p w14:paraId="60563D73" w14:textId="09D0043C" w:rsidR="00BB3CE2" w:rsidRPr="00763C0E" w:rsidRDefault="00524C9F" w:rsidP="00615AF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t>W</w:t>
          </w:r>
          <w:r w:rsidR="00BB3CE2" w:rsidRPr="00763C0E">
            <w:rPr>
              <w:rFonts w:ascii="Arial" w:hAnsi="Arial" w:cs="Arial"/>
              <w:sz w:val="24"/>
              <w:szCs w:val="24"/>
            </w:rPr>
            <w:t>e have provided a timetable of daily activi</w:t>
          </w:r>
          <w:r w:rsidRPr="00763C0E">
            <w:rPr>
              <w:rFonts w:ascii="Arial" w:hAnsi="Arial" w:cs="Arial"/>
              <w:sz w:val="24"/>
              <w:szCs w:val="24"/>
            </w:rPr>
            <w:t>ties for 6 weeks but also links for future activities. We hope you feel inspired to personalise these activities and come up with your own idea</w:t>
          </w:r>
          <w:r w:rsidR="006D5FE5" w:rsidRPr="00763C0E">
            <w:rPr>
              <w:rFonts w:ascii="Arial" w:hAnsi="Arial" w:cs="Arial"/>
              <w:sz w:val="24"/>
              <w:szCs w:val="24"/>
            </w:rPr>
            <w:t>s to promote wellbeing daily</w:t>
          </w:r>
          <w:r w:rsidRPr="00763C0E">
            <w:rPr>
              <w:rFonts w:ascii="Arial" w:hAnsi="Arial" w:cs="Arial"/>
              <w:sz w:val="24"/>
              <w:szCs w:val="24"/>
            </w:rPr>
            <w:t xml:space="preserve">. </w:t>
          </w:r>
        </w:p>
        <w:p w14:paraId="0C3F2FB1" w14:textId="617340BB" w:rsidR="001513E4" w:rsidRPr="00763C0E" w:rsidRDefault="001513E4" w:rsidP="00615AF1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763C0E">
            <w:rPr>
              <w:rFonts w:ascii="Arial" w:hAnsi="Arial" w:cs="Arial"/>
              <w:b/>
              <w:bCs/>
              <w:sz w:val="24"/>
              <w:szCs w:val="24"/>
            </w:rPr>
            <w:t>Inclusion and respect for others</w:t>
          </w:r>
        </w:p>
        <w:p w14:paraId="1F2EFAE7" w14:textId="5DBEA5ED" w:rsidR="00BB3CE2" w:rsidRPr="00763C0E" w:rsidRDefault="00BB3CE2" w:rsidP="00615AF1">
          <w:pPr>
            <w:spacing w:after="0" w:line="240" w:lineRule="auto"/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</w:pPr>
          <w:bookmarkStart w:id="2" w:name="_Hlk65579602"/>
          <w:r w:rsidRPr="00763C0E">
            <w:rPr>
              <w:rFonts w:ascii="Arial" w:hAnsi="Arial" w:cs="Arial"/>
              <w:sz w:val="24"/>
              <w:szCs w:val="24"/>
            </w:rPr>
            <w:t xml:space="preserve">It is important that </w:t>
          </w:r>
          <w:r w:rsidR="006D5FE5" w:rsidRPr="00763C0E">
            <w:rPr>
              <w:rFonts w:ascii="Arial" w:hAnsi="Arial" w:cs="Arial"/>
              <w:sz w:val="24"/>
              <w:szCs w:val="24"/>
            </w:rPr>
            <w:t>we p</w:t>
          </w:r>
          <w:r w:rsidR="00524C9F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>romote an ethos that fosters a culture of connection, inclusion and respect so everyone feels safe and can safely express their feelings</w:t>
          </w:r>
          <w:r w:rsidR="006D5FE5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>. We need to p</w:t>
          </w:r>
          <w:r w:rsidR="00524C9F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rovide diverse and inspirational role models </w:t>
          </w:r>
          <w:r w:rsidR="006D5FE5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>and ensure the curriculum</w:t>
          </w:r>
          <w:r w:rsidR="00524C9F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 enables all pupils to engage</w:t>
          </w:r>
          <w:r w:rsidR="006D5FE5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 and </w:t>
          </w:r>
          <w:r w:rsidR="00524C9F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>see themselves and their families reflected</w:t>
          </w:r>
          <w:r w:rsidR="006D5FE5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 in activities. </w:t>
          </w:r>
        </w:p>
        <w:bookmarkEnd w:id="2"/>
        <w:p w14:paraId="75F05B72" w14:textId="20F12944" w:rsidR="006D5FE5" w:rsidRPr="00763C0E" w:rsidRDefault="006D5FE5" w:rsidP="00615AF1">
          <w:pPr>
            <w:spacing w:after="0" w:line="240" w:lineRule="auto"/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</w:pPr>
        </w:p>
        <w:p w14:paraId="5EC8CB20" w14:textId="77777777" w:rsidR="006D5FE5" w:rsidRPr="00763C0E" w:rsidRDefault="006D5FE5" w:rsidP="00615AF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202F6D9" w14:textId="77777777" w:rsidR="001513E4" w:rsidRPr="00763C0E" w:rsidRDefault="001513E4" w:rsidP="001513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F328C7E" w14:textId="59F7E9CC" w:rsidR="00D1541A" w:rsidRPr="00763C0E" w:rsidRDefault="00D1541A">
          <w:pPr>
            <w:rPr>
              <w:rFonts w:ascii="Arial" w:hAnsi="Arial" w:cs="Arial"/>
              <w:sz w:val="24"/>
              <w:szCs w:val="24"/>
            </w:rPr>
          </w:pPr>
        </w:p>
        <w:p w14:paraId="05EE3A6B" w14:textId="7552D5CB" w:rsidR="00A523B3" w:rsidRPr="00763C0E" w:rsidRDefault="009D0423" w:rsidP="001513E4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763C0E">
            <w:rPr>
              <w:rFonts w:ascii="Arial" w:hAnsi="Arial" w:cs="Arial"/>
              <w:b/>
              <w:bCs/>
              <w:sz w:val="24"/>
              <w:szCs w:val="24"/>
            </w:rPr>
            <w:lastRenderedPageBreak/>
            <w:t xml:space="preserve">Connect </w:t>
          </w:r>
        </w:p>
        <w:p w14:paraId="17E8F777" w14:textId="272F1DDF" w:rsidR="006D5FE5" w:rsidRPr="00763C0E" w:rsidRDefault="001513E4" w:rsidP="006D5FE5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bookmarkStart w:id="3" w:name="_Hlk65580001"/>
          <w:r w:rsidRPr="00763C0E">
            <w:rPr>
              <w:rFonts w:ascii="Arial" w:hAnsi="Arial" w:cs="Arial"/>
              <w:sz w:val="24"/>
              <w:szCs w:val="24"/>
            </w:rPr>
            <w:t>These video clips are designed to generate conversations and help pupils to connect with others. It is important that we p</w:t>
          </w:r>
          <w:r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romote an ethos that fosters a culture of connection, inclusion and respect so everyone feels safe and can safely express their feelings. </w:t>
          </w:r>
          <w:r w:rsidR="00963BC2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>P</w:t>
          </w:r>
          <w:r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rovide </w:t>
          </w:r>
          <w:r w:rsidR="00524C9F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diverse and inspirational role models </w:t>
          </w:r>
          <w:r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>to enable all</w:t>
          </w:r>
          <w:r w:rsidR="00524C9F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 pupils to engage</w:t>
          </w:r>
          <w:r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 and </w:t>
          </w:r>
          <w:r w:rsidR="00524C9F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>see themselves</w:t>
          </w:r>
          <w:r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>.</w:t>
          </w:r>
          <w:r w:rsidR="00524C9F" w:rsidRPr="00763C0E">
            <w:rPr>
              <w:rFonts w:ascii="Arial" w:eastAsiaTheme="minorEastAsia" w:hAnsi="Arial" w:cs="Arial"/>
              <w:kern w:val="24"/>
              <w:sz w:val="24"/>
              <w:szCs w:val="24"/>
              <w:lang w:eastAsia="en-GB"/>
            </w:rPr>
            <w:t xml:space="preserve"> </w:t>
          </w:r>
        </w:p>
        <w:bookmarkEnd w:id="3"/>
        <w:p w14:paraId="513C9A7E" w14:textId="77777777" w:rsidR="006D5FE5" w:rsidRPr="00763C0E" w:rsidRDefault="006D5FE5" w:rsidP="00A523B3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547"/>
            <w:gridCol w:w="6259"/>
            <w:gridCol w:w="1210"/>
          </w:tblGrid>
          <w:tr w:rsidR="00763C0E" w:rsidRPr="00763C0E" w14:paraId="5871BD9B" w14:textId="77777777" w:rsidTr="00763C0E">
            <w:tc>
              <w:tcPr>
                <w:tcW w:w="1646" w:type="dxa"/>
                <w:shd w:val="clear" w:color="auto" w:fill="auto"/>
              </w:tcPr>
              <w:p w14:paraId="1F43DB03" w14:textId="77777777" w:rsidR="00A523B3" w:rsidRPr="00763C0E" w:rsidRDefault="00A523B3" w:rsidP="006D2B0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Session </w:t>
                </w:r>
              </w:p>
            </w:tc>
            <w:tc>
              <w:tcPr>
                <w:tcW w:w="5252" w:type="dxa"/>
                <w:shd w:val="clear" w:color="auto" w:fill="auto"/>
              </w:tcPr>
              <w:p w14:paraId="0935C827" w14:textId="77777777" w:rsidR="00A523B3" w:rsidRPr="00763C0E" w:rsidRDefault="00A523B3" w:rsidP="006D2B0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Links  </w:t>
                </w:r>
              </w:p>
            </w:tc>
            <w:tc>
              <w:tcPr>
                <w:tcW w:w="2118" w:type="dxa"/>
                <w:shd w:val="clear" w:color="auto" w:fill="auto"/>
              </w:tcPr>
              <w:p w14:paraId="6F4C2D46" w14:textId="77777777" w:rsidR="00A523B3" w:rsidRPr="00763C0E" w:rsidRDefault="00A523B3" w:rsidP="006D2B0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Notes </w:t>
                </w:r>
              </w:p>
            </w:tc>
          </w:tr>
          <w:tr w:rsidR="00763C0E" w:rsidRPr="00763C0E" w14:paraId="555309EA" w14:textId="77777777" w:rsidTr="00527753">
            <w:tc>
              <w:tcPr>
                <w:tcW w:w="1646" w:type="dxa"/>
                <w:shd w:val="clear" w:color="auto" w:fill="auto"/>
              </w:tcPr>
              <w:p w14:paraId="1E83C1CC" w14:textId="0BAB3548" w:rsidR="00A523B3" w:rsidRPr="00763C0E" w:rsidRDefault="00600207" w:rsidP="006D2B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Ground </w:t>
                </w:r>
                <w:r w:rsidR="00756725" w:rsidRPr="00763C0E">
                  <w:rPr>
                    <w:rFonts w:ascii="Arial" w:hAnsi="Arial" w:cs="Arial"/>
                    <w:sz w:val="24"/>
                    <w:szCs w:val="24"/>
                  </w:rPr>
                  <w:t>r</w:t>
                </w: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ules and </w:t>
                </w:r>
                <w:r w:rsidR="00756725" w:rsidRPr="00763C0E">
                  <w:rPr>
                    <w:rFonts w:ascii="Arial" w:hAnsi="Arial" w:cs="Arial"/>
                    <w:sz w:val="24"/>
                    <w:szCs w:val="24"/>
                  </w:rPr>
                  <w:t>interview</w:t>
                </w:r>
              </w:p>
            </w:tc>
            <w:tc>
              <w:tcPr>
                <w:tcW w:w="5252" w:type="dxa"/>
                <w:shd w:val="clear" w:color="auto" w:fill="auto"/>
              </w:tcPr>
              <w:p w14:paraId="1C0C2210" w14:textId="15EF1D8F" w:rsidR="00A523B3" w:rsidRPr="00763C0E" w:rsidRDefault="00527753" w:rsidP="006D2B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Agree ground rules for conversations to keep everyone safe: Respect others </w:t>
                </w:r>
                <w:r w:rsidR="00756725" w:rsidRPr="00763C0E">
                  <w:rPr>
                    <w:rFonts w:ascii="Arial" w:hAnsi="Arial" w:cs="Arial"/>
                    <w:sz w:val="24"/>
                    <w:szCs w:val="24"/>
                  </w:rPr>
                  <w:t xml:space="preserve">and value difference and </w:t>
                </w:r>
                <w:r w:rsidR="00DE63DA" w:rsidRPr="00763C0E">
                  <w:rPr>
                    <w:rFonts w:ascii="Arial" w:hAnsi="Arial" w:cs="Arial"/>
                    <w:sz w:val="24"/>
                    <w:szCs w:val="24"/>
                  </w:rPr>
                  <w:t>diversity.</w:t>
                </w: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3FAE6475" w14:textId="7212B1A9" w:rsidR="00600207" w:rsidRPr="00763C0E" w:rsidRDefault="00756725" w:rsidP="0075672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>Interview partner about experiences of lockdown.</w:t>
                </w:r>
              </w:p>
            </w:tc>
            <w:tc>
              <w:tcPr>
                <w:tcW w:w="2118" w:type="dxa"/>
                <w:shd w:val="clear" w:color="auto" w:fill="auto"/>
              </w:tcPr>
              <w:p w14:paraId="2050C2EF" w14:textId="77777777" w:rsidR="00A523B3" w:rsidRPr="00763C0E" w:rsidRDefault="00A523B3" w:rsidP="006D2B0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763C0E" w:rsidRPr="00763C0E" w14:paraId="06AD224B" w14:textId="77777777" w:rsidTr="00527753">
            <w:tc>
              <w:tcPr>
                <w:tcW w:w="1646" w:type="dxa"/>
                <w:shd w:val="clear" w:color="auto" w:fill="auto"/>
              </w:tcPr>
              <w:p w14:paraId="00161B82" w14:textId="381B99FC" w:rsidR="00645B0A" w:rsidRPr="00763C0E" w:rsidRDefault="0060359F" w:rsidP="00645B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proofErr w:type="spellStart"/>
                <w:r w:rsidRPr="00763C0E">
                  <w:rPr>
                    <w:rFonts w:ascii="Arial" w:hAnsi="Arial" w:cs="Arial"/>
                    <w:sz w:val="24"/>
                    <w:szCs w:val="24"/>
                  </w:rPr>
                  <w:t>Covid</w:t>
                </w:r>
                <w:proofErr w:type="spellEnd"/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 keeps </w:t>
                </w:r>
                <w:r w:rsidR="00527753" w:rsidRPr="00763C0E">
                  <w:rPr>
                    <w:rFonts w:ascii="Arial" w:hAnsi="Arial" w:cs="Arial"/>
                    <w:sz w:val="24"/>
                    <w:szCs w:val="24"/>
                  </w:rPr>
                  <w:t xml:space="preserve">Positive outcomes lockdown </w:t>
                </w:r>
              </w:p>
              <w:p w14:paraId="45E54954" w14:textId="77777777" w:rsidR="00645B0A" w:rsidRPr="00763C0E" w:rsidRDefault="00645B0A" w:rsidP="00645B0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5B5BD947" w14:textId="77777777" w:rsidR="00645B0A" w:rsidRPr="00763C0E" w:rsidRDefault="00645B0A" w:rsidP="00645B0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791F8FD" w14:textId="083B05D8" w:rsidR="00645B0A" w:rsidRPr="00763C0E" w:rsidRDefault="00645B0A" w:rsidP="00645B0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5252" w:type="dxa"/>
                <w:shd w:val="clear" w:color="auto" w:fill="auto"/>
              </w:tcPr>
              <w:p w14:paraId="7CED187D" w14:textId="3F856D89" w:rsidR="00645B0A" w:rsidRPr="00763C0E" w:rsidRDefault="00645B0A" w:rsidP="0075672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proofErr w:type="spellStart"/>
                <w:r w:rsidRPr="00763C0E">
                  <w:rPr>
                    <w:rFonts w:ascii="Arial" w:hAnsi="Arial" w:cs="Arial"/>
                    <w:sz w:val="24"/>
                    <w:szCs w:val="24"/>
                  </w:rPr>
                  <w:t>Covid</w:t>
                </w:r>
                <w:proofErr w:type="spellEnd"/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 keeps</w:t>
                </w:r>
              </w:p>
              <w:p w14:paraId="1FBB706E" w14:textId="5A189A87" w:rsidR="00527753" w:rsidRPr="00763C0E" w:rsidRDefault="00963BC2" w:rsidP="0075672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>W</w:t>
                </w:r>
                <w:r w:rsidR="00527753" w:rsidRPr="00763C0E">
                  <w:rPr>
                    <w:rFonts w:ascii="Arial" w:hAnsi="Arial" w:cs="Arial"/>
                    <w:sz w:val="24"/>
                    <w:szCs w:val="24"/>
                  </w:rPr>
                  <w:t xml:space="preserve">hat positive things happened under lockdown? </w:t>
                </w:r>
                <w:r w:rsidRPr="00763C0E">
                  <w:rPr>
                    <w:rFonts w:ascii="Arial" w:hAnsi="Arial" w:cs="Arial"/>
                    <w:sz w:val="24"/>
                    <w:szCs w:val="24"/>
                  </w:rPr>
                  <w:t>P</w:t>
                </w:r>
                <w:r w:rsidR="00527753" w:rsidRPr="00763C0E">
                  <w:rPr>
                    <w:rFonts w:ascii="Arial" w:hAnsi="Arial" w:cs="Arial"/>
                    <w:sz w:val="24"/>
                    <w:szCs w:val="24"/>
                  </w:rPr>
                  <w:t xml:space="preserve">eople were kind and supported each other. </w:t>
                </w:r>
              </w:p>
              <w:p w14:paraId="25D47A21" w14:textId="2827F9AB" w:rsidR="0060359F" w:rsidRPr="00763C0E" w:rsidRDefault="0060359F" w:rsidP="0075672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>What did you start doing during lockdown? Which of these things are you going to continue doing?</w:t>
                </w:r>
              </w:p>
              <w:p w14:paraId="5609D262" w14:textId="33D2C6A6" w:rsidR="0060359F" w:rsidRPr="00763C0E" w:rsidRDefault="005E3EAD" w:rsidP="00645B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hyperlink r:id="rId9" w:history="1">
                  <w:r w:rsidR="00645B0A" w:rsidRPr="00763C0E">
                    <w:rPr>
                      <w:rStyle w:val="Hyperlink"/>
                      <w:rFonts w:ascii="Arial" w:hAnsi="Arial" w:cs="Arial"/>
                      <w:color w:val="auto"/>
                      <w:sz w:val="24"/>
                      <w:szCs w:val="24"/>
                    </w:rPr>
                    <w:t>https://www.place2be.org.uk/media/uvzkzysp/secondary-school-return-to-school.pdf</w:t>
                  </w:r>
                </w:hyperlink>
                <w:r w:rsidR="00645B0A" w:rsidRPr="00763C0E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p>
            </w:tc>
            <w:tc>
              <w:tcPr>
                <w:tcW w:w="2118" w:type="dxa"/>
                <w:shd w:val="clear" w:color="auto" w:fill="auto"/>
              </w:tcPr>
              <w:p w14:paraId="51D8D696" w14:textId="77777777" w:rsidR="00527753" w:rsidRPr="00763C0E" w:rsidRDefault="00527753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763C0E" w:rsidRPr="00763C0E" w14:paraId="1CB9DB83" w14:textId="77777777" w:rsidTr="00527753">
            <w:tc>
              <w:tcPr>
                <w:tcW w:w="1646" w:type="dxa"/>
                <w:shd w:val="clear" w:color="auto" w:fill="auto"/>
              </w:tcPr>
              <w:p w14:paraId="301EA1EB" w14:textId="5FBDB226" w:rsidR="00527753" w:rsidRPr="00763C0E" w:rsidRDefault="00527753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>Who inspires you?</w:t>
                </w:r>
              </w:p>
            </w:tc>
            <w:tc>
              <w:tcPr>
                <w:tcW w:w="5252" w:type="dxa"/>
                <w:shd w:val="clear" w:color="auto" w:fill="auto"/>
              </w:tcPr>
              <w:p w14:paraId="0DF4F820" w14:textId="77777777" w:rsidR="00756725" w:rsidRPr="00763C0E" w:rsidRDefault="00756725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>Who inspires you?</w:t>
                </w:r>
              </w:p>
              <w:p w14:paraId="0B6842C2" w14:textId="1E1E5D7B" w:rsidR="00527753" w:rsidRPr="00763C0E" w:rsidRDefault="00756725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 I</w:t>
                </w:r>
                <w:r w:rsidR="00527753" w:rsidRPr="00763C0E">
                  <w:rPr>
                    <w:rFonts w:ascii="Arial" w:hAnsi="Arial" w:cs="Arial"/>
                    <w:sz w:val="24"/>
                    <w:szCs w:val="24"/>
                  </w:rPr>
                  <w:t xml:space="preserve">nterview with Arlo Parks Singer songwriter </w:t>
                </w:r>
              </w:p>
              <w:p w14:paraId="223672A3" w14:textId="39F0772A" w:rsidR="00527753" w:rsidRPr="00763C0E" w:rsidRDefault="005E3EAD" w:rsidP="00645B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hyperlink r:id="rId10" w:history="1">
                  <w:r w:rsidR="00527753" w:rsidRPr="00763C0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https://www.bbc.co.uk/bitesize/articles/zj6w96f</w:t>
                  </w:r>
                </w:hyperlink>
                <w:r w:rsidR="00645B0A" w:rsidRPr="00763C0E">
                  <w:rPr>
                    <w:rFonts w:ascii="Arial" w:hAnsi="Arial" w:cs="Arial"/>
                    <w:sz w:val="24"/>
                    <w:szCs w:val="24"/>
                    <w:u w:val="single"/>
                  </w:rPr>
                  <w:t xml:space="preserve">  </w:t>
                </w:r>
              </w:p>
            </w:tc>
            <w:tc>
              <w:tcPr>
                <w:tcW w:w="2118" w:type="dxa"/>
                <w:shd w:val="clear" w:color="auto" w:fill="auto"/>
              </w:tcPr>
              <w:p w14:paraId="1DD8AEE2" w14:textId="77777777" w:rsidR="00527753" w:rsidRPr="00763C0E" w:rsidRDefault="00527753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763C0E" w:rsidRPr="00763C0E" w14:paraId="5B988C0E" w14:textId="77777777" w:rsidTr="00527753">
            <w:tc>
              <w:tcPr>
                <w:tcW w:w="1646" w:type="dxa"/>
                <w:shd w:val="clear" w:color="auto" w:fill="auto"/>
              </w:tcPr>
              <w:p w14:paraId="4FD57742" w14:textId="77777777" w:rsidR="00033A37" w:rsidRPr="00763C0E" w:rsidRDefault="00DE63DA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Facing challenges </w:t>
                </w:r>
              </w:p>
              <w:p w14:paraId="543A972B" w14:textId="5D98479D" w:rsidR="00DE63DA" w:rsidRPr="00763C0E" w:rsidRDefault="00DE63DA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Motivation </w:t>
                </w:r>
              </w:p>
            </w:tc>
            <w:tc>
              <w:tcPr>
                <w:tcW w:w="5252" w:type="dxa"/>
                <w:shd w:val="clear" w:color="auto" w:fill="auto"/>
              </w:tcPr>
              <w:p w14:paraId="66C62A34" w14:textId="35B4C105" w:rsidR="00033A37" w:rsidRPr="00763C0E" w:rsidRDefault="00033A37" w:rsidP="00DE63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Challenges </w:t>
                </w:r>
                <w:r w:rsidR="00DE63DA" w:rsidRPr="00763C0E">
                  <w:rPr>
                    <w:rFonts w:ascii="Arial" w:hAnsi="Arial" w:cs="Arial"/>
                    <w:sz w:val="24"/>
                    <w:szCs w:val="24"/>
                  </w:rPr>
                  <w:t xml:space="preserve">and motivation for Paralympian </w:t>
                </w:r>
                <w:hyperlink r:id="rId11" w:history="1">
                  <w:r w:rsidRPr="00763C0E">
                    <w:rPr>
                      <w:rStyle w:val="Hyperlink"/>
                      <w:rFonts w:ascii="Arial" w:hAnsi="Arial" w:cs="Arial"/>
                      <w:color w:val="auto"/>
                      <w:sz w:val="24"/>
                      <w:szCs w:val="24"/>
                    </w:rPr>
                    <w:t>Alfie Hewitt</w:t>
                  </w:r>
                </w:hyperlink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DE63DA" w:rsidRPr="00763C0E">
                  <w:rPr>
                    <w:rFonts w:ascii="Arial" w:hAnsi="Arial" w:cs="Arial"/>
                    <w:sz w:val="24"/>
                    <w:szCs w:val="24"/>
                  </w:rPr>
                  <w:t xml:space="preserve">from </w:t>
                </w: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Norfolk </w:t>
                </w:r>
                <w:hyperlink r:id="rId12" w:history="1">
                  <w:r w:rsidR="00DE63DA" w:rsidRPr="00763C0E">
                    <w:rPr>
                      <w:rStyle w:val="Hyperlink"/>
                      <w:rFonts w:ascii="Arial" w:hAnsi="Arial" w:cs="Arial"/>
                      <w:color w:val="auto"/>
                      <w:sz w:val="24"/>
                      <w:szCs w:val="24"/>
                    </w:rPr>
                    <w:t>https://www.youtube.com/watch?v=VmCQ6bJ0Odw</w:t>
                  </w:r>
                </w:hyperlink>
                <w:r w:rsidR="00DE63DA" w:rsidRPr="00763C0E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118" w:type="dxa"/>
                <w:shd w:val="clear" w:color="auto" w:fill="auto"/>
              </w:tcPr>
              <w:p w14:paraId="5B4E0812" w14:textId="77777777" w:rsidR="00033A37" w:rsidRPr="00763C0E" w:rsidRDefault="00033A37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763C0E" w:rsidRPr="00763C0E" w14:paraId="4A0D1891" w14:textId="77777777" w:rsidTr="00527753">
            <w:tc>
              <w:tcPr>
                <w:tcW w:w="1646" w:type="dxa"/>
              </w:tcPr>
              <w:p w14:paraId="20C8E5D6" w14:textId="0E11BD45" w:rsidR="00527753" w:rsidRPr="00763C0E" w:rsidRDefault="0060359F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>Bouncing back from lockdown</w:t>
                </w:r>
              </w:p>
            </w:tc>
            <w:tc>
              <w:tcPr>
                <w:tcW w:w="5252" w:type="dxa"/>
              </w:tcPr>
              <w:p w14:paraId="6904A63E" w14:textId="4CFC7948" w:rsidR="00527753" w:rsidRPr="00763C0E" w:rsidRDefault="0060359F" w:rsidP="006035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Bounce back from lockdown from </w:t>
                </w:r>
                <w:hyperlink r:id="rId13" w:history="1">
                  <w:r w:rsidR="00527753" w:rsidRPr="00763C0E">
                    <w:rPr>
                      <w:rStyle w:val="Hyperlink"/>
                      <w:rFonts w:ascii="Arial" w:hAnsi="Arial" w:cs="Arial"/>
                      <w:color w:val="auto"/>
                      <w:sz w:val="24"/>
                      <w:szCs w:val="24"/>
                    </w:rPr>
                    <w:t>Action Jackson</w:t>
                  </w:r>
                </w:hyperlink>
              </w:p>
              <w:p w14:paraId="57013B7D" w14:textId="5996AD19" w:rsidR="0060359F" w:rsidRPr="00763C0E" w:rsidRDefault="005E3EAD" w:rsidP="006035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hyperlink r:id="rId14" w:history="1">
                  <w:r w:rsidR="0060359F" w:rsidRPr="00763C0E">
                    <w:rPr>
                      <w:rStyle w:val="Hyperlink"/>
                      <w:rFonts w:ascii="Arial" w:hAnsi="Arial" w:cs="Arial"/>
                      <w:color w:val="auto"/>
                      <w:sz w:val="24"/>
                      <w:szCs w:val="24"/>
                    </w:rPr>
                    <w:t>https://www.youtube.com/watch?v=MeIJdb7SC10</w:t>
                  </w:r>
                </w:hyperlink>
              </w:p>
              <w:p w14:paraId="5625FD43" w14:textId="71E2F94A" w:rsidR="0060359F" w:rsidRPr="00763C0E" w:rsidRDefault="0060359F" w:rsidP="00645B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Get the work done, never give up, going the </w:t>
                </w:r>
                <w:r w:rsidR="00645B0A" w:rsidRPr="00763C0E">
                  <w:rPr>
                    <w:rFonts w:ascii="Arial" w:hAnsi="Arial" w:cs="Arial"/>
                    <w:sz w:val="24"/>
                    <w:szCs w:val="24"/>
                  </w:rPr>
                  <w:t xml:space="preserve">distance, persistence. </w:t>
                </w:r>
              </w:p>
            </w:tc>
            <w:tc>
              <w:tcPr>
                <w:tcW w:w="2118" w:type="dxa"/>
              </w:tcPr>
              <w:p w14:paraId="0A71C7DD" w14:textId="77777777" w:rsidR="00527753" w:rsidRPr="00763C0E" w:rsidRDefault="00527753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763C0E" w:rsidRPr="00763C0E" w14:paraId="4CC8F8EB" w14:textId="77777777" w:rsidTr="00527753">
            <w:tc>
              <w:tcPr>
                <w:tcW w:w="1646" w:type="dxa"/>
              </w:tcPr>
              <w:p w14:paraId="66F773CF" w14:textId="48D50A4B" w:rsidR="00527753" w:rsidRPr="00763C0E" w:rsidRDefault="00527753" w:rsidP="00645B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Don’t do it alone Talk to people you trust </w:t>
                </w:r>
              </w:p>
            </w:tc>
            <w:tc>
              <w:tcPr>
                <w:tcW w:w="5252" w:type="dxa"/>
              </w:tcPr>
              <w:p w14:paraId="713BB099" w14:textId="77777777" w:rsidR="00527753" w:rsidRPr="00763C0E" w:rsidRDefault="00527753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Talk to people you trust and sign up to </w:t>
                </w:r>
                <w:proofErr w:type="spellStart"/>
                <w:r w:rsidRPr="00763C0E">
                  <w:rPr>
                    <w:rFonts w:ascii="Arial" w:hAnsi="Arial" w:cs="Arial"/>
                    <w:sz w:val="24"/>
                    <w:szCs w:val="24"/>
                  </w:rPr>
                  <w:t>Kooth</w:t>
                </w:r>
                <w:proofErr w:type="spellEnd"/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. </w:t>
                </w:r>
              </w:p>
              <w:p w14:paraId="3E22AE22" w14:textId="736B77F7" w:rsidR="00527753" w:rsidRPr="00763C0E" w:rsidRDefault="00527753" w:rsidP="00645B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Digital lesson plan ppt including video clip. </w:t>
                </w:r>
                <w:hyperlink r:id="rId15" w:history="1">
                  <w:proofErr w:type="spellStart"/>
                  <w:r w:rsidRPr="00763C0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Kooth</w:t>
                  </w:r>
                  <w:proofErr w:type="spellEnd"/>
                  <w:r w:rsidRPr="00763C0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| #</w:t>
                  </w:r>
                  <w:proofErr w:type="spellStart"/>
                  <w:r w:rsidRPr="00763C0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DontDoItAlone</w:t>
                  </w:r>
                  <w:proofErr w:type="spellEnd"/>
                  <w:r w:rsidRPr="00763C0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| </w:t>
                  </w:r>
                  <w:proofErr w:type="spellStart"/>
                  <w:r w:rsidRPr="00763C0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Kooth</w:t>
                  </w:r>
                  <w:proofErr w:type="spellEnd"/>
                  <w:r w:rsidRPr="00763C0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plc | Landing Page</w:t>
                  </w:r>
                </w:hyperlink>
                <w:r w:rsidR="00645B0A" w:rsidRPr="00763C0E">
                  <w:rPr>
                    <w:rFonts w:ascii="Arial" w:hAnsi="Arial" w:cs="Arial"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118" w:type="dxa"/>
                <w:shd w:val="clear" w:color="auto" w:fill="auto"/>
              </w:tcPr>
              <w:p w14:paraId="537F1156" w14:textId="77777777" w:rsidR="00527753" w:rsidRPr="00763C0E" w:rsidRDefault="00527753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763C0E" w:rsidRPr="00763C0E" w14:paraId="75C06B58" w14:textId="77777777" w:rsidTr="00763C0E">
            <w:tc>
              <w:tcPr>
                <w:tcW w:w="1646" w:type="dxa"/>
                <w:shd w:val="clear" w:color="auto" w:fill="auto"/>
              </w:tcPr>
              <w:p w14:paraId="142D1BFA" w14:textId="77777777" w:rsidR="00645B0A" w:rsidRPr="00763C0E" w:rsidRDefault="00645B0A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5252" w:type="dxa"/>
                <w:shd w:val="clear" w:color="auto" w:fill="auto"/>
              </w:tcPr>
              <w:p w14:paraId="2196FEEB" w14:textId="77777777" w:rsidR="00645B0A" w:rsidRPr="00763C0E" w:rsidRDefault="00645B0A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18" w:type="dxa"/>
                <w:shd w:val="clear" w:color="auto" w:fill="auto"/>
              </w:tcPr>
              <w:p w14:paraId="38BE4095" w14:textId="77777777" w:rsidR="00645B0A" w:rsidRPr="00763C0E" w:rsidRDefault="00645B0A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763C0E" w:rsidRPr="00763C0E" w14:paraId="1C479AFB" w14:textId="77777777" w:rsidTr="00527753">
            <w:tc>
              <w:tcPr>
                <w:tcW w:w="1646" w:type="dxa"/>
                <w:shd w:val="clear" w:color="auto" w:fill="auto"/>
              </w:tcPr>
              <w:p w14:paraId="55021FB1" w14:textId="752BC5DB" w:rsidR="00527753" w:rsidRPr="00763C0E" w:rsidRDefault="00DE63DA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>Welcome back</w:t>
                </w:r>
                <w:r w:rsidR="0060359F" w:rsidRPr="00763C0E">
                  <w:rPr>
                    <w:rFonts w:ascii="Arial" w:hAnsi="Arial" w:cs="Arial"/>
                    <w:sz w:val="24"/>
                    <w:szCs w:val="24"/>
                  </w:rPr>
                  <w:t xml:space="preserve"> to school.</w:t>
                </w: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 Smile and f</w:t>
                </w:r>
                <w:r w:rsidR="0060359F" w:rsidRPr="00763C0E">
                  <w:rPr>
                    <w:rFonts w:ascii="Arial" w:hAnsi="Arial" w:cs="Arial"/>
                    <w:sz w:val="24"/>
                    <w:szCs w:val="24"/>
                  </w:rPr>
                  <w:t>low.</w:t>
                </w: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252" w:type="dxa"/>
                <w:shd w:val="clear" w:color="auto" w:fill="auto"/>
              </w:tcPr>
              <w:p w14:paraId="603B4875" w14:textId="7E29A1E9" w:rsidR="00DE63DA" w:rsidRPr="00763C0E" w:rsidRDefault="0060359F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>Action Jackson Welcome back to school: s</w:t>
                </w:r>
                <w:r w:rsidR="00DE63DA" w:rsidRPr="00763C0E">
                  <w:rPr>
                    <w:rFonts w:ascii="Arial" w:hAnsi="Arial" w:cs="Arial"/>
                    <w:sz w:val="24"/>
                    <w:szCs w:val="24"/>
                  </w:rPr>
                  <w:t xml:space="preserve">mile and flow </w:t>
                </w:r>
              </w:p>
              <w:p w14:paraId="0656F61F" w14:textId="35CF175F" w:rsidR="00DE63DA" w:rsidRPr="00763C0E" w:rsidRDefault="005E3EAD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hyperlink r:id="rId16" w:history="1">
                  <w:r w:rsidR="0060359F" w:rsidRPr="00763C0E">
                    <w:rPr>
                      <w:rStyle w:val="Hyperlink"/>
                      <w:rFonts w:ascii="Arial" w:hAnsi="Arial" w:cs="Arial"/>
                      <w:color w:val="auto"/>
                      <w:sz w:val="24"/>
                      <w:szCs w:val="24"/>
                    </w:rPr>
                    <w:t>https://www.youtube.com/watch?v=N6wmR6b6BZ4</w:t>
                  </w:r>
                </w:hyperlink>
              </w:p>
              <w:p w14:paraId="6DA1D5EB" w14:textId="11FB2C59" w:rsidR="00DE63DA" w:rsidRPr="00763C0E" w:rsidRDefault="0060359F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Refocus reset and reinvent </w:t>
                </w:r>
              </w:p>
            </w:tc>
            <w:tc>
              <w:tcPr>
                <w:tcW w:w="2118" w:type="dxa"/>
                <w:shd w:val="clear" w:color="auto" w:fill="auto"/>
              </w:tcPr>
              <w:p w14:paraId="749892E0" w14:textId="77777777" w:rsidR="00527753" w:rsidRPr="00763C0E" w:rsidRDefault="00527753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763C0E" w:rsidRPr="00763C0E" w14:paraId="268A8A9F" w14:textId="77777777" w:rsidTr="00527753">
            <w:tc>
              <w:tcPr>
                <w:tcW w:w="1646" w:type="dxa"/>
              </w:tcPr>
              <w:p w14:paraId="603CF5AB" w14:textId="77777777" w:rsidR="00527753" w:rsidRPr="00763C0E" w:rsidRDefault="007034D4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Inspirational people </w:t>
                </w:r>
              </w:p>
              <w:p w14:paraId="6D2588D2" w14:textId="37957B6B" w:rsidR="007034D4" w:rsidRPr="00763C0E" w:rsidRDefault="007034D4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Hope </w:t>
                </w:r>
              </w:p>
            </w:tc>
            <w:tc>
              <w:tcPr>
                <w:tcW w:w="5252" w:type="dxa"/>
              </w:tcPr>
              <w:p w14:paraId="0843F69E" w14:textId="0593BB31" w:rsidR="007034D4" w:rsidRPr="00763C0E" w:rsidRDefault="007034D4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Hope There is always light if only we are brave enough to see it, if only we are brave enough to be it. </w:t>
                </w:r>
                <w:r w:rsidR="00645B0A" w:rsidRPr="00763C0E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3576D387" w14:textId="6B64775C" w:rsidR="00527753" w:rsidRPr="00763C0E" w:rsidRDefault="00645B0A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63C0E">
                  <w:rPr>
                    <w:rFonts w:ascii="Arial" w:hAnsi="Arial" w:cs="Arial"/>
                    <w:sz w:val="24"/>
                    <w:szCs w:val="24"/>
                  </w:rPr>
                  <w:t xml:space="preserve">Amanda Gorman Joe Biden’s Inauguration speech </w:t>
                </w:r>
              </w:p>
              <w:p w14:paraId="7D4F6086" w14:textId="40D39B71" w:rsidR="00645B0A" w:rsidRPr="00763C0E" w:rsidRDefault="005E3EAD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hyperlink r:id="rId17" w:history="1">
                  <w:r w:rsidR="00645B0A" w:rsidRPr="00763C0E">
                    <w:rPr>
                      <w:rStyle w:val="Hyperlink"/>
                      <w:rFonts w:ascii="Arial" w:hAnsi="Arial" w:cs="Arial"/>
                      <w:color w:val="auto"/>
                      <w:sz w:val="24"/>
                      <w:szCs w:val="24"/>
                    </w:rPr>
                    <w:t>https://www.youtube.com/watch?v=Jp9pyMqnBzk</w:t>
                  </w:r>
                </w:hyperlink>
              </w:p>
              <w:p w14:paraId="62B17C09" w14:textId="77777777" w:rsidR="00645B0A" w:rsidRPr="00763C0E" w:rsidRDefault="00645B0A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59F3E34E" w14:textId="2A9DA854" w:rsidR="00645B0A" w:rsidRPr="00763C0E" w:rsidRDefault="00645B0A" w:rsidP="0052775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18" w:type="dxa"/>
              </w:tcPr>
              <w:p w14:paraId="7C64151A" w14:textId="77777777" w:rsidR="00527753" w:rsidRPr="00763C0E" w:rsidRDefault="00527753" w:rsidP="0052775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bookmarkEnd w:id="1"/>
        </w:tbl>
        <w:p w14:paraId="3B9A2AF0" w14:textId="77777777" w:rsidR="00A523B3" w:rsidRPr="00763C0E" w:rsidRDefault="00A523B3">
          <w:pPr>
            <w:rPr>
              <w:rFonts w:ascii="Arial" w:hAnsi="Arial" w:cs="Arial"/>
              <w:sz w:val="24"/>
              <w:szCs w:val="24"/>
            </w:rPr>
          </w:pPr>
          <w:r w:rsidRPr="00763C0E">
            <w:rPr>
              <w:rFonts w:ascii="Arial" w:hAnsi="Arial" w:cs="Arial"/>
              <w:sz w:val="24"/>
              <w:szCs w:val="24"/>
            </w:rPr>
            <w:br w:type="page"/>
          </w:r>
        </w:p>
        <w:p w14:paraId="471DCAA0" w14:textId="06C7D745" w:rsidR="00FA3C70" w:rsidRPr="00763C0E" w:rsidRDefault="005E3EAD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14:paraId="6F9049BF" w14:textId="3DE4C09F" w:rsidR="007C412B" w:rsidRPr="00763C0E" w:rsidRDefault="003A10B5">
      <w:pPr>
        <w:rPr>
          <w:rFonts w:ascii="Arial" w:hAnsi="Arial" w:cs="Arial"/>
          <w:b/>
          <w:bCs/>
          <w:sz w:val="24"/>
          <w:szCs w:val="24"/>
        </w:rPr>
      </w:pPr>
      <w:bookmarkStart w:id="4" w:name="_Hlk65508714"/>
      <w:r w:rsidRPr="00763C0E">
        <w:rPr>
          <w:rFonts w:ascii="Arial" w:hAnsi="Arial" w:cs="Arial"/>
          <w:b/>
          <w:bCs/>
          <w:sz w:val="24"/>
          <w:szCs w:val="24"/>
        </w:rPr>
        <w:t xml:space="preserve">Be Active </w:t>
      </w:r>
    </w:p>
    <w:p w14:paraId="0BBE7ACB" w14:textId="6A9E0578" w:rsidR="00A86279" w:rsidRPr="00763C0E" w:rsidRDefault="00A86279" w:rsidP="000D57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5" w:name="_Hlk65580651"/>
      <w:r w:rsidRPr="00763C0E">
        <w:rPr>
          <w:rFonts w:ascii="Arial" w:hAnsi="Arial" w:cs="Arial"/>
          <w:sz w:val="24"/>
          <w:szCs w:val="24"/>
        </w:rPr>
        <w:t xml:space="preserve">These video clips are designed to inspire pupils to try different actives at home and then </w:t>
      </w:r>
      <w:r w:rsidR="007902E6" w:rsidRPr="00763C0E">
        <w:rPr>
          <w:rFonts w:ascii="Arial" w:hAnsi="Arial" w:cs="Arial"/>
          <w:sz w:val="24"/>
          <w:szCs w:val="24"/>
        </w:rPr>
        <w:t>feedback</w:t>
      </w:r>
      <w:r w:rsidRPr="00763C0E">
        <w:rPr>
          <w:rFonts w:ascii="Arial" w:hAnsi="Arial" w:cs="Arial"/>
          <w:sz w:val="24"/>
          <w:szCs w:val="24"/>
        </w:rPr>
        <w:t xml:space="preserve"> in tutor group sessions the next day. The aim is that pupils are active every day and the choose activities that </w:t>
      </w:r>
      <w:bookmarkEnd w:id="5"/>
      <w:r w:rsidRPr="00763C0E">
        <w:rPr>
          <w:rFonts w:ascii="Arial" w:hAnsi="Arial" w:cs="Arial"/>
          <w:sz w:val="24"/>
          <w:szCs w:val="24"/>
        </w:rPr>
        <w:t xml:space="preserve">become part of their </w:t>
      </w:r>
      <w:r w:rsidR="000D57EF" w:rsidRPr="00763C0E">
        <w:rPr>
          <w:rFonts w:ascii="Arial" w:hAnsi="Arial" w:cs="Arial"/>
          <w:sz w:val="24"/>
          <w:szCs w:val="24"/>
        </w:rPr>
        <w:t xml:space="preserve">daily </w:t>
      </w:r>
      <w:r w:rsidRPr="00763C0E">
        <w:rPr>
          <w:rFonts w:ascii="Arial" w:hAnsi="Arial" w:cs="Arial"/>
          <w:sz w:val="24"/>
          <w:szCs w:val="24"/>
        </w:rPr>
        <w:t xml:space="preserve">routine. </w:t>
      </w:r>
      <w:r w:rsidR="000D57EF" w:rsidRPr="00763C0E">
        <w:rPr>
          <w:rFonts w:ascii="Arial" w:hAnsi="Arial" w:cs="Arial"/>
          <w:sz w:val="24"/>
          <w:szCs w:val="24"/>
        </w:rPr>
        <w:t xml:space="preserve">Getting outside and being active has a big impact on our mental wellbeing so it’s finding out what is right for </w:t>
      </w:r>
      <w:proofErr w:type="gramStart"/>
      <w:r w:rsidR="000D57EF" w:rsidRPr="00763C0E">
        <w:rPr>
          <w:rFonts w:ascii="Arial" w:hAnsi="Arial" w:cs="Arial"/>
          <w:sz w:val="24"/>
          <w:szCs w:val="24"/>
        </w:rPr>
        <w:t>each individual</w:t>
      </w:r>
      <w:proofErr w:type="gramEnd"/>
      <w:r w:rsidR="000D57EF" w:rsidRPr="00763C0E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5545"/>
        <w:gridCol w:w="1667"/>
      </w:tblGrid>
      <w:tr w:rsidR="00763C0E" w:rsidRPr="00763C0E" w14:paraId="571F8F1D" w14:textId="77777777" w:rsidTr="00763C0E">
        <w:tc>
          <w:tcPr>
            <w:tcW w:w="2263" w:type="dxa"/>
            <w:shd w:val="clear" w:color="auto" w:fill="auto"/>
          </w:tcPr>
          <w:p w14:paraId="6154FB91" w14:textId="54B9F471" w:rsidR="003A10B5" w:rsidRPr="00763C0E" w:rsidRDefault="008A1C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4871" w:type="dxa"/>
            <w:shd w:val="clear" w:color="auto" w:fill="auto"/>
          </w:tcPr>
          <w:p w14:paraId="1443CEC2" w14:textId="1CA4B46F" w:rsidR="003A10B5" w:rsidRPr="00763C0E" w:rsidRDefault="00024C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Links </w:t>
            </w:r>
            <w:r w:rsidR="003A10B5"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clear" w:color="auto" w:fill="auto"/>
          </w:tcPr>
          <w:p w14:paraId="085F9D3B" w14:textId="035FA328" w:rsidR="003A10B5" w:rsidRPr="00763C0E" w:rsidRDefault="00024C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Notes </w:t>
            </w:r>
          </w:p>
        </w:tc>
      </w:tr>
      <w:tr w:rsidR="00A07004" w:rsidRPr="00763C0E" w14:paraId="3C0F7D2F" w14:textId="77777777" w:rsidTr="00652D19">
        <w:tc>
          <w:tcPr>
            <w:tcW w:w="2263" w:type="dxa"/>
          </w:tcPr>
          <w:p w14:paraId="3B8F085D" w14:textId="20ADF4D3" w:rsidR="00A07004" w:rsidRPr="00763C0E" w:rsidRDefault="00145A4C" w:rsidP="00A07004">
            <w:pPr>
              <w:rPr>
                <w:rFonts w:ascii="Arial" w:hAnsi="Arial" w:cs="Arial"/>
              </w:rPr>
            </w:pPr>
            <w:r w:rsidRPr="00763C0E">
              <w:rPr>
                <w:rFonts w:ascii="Arial" w:hAnsi="Arial" w:cs="Arial"/>
              </w:rPr>
              <w:t>E</w:t>
            </w:r>
            <w:r w:rsidR="00A07004" w:rsidRPr="00763C0E">
              <w:rPr>
                <w:rFonts w:ascii="Arial" w:hAnsi="Arial" w:cs="Arial"/>
              </w:rPr>
              <w:t xml:space="preserve">xercise </w:t>
            </w:r>
            <w:r w:rsidR="001D4602" w:rsidRPr="00763C0E">
              <w:rPr>
                <w:rFonts w:ascii="Arial" w:hAnsi="Arial" w:cs="Arial"/>
              </w:rPr>
              <w:t xml:space="preserve">and wellbeing </w:t>
            </w:r>
            <w:r w:rsidR="00A07004" w:rsidRPr="00763C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1" w:type="dxa"/>
          </w:tcPr>
          <w:p w14:paraId="5C9DF22A" w14:textId="77777777" w:rsidR="001D4602" w:rsidRPr="00763C0E" w:rsidRDefault="001D4602" w:rsidP="00A07004">
            <w:pPr>
              <w:rPr>
                <w:rFonts w:ascii="Arial" w:hAnsi="Arial" w:cs="Arial"/>
              </w:rPr>
            </w:pPr>
            <w:r w:rsidRPr="00763C0E">
              <w:rPr>
                <w:rFonts w:ascii="Arial" w:hAnsi="Arial" w:cs="Arial"/>
              </w:rPr>
              <w:t xml:space="preserve">Importance of exercise on wellbeing </w:t>
            </w:r>
          </w:p>
          <w:p w14:paraId="5BD04212" w14:textId="57045782" w:rsidR="00EE7683" w:rsidRPr="00763C0E" w:rsidRDefault="005E3EAD" w:rsidP="00A07004">
            <w:pPr>
              <w:rPr>
                <w:rFonts w:ascii="Arial" w:hAnsi="Arial" w:cs="Arial"/>
              </w:rPr>
            </w:pPr>
            <w:hyperlink r:id="rId18" w:history="1">
              <w:r w:rsidR="00EE7683" w:rsidRPr="00763C0E">
                <w:rPr>
                  <w:rStyle w:val="Hyperlink"/>
                  <w:rFonts w:ascii="Arial" w:hAnsi="Arial" w:cs="Arial"/>
                  <w:color w:val="auto"/>
                </w:rPr>
                <w:t>Sweat</w:t>
              </w:r>
            </w:hyperlink>
            <w:r w:rsidR="00EE7683" w:rsidRPr="00763C0E">
              <w:rPr>
                <w:rFonts w:ascii="Arial" w:hAnsi="Arial" w:cs="Arial"/>
              </w:rPr>
              <w:t xml:space="preserve"> </w:t>
            </w:r>
          </w:p>
          <w:p w14:paraId="7940AF26" w14:textId="48C8DC33" w:rsidR="00A07004" w:rsidRPr="00763C0E" w:rsidRDefault="00A07004" w:rsidP="00EE768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14:paraId="418C3D11" w14:textId="32665B3D" w:rsidR="00A07004" w:rsidRPr="00763C0E" w:rsidRDefault="00A07004" w:rsidP="00A07004">
            <w:pPr>
              <w:rPr>
                <w:rFonts w:ascii="Arial" w:hAnsi="Arial" w:cs="Arial"/>
              </w:rPr>
            </w:pPr>
          </w:p>
        </w:tc>
      </w:tr>
      <w:tr w:rsidR="00763C0E" w:rsidRPr="00763C0E" w14:paraId="048A7325" w14:textId="77777777" w:rsidTr="00763C0E">
        <w:tc>
          <w:tcPr>
            <w:tcW w:w="2263" w:type="dxa"/>
            <w:shd w:val="clear" w:color="auto" w:fill="auto"/>
          </w:tcPr>
          <w:p w14:paraId="39423CE8" w14:textId="458EC24E" w:rsidR="00A07004" w:rsidRPr="00763C0E" w:rsidRDefault="00583518" w:rsidP="00A070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Taster sessions </w:t>
            </w:r>
          </w:p>
        </w:tc>
        <w:tc>
          <w:tcPr>
            <w:tcW w:w="4871" w:type="dxa"/>
            <w:shd w:val="clear" w:color="auto" w:fill="auto"/>
          </w:tcPr>
          <w:p w14:paraId="3D27590A" w14:textId="20E261D1" w:rsidR="00A07004" w:rsidRPr="00763C0E" w:rsidRDefault="00A07004" w:rsidP="00443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298F966C" w14:textId="3A46B00D" w:rsidR="00A07004" w:rsidRPr="00763C0E" w:rsidRDefault="00A07004" w:rsidP="004438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6285720E" w14:textId="77777777" w:rsidTr="00652D19">
        <w:tc>
          <w:tcPr>
            <w:tcW w:w="2263" w:type="dxa"/>
          </w:tcPr>
          <w:p w14:paraId="4E7017F9" w14:textId="4307B4B3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Yoga </w:t>
            </w:r>
          </w:p>
        </w:tc>
        <w:tc>
          <w:tcPr>
            <w:tcW w:w="4871" w:type="dxa"/>
          </w:tcPr>
          <w:p w14:paraId="406242E6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Rainbow yoga</w:t>
              </w:r>
            </w:hyperlink>
            <w:r w:rsidR="00A07004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297821" w14:textId="02EC3BF8" w:rsidR="00A07004" w:rsidRPr="00763C0E" w:rsidRDefault="005E3EAD" w:rsidP="00A07004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20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Yoga for teens</w:t>
              </w:r>
            </w:hyperlink>
            <w:r w:rsidR="00A07004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  </w:t>
            </w:r>
          </w:p>
          <w:p w14:paraId="52F7ED1F" w14:textId="77777777" w:rsidR="00EE7683" w:rsidRPr="00763C0E" w:rsidRDefault="005E3EAD" w:rsidP="00E11284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="00EE7683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30 days of yoga with Adrienne</w:t>
              </w:r>
            </w:hyperlink>
            <w:r w:rsidR="00EE7683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3D549AE0" w14:textId="6BA3F1F3" w:rsidR="001D4602" w:rsidRPr="00763C0E" w:rsidRDefault="005E3EAD" w:rsidP="001D4602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1D4602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Sit down yoga</w:t>
              </w:r>
            </w:hyperlink>
            <w:r w:rsidR="001D4602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71C66108" w14:textId="3C46012C" w:rsidR="00A07004" w:rsidRPr="00763C0E" w:rsidRDefault="00A07004" w:rsidP="001D4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2082495B" w14:textId="77777777" w:rsidTr="00652D19">
        <w:tc>
          <w:tcPr>
            <w:tcW w:w="2263" w:type="dxa"/>
          </w:tcPr>
          <w:p w14:paraId="1B19DD21" w14:textId="77777777" w:rsidR="00EE7683" w:rsidRPr="00763C0E" w:rsidRDefault="00EE7683" w:rsidP="00EE7683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Getting outside </w:t>
            </w:r>
          </w:p>
          <w:p w14:paraId="3475708F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1" w:type="dxa"/>
          </w:tcPr>
          <w:p w14:paraId="0E586D72" w14:textId="24713DDB" w:rsidR="001D4602" w:rsidRPr="00763C0E" w:rsidRDefault="005E3EAD" w:rsidP="001D4602">
            <w:pPr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hyperlink r:id="rId23" w:history="1">
              <w:r w:rsidR="001D4602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Getting outside</w:t>
              </w:r>
            </w:hyperlink>
            <w:r w:rsidR="001D4602"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 </w:t>
            </w:r>
          </w:p>
          <w:p w14:paraId="275EB89A" w14:textId="77DCAEB4" w:rsidR="004438D9" w:rsidRPr="00763C0E" w:rsidRDefault="005E3EAD" w:rsidP="001D460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" w:history="1">
              <w:r w:rsidR="004438D9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Active Norfolk - Active outdoors</w:t>
              </w:r>
            </w:hyperlink>
          </w:p>
          <w:p w14:paraId="716B657C" w14:textId="77777777" w:rsidR="001D4602" w:rsidRPr="00763C0E" w:rsidRDefault="005E3EAD" w:rsidP="001D460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" w:history="1">
              <w:r w:rsidR="001D4602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Going for a walk</w:t>
              </w:r>
            </w:hyperlink>
            <w:r w:rsidR="001D4602"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 </w:t>
            </w:r>
          </w:p>
          <w:p w14:paraId="4021334B" w14:textId="77777777" w:rsidR="001D4602" w:rsidRPr="00763C0E" w:rsidRDefault="005E3EAD" w:rsidP="001D460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" w:history="1">
              <w:r w:rsidR="001D4602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Couch to 5K</w:t>
              </w:r>
            </w:hyperlink>
            <w:r w:rsidR="001D4602"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 </w:t>
            </w:r>
          </w:p>
          <w:p w14:paraId="186BDFE4" w14:textId="16972B56" w:rsidR="00A07004" w:rsidRPr="00763C0E" w:rsidRDefault="005E3EAD" w:rsidP="001D4602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EE7683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Walk to School | Secondary Schools | Living Streets</w:t>
              </w:r>
            </w:hyperlink>
            <w:r w:rsidR="001D4602" w:rsidRPr="00763C0E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82" w:type="dxa"/>
          </w:tcPr>
          <w:p w14:paraId="7D78DB4E" w14:textId="77777777" w:rsidR="00A07004" w:rsidRPr="00763C0E" w:rsidRDefault="00A07004" w:rsidP="00E11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tr w:rsidR="00A07004" w:rsidRPr="00763C0E" w14:paraId="23618A1C" w14:textId="77777777" w:rsidTr="00652D19">
        <w:tc>
          <w:tcPr>
            <w:tcW w:w="2263" w:type="dxa"/>
          </w:tcPr>
          <w:p w14:paraId="4144F203" w14:textId="41B3FD56" w:rsidR="00A07004" w:rsidRPr="00763C0E" w:rsidRDefault="00E1128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Workouts </w:t>
            </w:r>
          </w:p>
        </w:tc>
        <w:tc>
          <w:tcPr>
            <w:tcW w:w="4871" w:type="dxa"/>
          </w:tcPr>
          <w:p w14:paraId="723A46D0" w14:textId="27CF5CEE" w:rsidR="00A07004" w:rsidRPr="00763C0E" w:rsidRDefault="005E3EAD" w:rsidP="00A07004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28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https://www.activenorfolk.org/active-at-home-workouts</w:t>
              </w:r>
            </w:hyperlink>
          </w:p>
          <w:p w14:paraId="570AC669" w14:textId="77777777" w:rsidR="004438D9" w:rsidRPr="00763C0E" w:rsidRDefault="005E3EAD" w:rsidP="00A0700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29" w:history="1">
              <w:r w:rsidR="004438D9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Iain Mills - YouTube</w:t>
              </w:r>
            </w:hyperlink>
          </w:p>
          <w:p w14:paraId="0D0541A6" w14:textId="1954C183" w:rsidR="00EE7683" w:rsidRPr="00763C0E" w:rsidRDefault="005E3EAD" w:rsidP="00572469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EE7683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Home workouts with UEA</w:t>
              </w:r>
              <w:r w:rsidR="00E1128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E1128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Sportspark</w:t>
              </w:r>
              <w:proofErr w:type="spellEnd"/>
            </w:hyperlink>
            <w:r w:rsidR="00E11284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24E28093" w14:textId="16558A96" w:rsidR="00E11284" w:rsidRPr="00763C0E" w:rsidRDefault="00E11284" w:rsidP="00E1128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Beginners low impact 22 mins</w:t>
            </w:r>
            <w:r w:rsidR="001B79E2" w:rsidRPr="00763C0E">
              <w:rPr>
                <w:rFonts w:ascii="Arial" w:hAnsi="Arial" w:cs="Arial"/>
                <w:sz w:val="24"/>
                <w:szCs w:val="24"/>
              </w:rPr>
              <w:t xml:space="preserve">/low impact 30 mins </w:t>
            </w:r>
          </w:p>
          <w:p w14:paraId="1DB427A4" w14:textId="4820EA49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2039DB52" w14:textId="77777777" w:rsidTr="00652D19">
        <w:tc>
          <w:tcPr>
            <w:tcW w:w="2263" w:type="dxa"/>
          </w:tcPr>
          <w:p w14:paraId="6FFC0B3E" w14:textId="07FE8550" w:rsidR="00A07004" w:rsidRPr="00763C0E" w:rsidRDefault="00E1128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Dance </w:t>
            </w:r>
          </w:p>
        </w:tc>
        <w:tc>
          <w:tcPr>
            <w:tcW w:w="4871" w:type="dxa"/>
          </w:tcPr>
          <w:p w14:paraId="471BE692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Go Noodle</w:t>
              </w:r>
            </w:hyperlink>
            <w:r w:rsidR="00A07004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694FC6" w14:textId="5A5CA943" w:rsidR="00A07004" w:rsidRPr="00763C0E" w:rsidRDefault="005E3EAD" w:rsidP="00A07004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32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Banana </w:t>
              </w:r>
              <w:proofErr w:type="spellStart"/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banana</w:t>
              </w:r>
              <w:proofErr w:type="spellEnd"/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meatball</w:t>
              </w:r>
            </w:hyperlink>
          </w:p>
          <w:p w14:paraId="1F4317F4" w14:textId="77777777" w:rsidR="004438D9" w:rsidRPr="00763C0E" w:rsidRDefault="005E3EAD" w:rsidP="004438D9">
            <w:pPr>
              <w:rPr>
                <w:rFonts w:ascii="Arial" w:hAnsi="Arial" w:cs="Arial"/>
                <w:sz w:val="24"/>
                <w:szCs w:val="24"/>
              </w:rPr>
            </w:pPr>
            <w:hyperlink r:id="rId33" w:anchor="danceworkout" w:history="1">
              <w:r w:rsidR="004438D9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https://www.activenorfolk.org/active-at-home-workouts#danceworkout</w:t>
              </w:r>
            </w:hyperlink>
          </w:p>
          <w:p w14:paraId="334836C5" w14:textId="3BCF05A7" w:rsidR="004438D9" w:rsidRPr="00763C0E" w:rsidRDefault="005E3EAD" w:rsidP="004438D9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E1128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Hip hop Tabata workout</w:t>
              </w:r>
            </w:hyperlink>
            <w:r w:rsidR="00E11284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8D9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74A463D6" w14:textId="35B802F8" w:rsidR="001D4602" w:rsidRPr="00763C0E" w:rsidRDefault="001D4602" w:rsidP="00A070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6BD55" w14:textId="6DAA57FE" w:rsidR="004438D9" w:rsidRPr="00763C0E" w:rsidRDefault="004438D9" w:rsidP="00A070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B2C3D" w14:textId="77777777" w:rsidR="004438D9" w:rsidRPr="00763C0E" w:rsidRDefault="004438D9" w:rsidP="004438D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Bollywood workout 15 mins/Hip hop 25 mins</w:t>
            </w:r>
          </w:p>
          <w:p w14:paraId="7469F71C" w14:textId="00DCE7DF" w:rsidR="00E11284" w:rsidRPr="00763C0E" w:rsidRDefault="00E11284" w:rsidP="001D4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634E9A8C" w14:textId="77777777" w:rsidTr="00652D19">
        <w:tc>
          <w:tcPr>
            <w:tcW w:w="2263" w:type="dxa"/>
          </w:tcPr>
          <w:p w14:paraId="669F8CDD" w14:textId="604B9B97" w:rsidR="00A07004" w:rsidRPr="00763C0E" w:rsidRDefault="001D4602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Tai Chi and Qigong </w:t>
            </w:r>
          </w:p>
        </w:tc>
        <w:tc>
          <w:tcPr>
            <w:tcW w:w="4871" w:type="dxa"/>
          </w:tcPr>
          <w:p w14:paraId="1E1E2F0D" w14:textId="0B61AF6E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1D4602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Tai Chi and Qigong</w:t>
              </w:r>
            </w:hyperlink>
            <w:r w:rsidR="001D4602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EBDD58" w14:textId="34E78D34" w:rsidR="001D4602" w:rsidRPr="00763C0E" w:rsidRDefault="005E3EAD" w:rsidP="001D4602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1D4602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Mindful movement</w:t>
              </w:r>
            </w:hyperlink>
            <w:r w:rsidR="001D4602" w:rsidRPr="00763C0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882" w:type="dxa"/>
          </w:tcPr>
          <w:p w14:paraId="20973164" w14:textId="2BB05E2E" w:rsidR="00A07004" w:rsidRPr="00763C0E" w:rsidRDefault="001D4602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Seated and standing versions </w:t>
            </w:r>
          </w:p>
        </w:tc>
      </w:tr>
      <w:tr w:rsidR="00763C0E" w:rsidRPr="00763C0E" w14:paraId="39636FB8" w14:textId="77777777" w:rsidTr="00763C0E">
        <w:tc>
          <w:tcPr>
            <w:tcW w:w="2263" w:type="dxa"/>
            <w:shd w:val="clear" w:color="auto" w:fill="auto"/>
          </w:tcPr>
          <w:p w14:paraId="59468992" w14:textId="1343B02A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>Challenges</w:t>
            </w:r>
          </w:p>
        </w:tc>
        <w:tc>
          <w:tcPr>
            <w:tcW w:w="4871" w:type="dxa"/>
            <w:shd w:val="clear" w:color="auto" w:fill="auto"/>
          </w:tcPr>
          <w:p w14:paraId="021895B0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043326C8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1DB393E2" w14:textId="77777777" w:rsidTr="00652D19">
        <w:tc>
          <w:tcPr>
            <w:tcW w:w="2263" w:type="dxa"/>
          </w:tcPr>
          <w:p w14:paraId="51DF8652" w14:textId="6175BABA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England Athletics </w:t>
            </w:r>
          </w:p>
        </w:tc>
        <w:tc>
          <w:tcPr>
            <w:tcW w:w="4871" w:type="dxa"/>
          </w:tcPr>
          <w:p w14:paraId="48D81369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https://www.youtube.com/watch?v=1K_BFsJ8vHE</w:t>
              </w:r>
            </w:hyperlink>
            <w:r w:rsidR="00A07004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30D813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7DE1409" w14:textId="246D7F75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Weekly Challenge </w:t>
            </w:r>
          </w:p>
        </w:tc>
      </w:tr>
      <w:tr w:rsidR="00A07004" w:rsidRPr="00763C0E" w14:paraId="1AD42E88" w14:textId="77777777" w:rsidTr="00652D19">
        <w:tc>
          <w:tcPr>
            <w:tcW w:w="2263" w:type="dxa"/>
          </w:tcPr>
          <w:p w14:paraId="0D3D0D43" w14:textId="1A77F52E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Daily challenge </w:t>
            </w:r>
          </w:p>
        </w:tc>
        <w:tc>
          <w:tcPr>
            <w:tcW w:w="4871" w:type="dxa"/>
          </w:tcPr>
          <w:p w14:paraId="070593DF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Daily-Challenge-Cards-–-Home-Learning-–-PE-Maths-Cards-26-30.pdf (pescholar.com)</w:t>
              </w:r>
            </w:hyperlink>
          </w:p>
          <w:p w14:paraId="7A3273BE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C8F26E6" w14:textId="7C06814A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PE and maths </w:t>
            </w:r>
          </w:p>
        </w:tc>
      </w:tr>
      <w:tr w:rsidR="00A07004" w:rsidRPr="00763C0E" w14:paraId="4798B9C3" w14:textId="77777777" w:rsidTr="00652D19">
        <w:tc>
          <w:tcPr>
            <w:tcW w:w="2263" w:type="dxa"/>
          </w:tcPr>
          <w:p w14:paraId="625664DB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Skipping challenge </w:t>
            </w:r>
          </w:p>
          <w:p w14:paraId="2768125B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Norfolk tennis </w:t>
            </w:r>
          </w:p>
          <w:p w14:paraId="4A2831D5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1" w:type="dxa"/>
          </w:tcPr>
          <w:p w14:paraId="5E94FD01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https://www.youtube.com/watch?v=8OUSvSsQetk</w:t>
              </w:r>
            </w:hyperlink>
          </w:p>
          <w:p w14:paraId="14BB084D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Norfolk Tennis - YouTube</w:t>
              </w:r>
            </w:hyperlink>
          </w:p>
          <w:p w14:paraId="030CA627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74EDD9E" w14:textId="663A2BE4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Skipping challenge </w:t>
            </w:r>
          </w:p>
        </w:tc>
      </w:tr>
      <w:tr w:rsidR="00A07004" w:rsidRPr="00763C0E" w14:paraId="3579D3E5" w14:textId="77777777" w:rsidTr="00652D19">
        <w:tc>
          <w:tcPr>
            <w:tcW w:w="2263" w:type="dxa"/>
          </w:tcPr>
          <w:p w14:paraId="5909DD50" w14:textId="31F703A6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3C0E">
              <w:rPr>
                <w:rFonts w:ascii="Arial" w:hAnsi="Arial" w:cs="Arial"/>
                <w:sz w:val="24"/>
                <w:szCs w:val="24"/>
              </w:rPr>
              <w:lastRenderedPageBreak/>
              <w:t>30 day</w:t>
            </w:r>
            <w:proofErr w:type="gramEnd"/>
            <w:r w:rsidRPr="00763C0E">
              <w:rPr>
                <w:rFonts w:ascii="Arial" w:hAnsi="Arial" w:cs="Arial"/>
                <w:sz w:val="24"/>
                <w:szCs w:val="24"/>
              </w:rPr>
              <w:t xml:space="preserve"> challenge </w:t>
            </w:r>
          </w:p>
        </w:tc>
        <w:tc>
          <w:tcPr>
            <w:tcW w:w="4871" w:type="dxa"/>
          </w:tcPr>
          <w:p w14:paraId="6A7C31F5" w14:textId="71812D1B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  <w:lang w:val="en-US"/>
              </w:rPr>
              <w:t xml:space="preserve">Try our 30 day fitness challenge </w:t>
            </w:r>
            <w:hyperlink r:id="rId41" w:history="1">
              <w:r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here</w:t>
              </w:r>
            </w:hyperlink>
            <w:r w:rsidRPr="00763C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82" w:type="dxa"/>
          </w:tcPr>
          <w:p w14:paraId="3995736C" w14:textId="66462A2B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Primary focus </w:t>
            </w:r>
          </w:p>
        </w:tc>
      </w:tr>
      <w:tr w:rsidR="00763C0E" w:rsidRPr="00763C0E" w14:paraId="6292A57D" w14:textId="77777777" w:rsidTr="00763C0E">
        <w:tc>
          <w:tcPr>
            <w:tcW w:w="2263" w:type="dxa"/>
            <w:shd w:val="clear" w:color="auto" w:fill="auto"/>
          </w:tcPr>
          <w:p w14:paraId="4F4D9528" w14:textId="65D31A10" w:rsidR="00A07004" w:rsidRPr="00763C0E" w:rsidRDefault="00A07004" w:rsidP="00A070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 activities </w:t>
            </w:r>
          </w:p>
        </w:tc>
        <w:tc>
          <w:tcPr>
            <w:tcW w:w="4871" w:type="dxa"/>
            <w:shd w:val="clear" w:color="auto" w:fill="auto"/>
          </w:tcPr>
          <w:p w14:paraId="6E5FFD90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738F7BF0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170BD72E" w14:textId="77777777" w:rsidTr="00652D19">
        <w:tc>
          <w:tcPr>
            <w:tcW w:w="2263" w:type="dxa"/>
          </w:tcPr>
          <w:p w14:paraId="70C22B97" w14:textId="4A49BC9D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Keep kids active  </w:t>
            </w:r>
          </w:p>
        </w:tc>
        <w:tc>
          <w:tcPr>
            <w:tcW w:w="4871" w:type="dxa"/>
          </w:tcPr>
          <w:p w14:paraId="7B12700B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A07004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Keep Kids Active | Loughborough College (loucoll.ac.uk)</w:t>
              </w:r>
            </w:hyperlink>
            <w:r w:rsidR="00A07004" w:rsidRPr="00763C0E">
              <w:rPr>
                <w:rFonts w:ascii="Arial" w:hAnsi="Arial" w:cs="Arial"/>
                <w:sz w:val="24"/>
                <w:szCs w:val="24"/>
              </w:rPr>
              <w:t xml:space="preserve"> 30 sessions</w:t>
            </w:r>
          </w:p>
          <w:p w14:paraId="640F3AD0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7501A40" w14:textId="02A22635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PE 30 sessions </w:t>
            </w:r>
          </w:p>
        </w:tc>
      </w:tr>
      <w:tr w:rsidR="00A07004" w:rsidRPr="00763C0E" w14:paraId="11EF90CB" w14:textId="77777777" w:rsidTr="00652D19">
        <w:tc>
          <w:tcPr>
            <w:tcW w:w="2263" w:type="dxa"/>
          </w:tcPr>
          <w:p w14:paraId="6B34668A" w14:textId="563DCCCF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Youth Support Trust </w:t>
            </w:r>
          </w:p>
        </w:tc>
        <w:tc>
          <w:tcPr>
            <w:tcW w:w="4871" w:type="dxa"/>
          </w:tcPr>
          <w:p w14:paraId="42E42DD4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Secondary PE Activities | Youth Sport Trust</w:t>
              </w:r>
            </w:hyperlink>
          </w:p>
          <w:p w14:paraId="544EBECF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BFADCA5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764C4855" w14:textId="77777777" w:rsidTr="00652D19">
        <w:tc>
          <w:tcPr>
            <w:tcW w:w="2263" w:type="dxa"/>
          </w:tcPr>
          <w:p w14:paraId="0F4EF7B4" w14:textId="3DBD08FF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>SEND</w:t>
            </w:r>
            <w:r w:rsidRPr="00763C0E">
              <w:rPr>
                <w:rFonts w:ascii="Arial" w:hAnsi="Arial" w:cs="Arial"/>
                <w:sz w:val="24"/>
                <w:szCs w:val="24"/>
              </w:rPr>
              <w:t xml:space="preserve"> Youth Support Trust </w:t>
            </w:r>
          </w:p>
        </w:tc>
        <w:tc>
          <w:tcPr>
            <w:tcW w:w="4871" w:type="dxa"/>
          </w:tcPr>
          <w:p w14:paraId="2CA754DE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A07004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#</w:t>
              </w:r>
              <w:proofErr w:type="spellStart"/>
              <w:r w:rsidR="00A07004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ThisIsPE</w:t>
              </w:r>
              <w:proofErr w:type="spellEnd"/>
              <w:r w:rsidR="00A07004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 xml:space="preserve"> SEND Activities | Youth Sport Trust</w:t>
              </w:r>
            </w:hyperlink>
            <w:r w:rsidR="00A07004" w:rsidRPr="00763C0E">
              <w:rPr>
                <w:rFonts w:ascii="Arial" w:hAnsi="Arial" w:cs="Arial"/>
                <w:sz w:val="24"/>
                <w:szCs w:val="24"/>
              </w:rPr>
              <w:t xml:space="preserve"> SEND specific</w:t>
            </w:r>
          </w:p>
          <w:p w14:paraId="63816504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60D463B" w14:textId="5CAEB05B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SEND specific </w:t>
            </w:r>
          </w:p>
        </w:tc>
      </w:tr>
      <w:tr w:rsidR="00A07004" w:rsidRPr="00763C0E" w14:paraId="31E131CE" w14:textId="77777777" w:rsidTr="00652D19">
        <w:tc>
          <w:tcPr>
            <w:tcW w:w="2263" w:type="dxa"/>
          </w:tcPr>
          <w:p w14:paraId="3C4AAF97" w14:textId="168FFA3B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Striking an object for distance </w:t>
            </w:r>
          </w:p>
        </w:tc>
        <w:tc>
          <w:tcPr>
            <w:tcW w:w="4871" w:type="dxa"/>
          </w:tcPr>
          <w:p w14:paraId="6799F74C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3F1052" w14:textId="18B0FDD9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https://www.youtube.com/watch?v=g4aNXE3i7AE</w:t>
              </w:r>
            </w:hyperlink>
          </w:p>
        </w:tc>
        <w:tc>
          <w:tcPr>
            <w:tcW w:w="1882" w:type="dxa"/>
          </w:tcPr>
          <w:p w14:paraId="4661D2CF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0E6C441D" w14:textId="77777777" w:rsidTr="00652D19">
        <w:tc>
          <w:tcPr>
            <w:tcW w:w="2263" w:type="dxa"/>
          </w:tcPr>
          <w:p w14:paraId="2740872D" w14:textId="4ECCF695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Chance to shine </w:t>
            </w:r>
          </w:p>
        </w:tc>
        <w:tc>
          <w:tcPr>
            <w:tcW w:w="4871" w:type="dxa"/>
          </w:tcPr>
          <w:p w14:paraId="6E8FFC9F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Chance to Shine - YouTube</w:t>
              </w:r>
            </w:hyperlink>
          </w:p>
          <w:p w14:paraId="718E8CEE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4C18086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6AD5E193" w14:textId="77777777" w:rsidTr="00652D19">
        <w:tc>
          <w:tcPr>
            <w:tcW w:w="2263" w:type="dxa"/>
          </w:tcPr>
          <w:p w14:paraId="6A7DBF2F" w14:textId="2DF4A125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Leadership skills </w:t>
            </w:r>
          </w:p>
        </w:tc>
        <w:tc>
          <w:tcPr>
            <w:tcW w:w="4871" w:type="dxa"/>
          </w:tcPr>
          <w:p w14:paraId="751C662E" w14:textId="1F4B202D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https://youtu.be/4vobF6xHCbM?t=22</w:t>
              </w:r>
            </w:hyperlink>
          </w:p>
        </w:tc>
        <w:tc>
          <w:tcPr>
            <w:tcW w:w="1882" w:type="dxa"/>
          </w:tcPr>
          <w:p w14:paraId="5D88F96E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03402F13" w14:textId="77777777" w:rsidTr="00763C0E">
        <w:tc>
          <w:tcPr>
            <w:tcW w:w="2263" w:type="dxa"/>
            <w:shd w:val="clear" w:color="auto" w:fill="auto"/>
          </w:tcPr>
          <w:p w14:paraId="5837C18C" w14:textId="45B7DEE9" w:rsidR="001B23BA" w:rsidRPr="00763C0E" w:rsidRDefault="001B23BA" w:rsidP="00A070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>Outdoor education</w:t>
            </w:r>
          </w:p>
        </w:tc>
        <w:tc>
          <w:tcPr>
            <w:tcW w:w="4871" w:type="dxa"/>
            <w:shd w:val="clear" w:color="auto" w:fill="auto"/>
          </w:tcPr>
          <w:p w14:paraId="6E08F8E4" w14:textId="77777777" w:rsidR="001B23BA" w:rsidRPr="00763C0E" w:rsidRDefault="001B23BA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69412548" w14:textId="77777777" w:rsidR="001B23BA" w:rsidRPr="00763C0E" w:rsidRDefault="001B23BA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3BA" w:rsidRPr="00763C0E" w14:paraId="1D8F4897" w14:textId="77777777" w:rsidTr="001B23BA">
        <w:tc>
          <w:tcPr>
            <w:tcW w:w="2263" w:type="dxa"/>
            <w:shd w:val="clear" w:color="auto" w:fill="auto"/>
          </w:tcPr>
          <w:p w14:paraId="505A9F4D" w14:textId="77777777" w:rsidR="001B23BA" w:rsidRPr="00763C0E" w:rsidRDefault="001B23BA" w:rsidP="00A070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14:paraId="3F9E3E0B" w14:textId="5450C307" w:rsidR="001B23BA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1B23BA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Get </w:t>
              </w:r>
              <w:hyperlink r:id="rId49" w:history="1">
                <w:r w:rsidR="001B23BA" w:rsidRPr="00763C0E">
                  <w:rPr>
                    <w:rStyle w:val="Hyperlink"/>
                    <w:rFonts w:ascii="Arial" w:hAnsi="Arial" w:cs="Arial"/>
                    <w:color w:val="auto"/>
                    <w:sz w:val="24"/>
                    <w:szCs w:val="24"/>
                  </w:rPr>
                  <w:t>outside</w:t>
                </w:r>
              </w:hyperlink>
            </w:hyperlink>
            <w:r w:rsidR="001B23BA" w:rsidRPr="00763C0E">
              <w:rPr>
                <w:rFonts w:ascii="Arial" w:hAnsi="Arial" w:cs="Arial"/>
                <w:sz w:val="24"/>
                <w:szCs w:val="24"/>
              </w:rPr>
              <w:t xml:space="preserve"> recovery curriculum </w:t>
            </w:r>
          </w:p>
        </w:tc>
        <w:tc>
          <w:tcPr>
            <w:tcW w:w="1882" w:type="dxa"/>
            <w:shd w:val="clear" w:color="auto" w:fill="auto"/>
          </w:tcPr>
          <w:p w14:paraId="34BEFA26" w14:textId="77777777" w:rsidR="001B23BA" w:rsidRPr="00763C0E" w:rsidRDefault="001B23BA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3BA" w:rsidRPr="00763C0E" w14:paraId="29A0BECB" w14:textId="77777777" w:rsidTr="001B23BA">
        <w:tc>
          <w:tcPr>
            <w:tcW w:w="2263" w:type="dxa"/>
            <w:shd w:val="clear" w:color="auto" w:fill="auto"/>
          </w:tcPr>
          <w:p w14:paraId="1CE098F5" w14:textId="77777777" w:rsidR="001B23BA" w:rsidRPr="00763C0E" w:rsidRDefault="001B23BA" w:rsidP="00A070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14:paraId="6F58A925" w14:textId="388187F7" w:rsidR="001B23BA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1B23BA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Learning beyond</w:t>
              </w:r>
            </w:hyperlink>
            <w:r w:rsidR="001B23BA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clear" w:color="auto" w:fill="auto"/>
          </w:tcPr>
          <w:p w14:paraId="375DEED9" w14:textId="77777777" w:rsidR="001B23BA" w:rsidRPr="00763C0E" w:rsidRDefault="001B23BA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3BA" w:rsidRPr="00763C0E" w14:paraId="68527267" w14:textId="77777777" w:rsidTr="001B23BA">
        <w:tc>
          <w:tcPr>
            <w:tcW w:w="2263" w:type="dxa"/>
            <w:shd w:val="clear" w:color="auto" w:fill="auto"/>
          </w:tcPr>
          <w:p w14:paraId="4E3D7B60" w14:textId="77777777" w:rsidR="001B23BA" w:rsidRPr="00763C0E" w:rsidRDefault="001B23BA" w:rsidP="00A070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14:paraId="27B2EE90" w14:textId="6E54F535" w:rsidR="001B23BA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1B23BA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Learning outside the classroom</w:t>
              </w:r>
            </w:hyperlink>
          </w:p>
        </w:tc>
        <w:tc>
          <w:tcPr>
            <w:tcW w:w="1882" w:type="dxa"/>
            <w:shd w:val="clear" w:color="auto" w:fill="auto"/>
          </w:tcPr>
          <w:p w14:paraId="1676D83E" w14:textId="77777777" w:rsidR="001B23BA" w:rsidRPr="00763C0E" w:rsidRDefault="001B23BA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1123EF05" w14:textId="77777777" w:rsidTr="00763C0E">
        <w:tc>
          <w:tcPr>
            <w:tcW w:w="2263" w:type="dxa"/>
            <w:shd w:val="clear" w:color="auto" w:fill="auto"/>
          </w:tcPr>
          <w:p w14:paraId="2A3BC4D5" w14:textId="53F908E4" w:rsidR="00A07004" w:rsidRPr="00763C0E" w:rsidRDefault="00A07004" w:rsidP="00A070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</w:p>
        </w:tc>
        <w:tc>
          <w:tcPr>
            <w:tcW w:w="4871" w:type="dxa"/>
            <w:shd w:val="clear" w:color="auto" w:fill="auto"/>
          </w:tcPr>
          <w:p w14:paraId="51FADFBE" w14:textId="0FB75062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206656FD" w14:textId="5D3873C9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83174B8" w14:textId="77777777" w:rsidTr="00763C0E">
        <w:tc>
          <w:tcPr>
            <w:tcW w:w="2263" w:type="dxa"/>
            <w:shd w:val="clear" w:color="auto" w:fill="auto"/>
          </w:tcPr>
          <w:p w14:paraId="699D3D24" w14:textId="600CA6C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Get set Tokyo </w:t>
            </w:r>
          </w:p>
        </w:tc>
        <w:tc>
          <w:tcPr>
            <w:tcW w:w="4871" w:type="dxa"/>
            <w:shd w:val="clear" w:color="auto" w:fill="auto"/>
          </w:tcPr>
          <w:p w14:paraId="503F8D61" w14:textId="627D04D6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="00A07004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Get Set Tokyo | Secondary Home Learning</w:t>
              </w:r>
            </w:hyperlink>
            <w:r w:rsidR="00A07004" w:rsidRPr="00763C0E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</w:tc>
        <w:tc>
          <w:tcPr>
            <w:tcW w:w="1882" w:type="dxa"/>
            <w:shd w:val="clear" w:color="auto" w:fill="auto"/>
          </w:tcPr>
          <w:p w14:paraId="66A37CD4" w14:textId="19911F32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Activities based around Tokyo Paralympics</w:t>
            </w:r>
          </w:p>
          <w:p w14:paraId="311FB362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44347C40" w14:textId="77777777" w:rsidTr="00763C0E">
        <w:tc>
          <w:tcPr>
            <w:tcW w:w="2263" w:type="dxa"/>
            <w:shd w:val="clear" w:color="auto" w:fill="auto"/>
          </w:tcPr>
          <w:p w14:paraId="7E288895" w14:textId="4F64BD75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Pinata activity for outside </w:t>
            </w:r>
          </w:p>
        </w:tc>
        <w:tc>
          <w:tcPr>
            <w:tcW w:w="4871" w:type="dxa"/>
            <w:shd w:val="clear" w:color="auto" w:fill="auto"/>
          </w:tcPr>
          <w:p w14:paraId="66C511A3" w14:textId="77777777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A07004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https://youtu.be/roqgB6XZdmQ</w:t>
              </w:r>
            </w:hyperlink>
            <w:r w:rsidR="00A07004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0CC206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287C50CC" w14:textId="314275C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Balloon pinata </w:t>
            </w:r>
          </w:p>
        </w:tc>
      </w:tr>
      <w:tr w:rsidR="00763C0E" w:rsidRPr="00763C0E" w14:paraId="378E824A" w14:textId="77777777" w:rsidTr="00763C0E">
        <w:tc>
          <w:tcPr>
            <w:tcW w:w="2263" w:type="dxa"/>
            <w:shd w:val="clear" w:color="auto" w:fill="auto"/>
          </w:tcPr>
          <w:p w14:paraId="683268B0" w14:textId="35F836A8" w:rsidR="00A07004" w:rsidRPr="00763C0E" w:rsidRDefault="00A07004" w:rsidP="00A070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Lessons </w:t>
            </w:r>
          </w:p>
        </w:tc>
        <w:tc>
          <w:tcPr>
            <w:tcW w:w="4871" w:type="dxa"/>
            <w:shd w:val="clear" w:color="auto" w:fill="auto"/>
          </w:tcPr>
          <w:p w14:paraId="70E716E7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6C669C7E" w14:textId="78510E52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04" w:rsidRPr="00763C0E" w14:paraId="111777FC" w14:textId="77777777" w:rsidTr="00652D19">
        <w:tc>
          <w:tcPr>
            <w:tcW w:w="2263" w:type="dxa"/>
          </w:tcPr>
          <w:p w14:paraId="73A166C8" w14:textId="38CA779E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Oak Academy </w:t>
            </w:r>
          </w:p>
        </w:tc>
        <w:tc>
          <w:tcPr>
            <w:tcW w:w="4871" w:type="dxa"/>
          </w:tcPr>
          <w:p w14:paraId="11F10942" w14:textId="4A5BA83D" w:rsidR="00A07004" w:rsidRPr="00763C0E" w:rsidRDefault="005E3EAD" w:rsidP="00A07004">
            <w:pPr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="00A07004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Subject: Physical Education | Teacher Hub | Oak National Academy (</w:t>
              </w:r>
              <w:proofErr w:type="spellStart"/>
              <w:proofErr w:type="gramStart"/>
              <w:r w:rsidR="00A07004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thenational.academy</w:t>
              </w:r>
              <w:proofErr w:type="spellEnd"/>
              <w:proofErr w:type="gramEnd"/>
              <w:r w:rsidR="00A07004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)</w:t>
              </w:r>
            </w:hyperlink>
            <w:r w:rsidR="00A07004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3951FCB5" w14:textId="77777777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Lesson plans KS3 </w:t>
            </w:r>
          </w:p>
          <w:p w14:paraId="66FCF387" w14:textId="2782938B" w:rsidR="00A07004" w:rsidRPr="00763C0E" w:rsidRDefault="00A07004" w:rsidP="00A07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58560A" w14:textId="05E97AB4" w:rsidR="003A10B5" w:rsidRPr="00763C0E" w:rsidRDefault="003A10B5">
      <w:pPr>
        <w:rPr>
          <w:rFonts w:ascii="Arial" w:hAnsi="Arial" w:cs="Arial"/>
          <w:sz w:val="24"/>
          <w:szCs w:val="24"/>
        </w:rPr>
      </w:pPr>
    </w:p>
    <w:p w14:paraId="6915004A" w14:textId="65B8F9DC" w:rsidR="003A10B5" w:rsidRPr="00763C0E" w:rsidRDefault="003A10B5">
      <w:pPr>
        <w:rPr>
          <w:rFonts w:ascii="Arial" w:hAnsi="Arial" w:cs="Arial"/>
          <w:sz w:val="24"/>
          <w:szCs w:val="24"/>
        </w:rPr>
      </w:pPr>
    </w:p>
    <w:p w14:paraId="04566B1B" w14:textId="025799CB" w:rsidR="003A10B5" w:rsidRPr="00763C0E" w:rsidRDefault="003A10B5">
      <w:pPr>
        <w:rPr>
          <w:rFonts w:ascii="Arial" w:hAnsi="Arial" w:cs="Arial"/>
          <w:sz w:val="24"/>
          <w:szCs w:val="24"/>
        </w:rPr>
      </w:pPr>
    </w:p>
    <w:p w14:paraId="75B3AFF3" w14:textId="0971E7C2" w:rsidR="003A10B5" w:rsidRPr="00763C0E" w:rsidRDefault="003A10B5">
      <w:pPr>
        <w:rPr>
          <w:rFonts w:ascii="Arial" w:hAnsi="Arial" w:cs="Arial"/>
          <w:sz w:val="24"/>
          <w:szCs w:val="24"/>
        </w:rPr>
      </w:pPr>
    </w:p>
    <w:p w14:paraId="2CD004FF" w14:textId="0000B7A8" w:rsidR="00A523B3" w:rsidRPr="00763C0E" w:rsidRDefault="00A523B3">
      <w:pPr>
        <w:rPr>
          <w:rFonts w:ascii="Arial" w:hAnsi="Arial" w:cs="Arial"/>
          <w:sz w:val="24"/>
          <w:szCs w:val="24"/>
        </w:rPr>
      </w:pPr>
    </w:p>
    <w:p w14:paraId="3692487A" w14:textId="77777777" w:rsidR="00A523B3" w:rsidRPr="00763C0E" w:rsidRDefault="00A523B3">
      <w:pPr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br w:type="page"/>
      </w:r>
    </w:p>
    <w:p w14:paraId="6A048776" w14:textId="27017FB7" w:rsidR="00A523B3" w:rsidRPr="00763C0E" w:rsidRDefault="00A523B3" w:rsidP="00A523B3">
      <w:pPr>
        <w:rPr>
          <w:rFonts w:ascii="Arial" w:hAnsi="Arial" w:cs="Arial"/>
          <w:b/>
          <w:bCs/>
          <w:sz w:val="24"/>
          <w:szCs w:val="24"/>
        </w:rPr>
      </w:pPr>
      <w:r w:rsidRPr="00763C0E">
        <w:rPr>
          <w:rFonts w:ascii="Arial" w:hAnsi="Arial" w:cs="Arial"/>
          <w:b/>
          <w:bCs/>
          <w:sz w:val="24"/>
          <w:szCs w:val="24"/>
        </w:rPr>
        <w:lastRenderedPageBreak/>
        <w:t xml:space="preserve">Take Notice  </w:t>
      </w:r>
    </w:p>
    <w:p w14:paraId="0AC72C82" w14:textId="5E87683E" w:rsidR="006D2B09" w:rsidRPr="00763C0E" w:rsidRDefault="006D2B09" w:rsidP="006D5FE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65580846"/>
      <w:r w:rsidRPr="00763C0E">
        <w:rPr>
          <w:rFonts w:ascii="Arial" w:hAnsi="Arial" w:cs="Arial"/>
          <w:sz w:val="24"/>
          <w:szCs w:val="24"/>
        </w:rPr>
        <w:t>Create o</w:t>
      </w:r>
      <w:r w:rsidR="000D57EF" w:rsidRPr="00763C0E">
        <w:rPr>
          <w:rFonts w:ascii="Arial" w:hAnsi="Arial" w:cs="Arial"/>
          <w:sz w:val="24"/>
          <w:szCs w:val="24"/>
        </w:rPr>
        <w:t>pportunities to notice things in our lives</w:t>
      </w:r>
      <w:r w:rsidRPr="00763C0E">
        <w:rPr>
          <w:rFonts w:ascii="Arial" w:hAnsi="Arial" w:cs="Arial"/>
          <w:sz w:val="24"/>
          <w:szCs w:val="24"/>
        </w:rPr>
        <w:t xml:space="preserve"> including the world outside.</w:t>
      </w:r>
    </w:p>
    <w:p w14:paraId="7C26DD9A" w14:textId="77777777" w:rsidR="00421ED9" w:rsidRPr="00763C0E" w:rsidRDefault="006D2B09" w:rsidP="006D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t xml:space="preserve">Express </w:t>
      </w:r>
      <w:r w:rsidR="000D57EF" w:rsidRPr="00763C0E">
        <w:rPr>
          <w:rFonts w:ascii="Arial" w:hAnsi="Arial" w:cs="Arial"/>
          <w:sz w:val="24"/>
          <w:szCs w:val="24"/>
        </w:rPr>
        <w:t xml:space="preserve">gratitude. </w:t>
      </w:r>
      <w:r w:rsidRPr="00763C0E">
        <w:rPr>
          <w:rFonts w:ascii="Arial" w:hAnsi="Arial" w:cs="Arial"/>
          <w:sz w:val="24"/>
          <w:szCs w:val="24"/>
        </w:rPr>
        <w:t>Be in the moment: M</w:t>
      </w:r>
      <w:r w:rsidR="000D57EF" w:rsidRPr="00763C0E">
        <w:rPr>
          <w:rFonts w:ascii="Arial" w:hAnsi="Arial" w:cs="Arial"/>
          <w:sz w:val="24"/>
          <w:szCs w:val="24"/>
        </w:rPr>
        <w:t>indfulness and visualisation activities</w:t>
      </w:r>
      <w:r w:rsidR="00421ED9" w:rsidRPr="00763C0E">
        <w:rPr>
          <w:rFonts w:ascii="Arial" w:hAnsi="Arial" w:cs="Arial"/>
          <w:sz w:val="24"/>
          <w:szCs w:val="24"/>
        </w:rPr>
        <w:t>.</w:t>
      </w:r>
    </w:p>
    <w:p w14:paraId="6C034381" w14:textId="799FA26B" w:rsidR="006D5FE5" w:rsidRPr="00763C0E" w:rsidRDefault="000D57EF" w:rsidP="006D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t xml:space="preserve">.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64"/>
        <w:gridCol w:w="6712"/>
        <w:gridCol w:w="933"/>
      </w:tblGrid>
      <w:tr w:rsidR="00763C0E" w:rsidRPr="00763C0E" w14:paraId="488DD7FF" w14:textId="77777777" w:rsidTr="00763C0E">
        <w:tc>
          <w:tcPr>
            <w:tcW w:w="1548" w:type="dxa"/>
            <w:shd w:val="clear" w:color="auto" w:fill="auto"/>
          </w:tcPr>
          <w:bookmarkEnd w:id="6"/>
          <w:p w14:paraId="4ACDA038" w14:textId="77777777" w:rsidR="00A523B3" w:rsidRPr="00763C0E" w:rsidRDefault="00A523B3" w:rsidP="006D2B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6633" w:type="dxa"/>
            <w:shd w:val="clear" w:color="auto" w:fill="auto"/>
          </w:tcPr>
          <w:p w14:paraId="4D8862D4" w14:textId="56357E00" w:rsidR="00A523B3" w:rsidRPr="00763C0E" w:rsidRDefault="005C04CF" w:rsidP="006D2B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 and links </w:t>
            </w:r>
          </w:p>
        </w:tc>
        <w:tc>
          <w:tcPr>
            <w:tcW w:w="1028" w:type="dxa"/>
            <w:shd w:val="clear" w:color="auto" w:fill="auto"/>
          </w:tcPr>
          <w:p w14:paraId="04443ABB" w14:textId="77777777" w:rsidR="00A523B3" w:rsidRPr="00763C0E" w:rsidRDefault="00A523B3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Notes </w:t>
            </w:r>
          </w:p>
        </w:tc>
      </w:tr>
      <w:tr w:rsidR="00763C0E" w:rsidRPr="00763C0E" w14:paraId="3C1BF46A" w14:textId="77777777" w:rsidTr="00763C0E">
        <w:tc>
          <w:tcPr>
            <w:tcW w:w="1548" w:type="dxa"/>
            <w:shd w:val="clear" w:color="auto" w:fill="auto"/>
          </w:tcPr>
          <w:p w14:paraId="708F0A09" w14:textId="77777777" w:rsidR="005C04CF" w:rsidRPr="00763C0E" w:rsidRDefault="005C04CF" w:rsidP="005C04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Being grateful</w:t>
            </w:r>
          </w:p>
          <w:p w14:paraId="04A43718" w14:textId="4EB05EBE" w:rsidR="00A523B3" w:rsidRPr="00763C0E" w:rsidRDefault="00A523B3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1DF9C1EB" w14:textId="441A9A8E" w:rsidR="005C04CF" w:rsidRPr="00763C0E" w:rsidRDefault="005C04CF" w:rsidP="005C04C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Being grateful</w:t>
            </w:r>
          </w:p>
          <w:p w14:paraId="1DE25A41" w14:textId="77777777" w:rsidR="00A523B3" w:rsidRPr="00763C0E" w:rsidRDefault="005C04CF" w:rsidP="005C04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Start recording one thing that you are grateful for every day before you go to sleep.</w:t>
            </w:r>
          </w:p>
          <w:p w14:paraId="2AE244F3" w14:textId="3A2422E0" w:rsidR="00DE3087" w:rsidRPr="00763C0E" w:rsidRDefault="005E3EAD" w:rsidP="005C04CF">
            <w:pPr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DE3087" w:rsidRPr="00763C0E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  <w:t>https://www.place2be.org.uk/media/uvzkzysp/secondary-school-return-to-school.pdf</w:t>
              </w:r>
            </w:hyperlink>
            <w:r w:rsidR="00DE3087"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28" w:type="dxa"/>
            <w:shd w:val="clear" w:color="auto" w:fill="auto"/>
          </w:tcPr>
          <w:p w14:paraId="457BDEB7" w14:textId="77777777" w:rsidR="00A523B3" w:rsidRPr="00763C0E" w:rsidRDefault="00A523B3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1E50177F" w14:textId="77777777" w:rsidTr="00763C0E">
        <w:tc>
          <w:tcPr>
            <w:tcW w:w="1548" w:type="dxa"/>
            <w:shd w:val="clear" w:color="auto" w:fill="auto"/>
          </w:tcPr>
          <w:p w14:paraId="177C497F" w14:textId="0110528F" w:rsidR="006D2B09" w:rsidRPr="00763C0E" w:rsidRDefault="005C04CF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Mindful grounding techniques 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F621B" w14:textId="77777777" w:rsidR="005C04CF" w:rsidRPr="00763C0E" w:rsidRDefault="005C04CF" w:rsidP="005C04CF">
            <w:pPr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  <w:t xml:space="preserve">Mindfulness </w:t>
            </w:r>
          </w:p>
          <w:p w14:paraId="161C4F73" w14:textId="08F36AAC" w:rsidR="006D2B09" w:rsidRPr="00763C0E" w:rsidRDefault="005E3EAD" w:rsidP="005C04CF">
            <w:pPr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5C04CF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Mindfulness grounding techniques that help when I’m anxious</w:t>
              </w:r>
            </w:hyperlink>
          </w:p>
        </w:tc>
        <w:tc>
          <w:tcPr>
            <w:tcW w:w="1028" w:type="dxa"/>
            <w:shd w:val="clear" w:color="auto" w:fill="auto"/>
          </w:tcPr>
          <w:p w14:paraId="5720BF19" w14:textId="77777777" w:rsidR="006D2B09" w:rsidRPr="00763C0E" w:rsidRDefault="006D2B09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8B291A0" w14:textId="77777777" w:rsidTr="00763C0E">
        <w:tc>
          <w:tcPr>
            <w:tcW w:w="1548" w:type="dxa"/>
            <w:shd w:val="clear" w:color="auto" w:fill="auto"/>
          </w:tcPr>
          <w:p w14:paraId="008AB063" w14:textId="77777777" w:rsidR="005C04CF" w:rsidRPr="00763C0E" w:rsidRDefault="005C04CF" w:rsidP="005C04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 outside and observe the world</w:t>
            </w:r>
          </w:p>
          <w:p w14:paraId="01A22ED2" w14:textId="77777777" w:rsidR="006D2B09" w:rsidRPr="00763C0E" w:rsidRDefault="006D2B09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6A17F" w14:textId="0F6EC165" w:rsidR="005C04CF" w:rsidRPr="00763C0E" w:rsidRDefault="005C04CF" w:rsidP="005C04C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Go outside and observe the world</w:t>
            </w:r>
          </w:p>
          <w:p w14:paraId="435E7202" w14:textId="77777777" w:rsidR="005C04CF" w:rsidRPr="00763C0E" w:rsidRDefault="005C04CF" w:rsidP="005C04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Go for a walk outside </w:t>
            </w:r>
          </w:p>
          <w:p w14:paraId="46989EBE" w14:textId="5635E59F" w:rsidR="006D2B09" w:rsidRPr="00763C0E" w:rsidRDefault="005C04CF" w:rsidP="005C04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Notice the world around you. What things do you feel grateful for?</w:t>
            </w:r>
            <w:r w:rsidR="005E1899"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hyperlink r:id="rId57" w:history="1">
              <w:proofErr w:type="spellStart"/>
              <w:r w:rsidR="005E1899" w:rsidRPr="00763C0E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lang w:eastAsia="en-GB"/>
                </w:rPr>
                <w:t>Murmaration</w:t>
              </w:r>
              <w:proofErr w:type="spellEnd"/>
            </w:hyperlink>
            <w:r w:rsidR="005E1899"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45EACCEF" w14:textId="6BD59E29" w:rsidR="00DE3087" w:rsidRPr="00763C0E" w:rsidRDefault="005E3EAD" w:rsidP="00DE3087">
            <w:pPr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DE3087" w:rsidRPr="00763C0E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https://www.itv.com/news/anglia/2021-03-02/starling-murmurations-wow-people-over-kettering</w:t>
              </w:r>
            </w:hyperlink>
            <w:r w:rsidR="00DE3087" w:rsidRPr="00763C0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28" w:type="dxa"/>
            <w:shd w:val="clear" w:color="auto" w:fill="auto"/>
          </w:tcPr>
          <w:p w14:paraId="5BC4D1D4" w14:textId="77777777" w:rsidR="006D2B09" w:rsidRPr="00763C0E" w:rsidRDefault="006D2B09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E7C1C6C" w14:textId="77777777" w:rsidTr="00763C0E">
        <w:tc>
          <w:tcPr>
            <w:tcW w:w="1548" w:type="dxa"/>
            <w:shd w:val="clear" w:color="auto" w:fill="auto"/>
          </w:tcPr>
          <w:p w14:paraId="69C2F040" w14:textId="223607B7" w:rsidR="00637355" w:rsidRPr="00763C0E" w:rsidRDefault="00637355" w:rsidP="005C04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Display: grateful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7069C" w14:textId="77777777" w:rsidR="00637355" w:rsidRPr="00763C0E" w:rsidRDefault="00637355" w:rsidP="0063735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Being grateful: The world outside. </w:t>
            </w:r>
          </w:p>
          <w:p w14:paraId="40957B18" w14:textId="77777777" w:rsidR="00637355" w:rsidRPr="00763C0E" w:rsidRDefault="00637355" w:rsidP="0063735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 a photo, draw or paint a picture, collage etc.</w:t>
            </w:r>
          </w:p>
          <w:p w14:paraId="7687C3B4" w14:textId="66E3DFF1" w:rsidR="00637355" w:rsidRPr="00763C0E" w:rsidRDefault="00637355" w:rsidP="0063735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Make a display of all contributions in your tutor group and share with families via school website/twitter account?   </w:t>
            </w:r>
          </w:p>
        </w:tc>
        <w:tc>
          <w:tcPr>
            <w:tcW w:w="1028" w:type="dxa"/>
            <w:shd w:val="clear" w:color="auto" w:fill="auto"/>
          </w:tcPr>
          <w:p w14:paraId="516BC547" w14:textId="77777777" w:rsidR="00637355" w:rsidRPr="00763C0E" w:rsidRDefault="00637355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1F9E60E8" w14:textId="77777777" w:rsidTr="00763C0E">
        <w:tc>
          <w:tcPr>
            <w:tcW w:w="1548" w:type="dxa"/>
            <w:shd w:val="clear" w:color="auto" w:fill="auto"/>
          </w:tcPr>
          <w:p w14:paraId="65897845" w14:textId="0FB1F921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Calming Mindfulness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F2A20" w14:textId="2DB1A76B" w:rsidR="005C04CF" w:rsidRPr="00763C0E" w:rsidRDefault="005C04CF" w:rsidP="005C04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  <w:t xml:space="preserve">Calming mindfulness </w:t>
            </w:r>
          </w:p>
          <w:p w14:paraId="65D7E467" w14:textId="0FEFDDE0" w:rsidR="005C04CF" w:rsidRPr="00763C0E" w:rsidRDefault="005E3EAD" w:rsidP="005C04CF">
            <w:pPr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5C04CF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Bringing it down</w:t>
              </w:r>
            </w:hyperlink>
          </w:p>
        </w:tc>
        <w:tc>
          <w:tcPr>
            <w:tcW w:w="1028" w:type="dxa"/>
          </w:tcPr>
          <w:p w14:paraId="26622E7E" w14:textId="77777777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59BBC20C" w14:textId="77777777" w:rsidTr="00763C0E">
        <w:tc>
          <w:tcPr>
            <w:tcW w:w="1548" w:type="dxa"/>
            <w:shd w:val="clear" w:color="auto" w:fill="auto"/>
          </w:tcPr>
          <w:p w14:paraId="12207DE4" w14:textId="6A9C775B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Visualisation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B705D" w14:textId="0F506BB8" w:rsidR="005C04CF" w:rsidRPr="00763C0E" w:rsidRDefault="005C04CF" w:rsidP="005C04CF">
            <w:pPr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>Visualisation</w:t>
            </w:r>
          </w:p>
          <w:p w14:paraId="038A3FD1" w14:textId="68342D86" w:rsidR="005C04CF" w:rsidRPr="00763C0E" w:rsidRDefault="005E3EAD" w:rsidP="005C04CF">
            <w:pPr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5C04CF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Visualisation - safe place exercise</w:t>
              </w:r>
            </w:hyperlink>
          </w:p>
        </w:tc>
        <w:tc>
          <w:tcPr>
            <w:tcW w:w="1028" w:type="dxa"/>
          </w:tcPr>
          <w:p w14:paraId="69BED9F0" w14:textId="77777777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7DAE4F90" w14:textId="77777777" w:rsidTr="00763C0E">
        <w:tc>
          <w:tcPr>
            <w:tcW w:w="1548" w:type="dxa"/>
          </w:tcPr>
          <w:p w14:paraId="6328987A" w14:textId="77777777" w:rsidR="005C04CF" w:rsidRPr="00763C0E" w:rsidRDefault="005C04CF" w:rsidP="005C04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Start your own gratefulness journal </w:t>
            </w:r>
          </w:p>
          <w:p w14:paraId="13103BDA" w14:textId="77777777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36ABC" w14:textId="3DB63B3E" w:rsidR="005C04CF" w:rsidRPr="00763C0E" w:rsidRDefault="005C04CF" w:rsidP="00DE308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 your own gratefulness journal</w:t>
            </w:r>
          </w:p>
          <w:p w14:paraId="70D4C67A" w14:textId="1932DCD5" w:rsidR="005C04CF" w:rsidRPr="00763C0E" w:rsidRDefault="005C04CF" w:rsidP="00DE3087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Write down 2 things you are grateful for each day before you go to sleep.</w:t>
            </w:r>
          </w:p>
        </w:tc>
        <w:tc>
          <w:tcPr>
            <w:tcW w:w="1028" w:type="dxa"/>
          </w:tcPr>
          <w:p w14:paraId="2DCF1D93" w14:textId="77777777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441951BC" w14:textId="77777777" w:rsidTr="00763C0E">
        <w:tc>
          <w:tcPr>
            <w:tcW w:w="1548" w:type="dxa"/>
            <w:shd w:val="clear" w:color="auto" w:fill="auto"/>
          </w:tcPr>
          <w:p w14:paraId="232F4C3D" w14:textId="77777777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7CA0" w14:textId="77777777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7095F65D" w14:textId="77777777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C3425E7" w14:textId="77777777" w:rsidTr="00763C0E">
        <w:tc>
          <w:tcPr>
            <w:tcW w:w="1548" w:type="dxa"/>
          </w:tcPr>
          <w:p w14:paraId="1A616E31" w14:textId="01588C65" w:rsidR="005C04CF" w:rsidRPr="00763C0E" w:rsidRDefault="00174FB8" w:rsidP="005C04CF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Family mindfulness activities </w:t>
            </w:r>
          </w:p>
        </w:tc>
        <w:tc>
          <w:tcPr>
            <w:tcW w:w="6633" w:type="dxa"/>
          </w:tcPr>
          <w:p w14:paraId="319962C5" w14:textId="77777777" w:rsidR="00174FB8" w:rsidRPr="00763C0E" w:rsidRDefault="005E3EAD" w:rsidP="00174FB8">
            <w:pPr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174FB8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https://family.gonoodle.com/channels/flow</w:t>
              </w:r>
            </w:hyperlink>
          </w:p>
          <w:p w14:paraId="0E07379D" w14:textId="7BE274D7" w:rsidR="00174FB8" w:rsidRPr="00763C0E" w:rsidRDefault="00174FB8" w:rsidP="00174FB8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Weather the storm </w:t>
            </w:r>
            <w:hyperlink r:id="rId62" w:history="1">
              <w:r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https://family.gonoodle.com/activities/weather-the-storm</w:t>
              </w:r>
            </w:hyperlink>
          </w:p>
          <w:p w14:paraId="45ED4A7E" w14:textId="77777777" w:rsidR="00174FB8" w:rsidRPr="00763C0E" w:rsidRDefault="00174FB8" w:rsidP="00174FB8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Rainbow breath</w:t>
            </w:r>
          </w:p>
          <w:p w14:paraId="3B4F900D" w14:textId="77777777" w:rsidR="00174FB8" w:rsidRPr="00763C0E" w:rsidRDefault="005E3EAD" w:rsidP="00174FB8">
            <w:p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174FB8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https://family.gonoodle.com/activities/rainbow-breath</w:t>
              </w:r>
            </w:hyperlink>
          </w:p>
          <w:p w14:paraId="26CD1FED" w14:textId="536E665D" w:rsidR="00174FB8" w:rsidRPr="00763C0E" w:rsidRDefault="00174FB8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64E7D93" w14:textId="77777777" w:rsidR="005C04CF" w:rsidRPr="00763C0E" w:rsidRDefault="005C04CF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5A3B63DE" w14:textId="77777777" w:rsidTr="00763C0E">
        <w:tc>
          <w:tcPr>
            <w:tcW w:w="1548" w:type="dxa"/>
          </w:tcPr>
          <w:p w14:paraId="1040F412" w14:textId="5FB37641" w:rsidR="001D6C25" w:rsidRPr="00763C0E" w:rsidRDefault="001D6C25" w:rsidP="005C04CF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Min</w:t>
            </w:r>
            <w:r w:rsidR="00EE753F" w:rsidRPr="00763C0E">
              <w:rPr>
                <w:rFonts w:ascii="Arial" w:hAnsi="Arial" w:cs="Arial"/>
                <w:sz w:val="24"/>
                <w:szCs w:val="24"/>
              </w:rPr>
              <w:t>d</w:t>
            </w:r>
            <w:r w:rsidRPr="00763C0E">
              <w:rPr>
                <w:rFonts w:ascii="Arial" w:hAnsi="Arial" w:cs="Arial"/>
                <w:sz w:val="24"/>
                <w:szCs w:val="24"/>
              </w:rPr>
              <w:t xml:space="preserve">fulness </w:t>
            </w:r>
            <w:r w:rsidR="00421ED9" w:rsidRPr="00763C0E">
              <w:rPr>
                <w:rFonts w:ascii="Arial" w:hAnsi="Arial" w:cs="Arial"/>
                <w:sz w:val="24"/>
                <w:szCs w:val="24"/>
              </w:rPr>
              <w:t>54321</w:t>
            </w:r>
          </w:p>
        </w:tc>
        <w:tc>
          <w:tcPr>
            <w:tcW w:w="6633" w:type="dxa"/>
          </w:tcPr>
          <w:p w14:paraId="2CD40F2C" w14:textId="77777777" w:rsidR="001D6C25" w:rsidRPr="00763C0E" w:rsidRDefault="001D6C25" w:rsidP="001D6C2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5 things you can see </w:t>
            </w:r>
          </w:p>
          <w:p w14:paraId="5E56D2FD" w14:textId="77777777" w:rsidR="001D6C25" w:rsidRPr="00763C0E" w:rsidRDefault="001D6C25" w:rsidP="001D6C2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4 things you can hear</w:t>
            </w:r>
          </w:p>
          <w:p w14:paraId="43E9231B" w14:textId="77777777" w:rsidR="001D6C25" w:rsidRPr="00763C0E" w:rsidRDefault="001D6C25" w:rsidP="001D6C2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3 things you can touch</w:t>
            </w:r>
          </w:p>
          <w:p w14:paraId="61F48B90" w14:textId="77777777" w:rsidR="001D6C25" w:rsidRPr="00763C0E" w:rsidRDefault="001D6C25" w:rsidP="001D6C2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2 things you can smell</w:t>
            </w:r>
          </w:p>
          <w:p w14:paraId="26DFFF27" w14:textId="3C831145" w:rsidR="001D6C25" w:rsidRPr="00763C0E" w:rsidRDefault="001D6C25" w:rsidP="00DA2400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1 long deep breath</w:t>
            </w:r>
            <w:r w:rsidR="00DA2400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7A4C3FE0" w14:textId="77777777" w:rsidR="001D6C25" w:rsidRPr="00763C0E" w:rsidRDefault="001D6C25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B55F3D6" w14:textId="77777777" w:rsidTr="00763C0E">
        <w:tc>
          <w:tcPr>
            <w:tcW w:w="1548" w:type="dxa"/>
          </w:tcPr>
          <w:p w14:paraId="19E75FF0" w14:textId="1DA3AB87" w:rsidR="009C6C0C" w:rsidRPr="00763C0E" w:rsidRDefault="009C6C0C" w:rsidP="005C04CF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Brain breaks </w:t>
            </w:r>
          </w:p>
        </w:tc>
        <w:tc>
          <w:tcPr>
            <w:tcW w:w="6633" w:type="dxa"/>
          </w:tcPr>
          <w:p w14:paraId="069DDD6F" w14:textId="00BCE581" w:rsidR="00264EB8" w:rsidRPr="00763C0E" w:rsidRDefault="00264EB8" w:rsidP="00174FB8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Use some of these activities to have a brain break and aid concentration.</w:t>
            </w:r>
          </w:p>
          <w:p w14:paraId="1B9934E6" w14:textId="714497FB" w:rsidR="009C6C0C" w:rsidRPr="00763C0E" w:rsidRDefault="005E3EAD" w:rsidP="00174FB8">
            <w:pPr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="009C6C0C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Finding the balance</w:t>
              </w:r>
            </w:hyperlink>
          </w:p>
          <w:p w14:paraId="5C582A97" w14:textId="59D257B6" w:rsidR="009C6C0C" w:rsidRPr="00763C0E" w:rsidRDefault="005E3EAD" w:rsidP="00DA2400">
            <w:pPr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9C6C0C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Brain breaks</w:t>
              </w:r>
            </w:hyperlink>
            <w:r w:rsidR="009C6C0C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3D66C9BC" w14:textId="77777777" w:rsidR="009C6C0C" w:rsidRPr="00763C0E" w:rsidRDefault="009C6C0C" w:rsidP="005C0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83F3C" w14:textId="77777777" w:rsidR="000D57EF" w:rsidRPr="00763C0E" w:rsidRDefault="00A523B3" w:rsidP="00A523B3">
      <w:pPr>
        <w:rPr>
          <w:rFonts w:ascii="Arial" w:hAnsi="Arial" w:cs="Arial"/>
          <w:b/>
          <w:bCs/>
          <w:sz w:val="24"/>
          <w:szCs w:val="24"/>
        </w:rPr>
      </w:pPr>
      <w:r w:rsidRPr="00763C0E">
        <w:rPr>
          <w:rFonts w:ascii="Arial" w:hAnsi="Arial" w:cs="Arial"/>
          <w:b/>
          <w:bCs/>
          <w:sz w:val="24"/>
          <w:szCs w:val="24"/>
        </w:rPr>
        <w:t xml:space="preserve">Learn </w:t>
      </w:r>
    </w:p>
    <w:p w14:paraId="458B75BC" w14:textId="77777777" w:rsidR="00652D19" w:rsidRPr="00763C0E" w:rsidRDefault="00652D19" w:rsidP="000D5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lastRenderedPageBreak/>
        <w:t>Re</w:t>
      </w:r>
      <w:r w:rsidR="000D57EF" w:rsidRPr="00763C0E">
        <w:rPr>
          <w:rFonts w:ascii="Arial" w:hAnsi="Arial" w:cs="Arial"/>
          <w:sz w:val="24"/>
          <w:szCs w:val="24"/>
        </w:rPr>
        <w:t xml:space="preserve">cognise </w:t>
      </w:r>
      <w:r w:rsidRPr="00763C0E">
        <w:rPr>
          <w:rFonts w:ascii="Arial" w:hAnsi="Arial" w:cs="Arial"/>
          <w:sz w:val="24"/>
          <w:szCs w:val="24"/>
        </w:rPr>
        <w:t>and understand how you are feeling</w:t>
      </w:r>
    </w:p>
    <w:p w14:paraId="66B10C32" w14:textId="0BB0B294" w:rsidR="00652D19" w:rsidRPr="00763C0E" w:rsidRDefault="00652D19" w:rsidP="000D5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t>Strategies for self-regulation</w:t>
      </w:r>
    </w:p>
    <w:p w14:paraId="07BA2D7B" w14:textId="126A856A" w:rsidR="00652D19" w:rsidRPr="00763C0E" w:rsidRDefault="00652D19" w:rsidP="000D5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t xml:space="preserve">Self-care strategies </w:t>
      </w:r>
    </w:p>
    <w:p w14:paraId="6BEE958D" w14:textId="50F9E9CA" w:rsidR="000D57EF" w:rsidRPr="00763C0E" w:rsidRDefault="00652D19" w:rsidP="000D5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t xml:space="preserve">Understand </w:t>
      </w:r>
      <w:r w:rsidR="000D57EF" w:rsidRPr="00763C0E">
        <w:rPr>
          <w:rFonts w:ascii="Arial" w:hAnsi="Arial" w:cs="Arial"/>
          <w:sz w:val="24"/>
          <w:szCs w:val="24"/>
        </w:rPr>
        <w:t xml:space="preserve">support that is available.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7039"/>
      </w:tblGrid>
      <w:tr w:rsidR="00763C0E" w:rsidRPr="00763C0E" w14:paraId="471A26A4" w14:textId="77777777" w:rsidTr="00763C0E">
        <w:tc>
          <w:tcPr>
            <w:tcW w:w="2689" w:type="dxa"/>
            <w:shd w:val="clear" w:color="auto" w:fill="auto"/>
          </w:tcPr>
          <w:p w14:paraId="446B0262" w14:textId="77777777" w:rsidR="007902E6" w:rsidRPr="00763C0E" w:rsidRDefault="007902E6" w:rsidP="006D2B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6170" w:type="dxa"/>
            <w:shd w:val="clear" w:color="auto" w:fill="auto"/>
          </w:tcPr>
          <w:p w14:paraId="58473BDF" w14:textId="75381647" w:rsidR="007902E6" w:rsidRPr="00763C0E" w:rsidRDefault="007902E6" w:rsidP="006D2B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Activities and links   </w:t>
            </w:r>
          </w:p>
        </w:tc>
      </w:tr>
      <w:tr w:rsidR="00763C0E" w:rsidRPr="00763C0E" w14:paraId="38199EC2" w14:textId="77777777" w:rsidTr="005F5131">
        <w:tc>
          <w:tcPr>
            <w:tcW w:w="2689" w:type="dxa"/>
            <w:shd w:val="clear" w:color="auto" w:fill="auto"/>
          </w:tcPr>
          <w:p w14:paraId="7EDC5464" w14:textId="19C18D23" w:rsidR="007902E6" w:rsidRPr="00763C0E" w:rsidRDefault="007902E6" w:rsidP="007463DA">
            <w:pPr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Acknowledging your Feelings: Worried/</w:t>
            </w:r>
            <w:r w:rsidR="00D95AB4"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a</w:t>
            </w: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nxious </w:t>
            </w:r>
          </w:p>
          <w:p w14:paraId="51493054" w14:textId="77777777" w:rsidR="007902E6" w:rsidRPr="00763C0E" w:rsidRDefault="007902E6" w:rsidP="00746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8E04A" w14:textId="77777777" w:rsidR="007902E6" w:rsidRPr="00763C0E" w:rsidRDefault="007902E6" w:rsidP="007463DA">
            <w:pPr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  <w:t xml:space="preserve">Acknowledging your Feelings: Worried/Anxious </w:t>
            </w:r>
          </w:p>
          <w:p w14:paraId="3451375C" w14:textId="77777777" w:rsidR="007902E6" w:rsidRPr="00763C0E" w:rsidRDefault="007902E6" w:rsidP="007463D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things are you worried about now?</w:t>
            </w:r>
          </w:p>
          <w:p w14:paraId="2AC596A8" w14:textId="77777777" w:rsidR="007902E6" w:rsidRPr="00763C0E" w:rsidRDefault="007902E6" w:rsidP="007463D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Are there some things we are all worried about? Identify someone you can trust who you can talk to </w:t>
            </w:r>
          </w:p>
          <w:p w14:paraId="79317F23" w14:textId="77777777" w:rsidR="007902E6" w:rsidRPr="00763C0E" w:rsidRDefault="005E3EAD" w:rsidP="007463D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6" w:history="1">
              <w:r w:rsidR="007902E6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The worry tree</w:t>
              </w:r>
            </w:hyperlink>
            <w:r w:rsidR="007902E6"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 </w:t>
            </w:r>
          </w:p>
          <w:p w14:paraId="7FCFDCAE" w14:textId="7AE74A93" w:rsidR="007902E6" w:rsidRPr="00763C0E" w:rsidRDefault="005E3EAD" w:rsidP="007463DA">
            <w:pPr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7902E6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Your feelings: anxiety/stress</w:t>
              </w:r>
            </w:hyperlink>
          </w:p>
        </w:tc>
      </w:tr>
      <w:tr w:rsidR="00763C0E" w:rsidRPr="00763C0E" w14:paraId="1858F0F0" w14:textId="77777777" w:rsidTr="005F5131">
        <w:tc>
          <w:tcPr>
            <w:tcW w:w="2689" w:type="dxa"/>
            <w:shd w:val="clear" w:color="auto" w:fill="auto"/>
          </w:tcPr>
          <w:p w14:paraId="49EC3B50" w14:textId="43660D2E" w:rsidR="007902E6" w:rsidRPr="00763C0E" w:rsidRDefault="007902E6" w:rsidP="007463DA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Strategies for coping with uncomfortable feelings;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4DE5E" w14:textId="77777777" w:rsidR="007902E6" w:rsidRPr="00763C0E" w:rsidRDefault="007902E6" w:rsidP="007463D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  <w:t xml:space="preserve">Coping with uncomfortable feelings; </w:t>
            </w: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Ways of coping with anxiety.</w:t>
            </w:r>
          </w:p>
          <w:p w14:paraId="1F738475" w14:textId="77777777" w:rsidR="007902E6" w:rsidRPr="00763C0E" w:rsidRDefault="005E3EAD" w:rsidP="007463DA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8" w:history="1">
              <w:r w:rsidR="007902E6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val="en-US" w:eastAsia="en-GB"/>
                </w:rPr>
                <w:t xml:space="preserve">Focus on your breathing </w:t>
              </w:r>
            </w:hyperlink>
          </w:p>
          <w:p w14:paraId="2DAD3AD8" w14:textId="77777777" w:rsidR="007902E6" w:rsidRPr="00763C0E" w:rsidRDefault="005E3EAD" w:rsidP="007463DA">
            <w:pPr>
              <w:rPr>
                <w:rFonts w:ascii="Arial" w:eastAsiaTheme="minorEastAsia" w:hAnsi="Arial" w:cs="Arial"/>
                <w:kern w:val="24"/>
                <w:sz w:val="24"/>
                <w:szCs w:val="24"/>
                <w:u w:val="single"/>
                <w:lang w:eastAsia="en-GB"/>
              </w:rPr>
            </w:pPr>
            <w:hyperlink r:id="rId69" w:history="1">
              <w:r w:rsidR="007902E6" w:rsidRPr="00763C0E">
                <w:rPr>
                  <w:rFonts w:ascii="Arial" w:eastAsiaTheme="minorEastAsia" w:hAnsi="Arial" w:cs="Arial"/>
                  <w:kern w:val="24"/>
                  <w:sz w:val="24"/>
                  <w:szCs w:val="24"/>
                  <w:u w:val="single"/>
                  <w:lang w:eastAsia="en-GB"/>
                </w:rPr>
                <w:t>Balloon</w:t>
              </w:r>
            </w:hyperlink>
          </w:p>
          <w:p w14:paraId="06AC46CE" w14:textId="0CADE294" w:rsidR="007902E6" w:rsidRPr="00763C0E" w:rsidRDefault="005E3EAD" w:rsidP="00DE3087">
            <w:pPr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7902E6" w:rsidRPr="00763C0E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lang w:val="en-US" w:eastAsia="en-GB"/>
                </w:rPr>
                <w:t>Finger breathing</w:t>
              </w:r>
            </w:hyperlink>
            <w:r w:rsidR="00DE3087" w:rsidRPr="00763C0E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lang w:val="en-US" w:eastAsia="en-GB"/>
              </w:rPr>
              <w:t xml:space="preserve"> </w:t>
            </w:r>
            <w:r w:rsidR="00DE3087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763C0E" w:rsidRPr="00763C0E" w14:paraId="756D8DA8" w14:textId="77777777" w:rsidTr="00637355">
        <w:trPr>
          <w:trHeight w:val="543"/>
        </w:trPr>
        <w:tc>
          <w:tcPr>
            <w:tcW w:w="2689" w:type="dxa"/>
            <w:shd w:val="clear" w:color="auto" w:fill="auto"/>
          </w:tcPr>
          <w:p w14:paraId="271FD38C" w14:textId="14B525A3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Coping strategies 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313440" w14:textId="1A28C4AE" w:rsidR="00637355" w:rsidRPr="00763C0E" w:rsidRDefault="005E3EAD" w:rsidP="0063735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1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Anxiety toolkit</w:t>
              </w:r>
            </w:hyperlink>
            <w:r w:rsidR="00637355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637355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f</w:t>
            </w:r>
            <w:r w:rsidR="00637355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EPSS</w:t>
            </w:r>
            <w:proofErr w:type="spellEnd"/>
            <w:r w:rsidR="00637355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B0369B8" w14:textId="0E381FCD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Coping strategies from Hope UK </w:t>
            </w:r>
          </w:p>
        </w:tc>
      </w:tr>
      <w:tr w:rsidR="00763C0E" w:rsidRPr="00763C0E" w14:paraId="183667A9" w14:textId="77777777" w:rsidTr="005F5131">
        <w:tc>
          <w:tcPr>
            <w:tcW w:w="2689" w:type="dxa"/>
          </w:tcPr>
          <w:p w14:paraId="23FF5541" w14:textId="77777777" w:rsidR="00637355" w:rsidRPr="00763C0E" w:rsidRDefault="00637355" w:rsidP="0063735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Self-care</w:t>
            </w:r>
          </w:p>
          <w:p w14:paraId="1576693F" w14:textId="77777777" w:rsidR="00637355" w:rsidRPr="00763C0E" w:rsidRDefault="00637355" w:rsidP="0063735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helps you to feel good?</w:t>
            </w:r>
          </w:p>
          <w:p w14:paraId="06E04D70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2E1F8" w14:textId="77777777" w:rsidR="00637355" w:rsidRPr="00763C0E" w:rsidRDefault="00637355" w:rsidP="0063735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Self-care</w:t>
            </w:r>
          </w:p>
          <w:p w14:paraId="0EB3A6A3" w14:textId="77777777" w:rsidR="00637355" w:rsidRPr="00763C0E" w:rsidRDefault="00637355" w:rsidP="0063735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What helps you to feel good?</w:t>
            </w:r>
          </w:p>
          <w:p w14:paraId="66076846" w14:textId="1D0C6FE4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 a list of all the things that you really like doing Investigate the Anna Freud</w:t>
            </w: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  <w:hyperlink r:id="rId72" w:history="1">
              <w:r w:rsidRPr="00763C0E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  <w:lang w:eastAsia="en-GB"/>
                </w:rPr>
                <w:t>Self care</w:t>
              </w:r>
            </w:hyperlink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</w:tc>
      </w:tr>
      <w:tr w:rsidR="00763C0E" w:rsidRPr="00763C0E" w14:paraId="024E1F31" w14:textId="77777777" w:rsidTr="005F5131">
        <w:tc>
          <w:tcPr>
            <w:tcW w:w="2689" w:type="dxa"/>
          </w:tcPr>
          <w:p w14:paraId="577CCC25" w14:textId="77777777" w:rsidR="00637355" w:rsidRPr="00763C0E" w:rsidRDefault="00637355" w:rsidP="0063735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Getting Help: Investigate digital support </w:t>
            </w:r>
          </w:p>
          <w:p w14:paraId="5B40D05D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D4BE8" w14:textId="77777777" w:rsidR="00637355" w:rsidRPr="00763C0E" w:rsidRDefault="00637355" w:rsidP="0063735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Getting Help: Investigate digital support </w:t>
            </w:r>
          </w:p>
          <w:p w14:paraId="41C5C119" w14:textId="77777777" w:rsidR="00637355" w:rsidRPr="00763C0E" w:rsidRDefault="005E3EAD" w:rsidP="0063735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hyperlink r:id="rId73" w:history="1">
              <w:proofErr w:type="spellStart"/>
              <w:r w:rsidR="00637355" w:rsidRPr="00763C0E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  <w:lang w:eastAsia="en-GB"/>
                </w:rPr>
                <w:t>Kooth</w:t>
              </w:r>
              <w:proofErr w:type="spellEnd"/>
            </w:hyperlink>
            <w:r w:rsidR="00637355"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6086769F" w14:textId="6E0D1A09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Chat health  </w:t>
            </w:r>
          </w:p>
        </w:tc>
      </w:tr>
      <w:tr w:rsidR="00763C0E" w:rsidRPr="00763C0E" w14:paraId="65B460F5" w14:textId="77777777" w:rsidTr="005F5131">
        <w:tc>
          <w:tcPr>
            <w:tcW w:w="2689" w:type="dxa"/>
          </w:tcPr>
          <w:p w14:paraId="377E493D" w14:textId="77777777" w:rsidR="00637355" w:rsidRPr="00763C0E" w:rsidRDefault="00637355" w:rsidP="0063735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Make a wellbeing plan for the next week </w:t>
            </w:r>
          </w:p>
          <w:p w14:paraId="0A0F3A33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16593" w14:textId="77777777" w:rsidR="00637355" w:rsidRPr="00763C0E" w:rsidRDefault="00637355" w:rsidP="0063735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Make a wellbeing plan for the next week </w:t>
            </w:r>
          </w:p>
          <w:p w14:paraId="18926596" w14:textId="77777777" w:rsidR="00637355" w:rsidRPr="00763C0E" w:rsidRDefault="00637355" w:rsidP="0063735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Healthy routines </w:t>
            </w:r>
          </w:p>
          <w:p w14:paraId="434FF346" w14:textId="77777777" w:rsidR="00637355" w:rsidRPr="00763C0E" w:rsidRDefault="00637355" w:rsidP="0063735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Being active  </w:t>
            </w:r>
          </w:p>
          <w:p w14:paraId="6D349EB7" w14:textId="77777777" w:rsidR="00637355" w:rsidRPr="00763C0E" w:rsidRDefault="00637355" w:rsidP="0063735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Activities that make me feel good</w:t>
            </w:r>
          </w:p>
          <w:p w14:paraId="16B9CDF7" w14:textId="77777777" w:rsidR="00637355" w:rsidRPr="00763C0E" w:rsidRDefault="00637355" w:rsidP="0063735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Being kind to others </w:t>
            </w:r>
          </w:p>
          <w:p w14:paraId="05386E21" w14:textId="0A93B7E1" w:rsidR="00637355" w:rsidRPr="00763C0E" w:rsidRDefault="00637355" w:rsidP="006373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Positive affirmations</w:t>
            </w:r>
            <w:r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 </w:t>
            </w:r>
          </w:p>
        </w:tc>
      </w:tr>
      <w:tr w:rsidR="00763C0E" w:rsidRPr="00763C0E" w14:paraId="4E6F78DA" w14:textId="77777777" w:rsidTr="00763C0E">
        <w:tc>
          <w:tcPr>
            <w:tcW w:w="2689" w:type="dxa"/>
            <w:shd w:val="clear" w:color="auto" w:fill="auto"/>
          </w:tcPr>
          <w:p w14:paraId="53F87FFA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14:paraId="7F528603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55016FE" w14:textId="77777777" w:rsidTr="00637355">
        <w:tc>
          <w:tcPr>
            <w:tcW w:w="2689" w:type="dxa"/>
            <w:shd w:val="clear" w:color="auto" w:fill="auto"/>
          </w:tcPr>
          <w:p w14:paraId="12A363DD" w14:textId="77777777" w:rsidR="00637355" w:rsidRPr="00763C0E" w:rsidRDefault="00637355" w:rsidP="00637355">
            <w:pPr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Loneliness and Isolation </w:t>
            </w:r>
          </w:p>
          <w:p w14:paraId="23604759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AD5E0" w14:textId="77777777" w:rsidR="00637355" w:rsidRPr="00763C0E" w:rsidRDefault="00637355" w:rsidP="00637355">
            <w:pPr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Loneliness and Isolation </w:t>
            </w:r>
          </w:p>
          <w:p w14:paraId="3F9DD70E" w14:textId="692BBBE1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637355" w:rsidRPr="00763C0E">
                <w:rPr>
                  <w:rStyle w:val="Hyperlink"/>
                  <w:rFonts w:ascii="Arial" w:eastAsiaTheme="minorEastAsia" w:hAnsi="Arial" w:cs="Arial"/>
                  <w:b/>
                  <w:bCs/>
                  <w:color w:val="auto"/>
                  <w:kern w:val="24"/>
                  <w:sz w:val="24"/>
                  <w:szCs w:val="24"/>
                  <w:lang w:eastAsia="en-GB"/>
                </w:rPr>
                <w:t>What’s up with everyone?</w:t>
              </w:r>
            </w:hyperlink>
            <w:r w:rsidR="00637355" w:rsidRPr="00763C0E">
              <w:rPr>
                <w:rStyle w:val="Hyperlink"/>
                <w:rFonts w:ascii="Arial" w:eastAsiaTheme="minorEastAsia" w:hAnsi="Arial" w:cs="Arial"/>
                <w:b/>
                <w:bCs/>
                <w:color w:val="auto"/>
                <w:kern w:val="24"/>
                <w:sz w:val="24"/>
                <w:szCs w:val="24"/>
                <w:lang w:eastAsia="en-GB"/>
              </w:rPr>
              <w:t xml:space="preserve"> </w:t>
            </w:r>
            <w:r w:rsidR="00637355" w:rsidRPr="00763C0E">
              <w:rPr>
                <w:rStyle w:val="Hyperlink"/>
                <w:rFonts w:ascii="Arial" w:eastAsiaTheme="minorEastAsia" w:hAnsi="Arial" w:cs="Arial"/>
                <w:color w:val="auto"/>
                <w:kern w:val="24"/>
                <w:sz w:val="24"/>
                <w:szCs w:val="24"/>
                <w:lang w:eastAsia="en-GB"/>
              </w:rPr>
              <w:t xml:space="preserve">    </w:t>
            </w:r>
          </w:p>
        </w:tc>
      </w:tr>
      <w:tr w:rsidR="00763C0E" w:rsidRPr="00763C0E" w14:paraId="4E5DBD00" w14:textId="77777777" w:rsidTr="005F5131">
        <w:tc>
          <w:tcPr>
            <w:tcW w:w="2689" w:type="dxa"/>
          </w:tcPr>
          <w:p w14:paraId="25E461AD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Sleep </w:t>
            </w:r>
          </w:p>
          <w:p w14:paraId="1802B55D" w14:textId="0861C5EB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</w:tcPr>
          <w:p w14:paraId="5D71F2F4" w14:textId="6587210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Why do we need sleep? What are </w:t>
            </w:r>
          </w:p>
          <w:p w14:paraId="101EE4C9" w14:textId="6C1FD447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https://www.nhs.uk/oneyou/every-mind-matters/youth-mental-health/</w:t>
              </w:r>
            </w:hyperlink>
          </w:p>
          <w:p w14:paraId="3AF46F47" w14:textId="68E9643B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D2360F6" w14:textId="77777777" w:rsidTr="005F5131">
        <w:tc>
          <w:tcPr>
            <w:tcW w:w="2689" w:type="dxa"/>
          </w:tcPr>
          <w:p w14:paraId="50B0621E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 Social media and self-care </w:t>
            </w:r>
          </w:p>
          <w:p w14:paraId="257C2774" w14:textId="19B10253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</w:tcPr>
          <w:p w14:paraId="1DBABBD6" w14:textId="1B22BE25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What are your experiences of how social media? What is good about it? what is not so good? </w:t>
            </w:r>
          </w:p>
          <w:p w14:paraId="7F825D4E" w14:textId="291D3827" w:rsidR="00637355" w:rsidRPr="00763C0E" w:rsidRDefault="005E3EAD" w:rsidP="0063735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76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https://www.nhs.uk/oneyou/every-mind-matters/youth-mental-health/</w:t>
              </w:r>
            </w:hyperlink>
          </w:p>
          <w:p w14:paraId="6D960D4F" w14:textId="77777777" w:rsidR="00637355" w:rsidRPr="00763C0E" w:rsidRDefault="005E3EAD" w:rsidP="0063735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77" w:anchor=".YDlXb8DFNuc.mailto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What’s up with everyone</w:t>
              </w:r>
            </w:hyperlink>
            <w:r w:rsidR="00637355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  </w:t>
            </w:r>
          </w:p>
          <w:p w14:paraId="270241F8" w14:textId="25C4A0E0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https://youngminds.org.uk/find-help/looking-after-yourself/social-media-and-mental-health/</w:t>
              </w:r>
            </w:hyperlink>
            <w:r w:rsidR="00637355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763C0E" w:rsidRPr="00763C0E" w14:paraId="160A109F" w14:textId="77777777" w:rsidTr="005F5131">
        <w:tc>
          <w:tcPr>
            <w:tcW w:w="2689" w:type="dxa"/>
          </w:tcPr>
          <w:p w14:paraId="0A31B588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Unhelpful thoughts </w:t>
            </w:r>
          </w:p>
          <w:p w14:paraId="05FBDDFF" w14:textId="0CA840BF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</w:tcPr>
          <w:p w14:paraId="226D9FB2" w14:textId="77777777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https://www.nhs.uk/oneyou/every-mind-matters/youth-mental-health/</w:t>
              </w:r>
            </w:hyperlink>
          </w:p>
          <w:p w14:paraId="2A8045FF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7CD8065A" w14:textId="77777777" w:rsidTr="005F5131">
        <w:tc>
          <w:tcPr>
            <w:tcW w:w="2689" w:type="dxa"/>
          </w:tcPr>
          <w:p w14:paraId="2C616CD5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lastRenderedPageBreak/>
              <w:t>Self -</w:t>
            </w:r>
            <w:proofErr w:type="gramStart"/>
            <w:r w:rsidRPr="00763C0E">
              <w:rPr>
                <w:rFonts w:ascii="Arial" w:hAnsi="Arial" w:cs="Arial"/>
                <w:sz w:val="24"/>
                <w:szCs w:val="24"/>
              </w:rPr>
              <w:t>care  and</w:t>
            </w:r>
            <w:proofErr w:type="gramEnd"/>
            <w:r w:rsidRPr="00763C0E">
              <w:rPr>
                <w:rFonts w:ascii="Arial" w:hAnsi="Arial" w:cs="Arial"/>
                <w:sz w:val="24"/>
                <w:szCs w:val="24"/>
              </w:rPr>
              <w:t xml:space="preserve"> asking for help KS3 </w:t>
            </w:r>
          </w:p>
          <w:p w14:paraId="3E727925" w14:textId="283923AF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</w:tcPr>
          <w:p w14:paraId="1986E68A" w14:textId="4AD032B4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https://www.annafreud.org/schools-and-colleges/resources/we-all-have-mental-health-animation-teacher-toolkit/</w:t>
              </w:r>
            </w:hyperlink>
          </w:p>
          <w:p w14:paraId="489E52B7" w14:textId="4B7318B0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51A856C" w14:textId="77777777" w:rsidTr="005F5131">
        <w:tc>
          <w:tcPr>
            <w:tcW w:w="2689" w:type="dxa"/>
          </w:tcPr>
          <w:p w14:paraId="7D1A35D8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Perfectionism </w:t>
            </w:r>
          </w:p>
          <w:p w14:paraId="719092C8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Competitiveness </w:t>
            </w:r>
          </w:p>
          <w:p w14:paraId="1638097B" w14:textId="3FEE42F6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</w:tcPr>
          <w:p w14:paraId="0BE337E9" w14:textId="08C6A7B0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1" w:anchor=".YDlXb8DFNuc.mailto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What’s up with everyone</w:t>
              </w:r>
            </w:hyperlink>
          </w:p>
          <w:p w14:paraId="7ED08102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3620CF3F" w14:textId="77777777" w:rsidTr="005F5131">
        <w:tc>
          <w:tcPr>
            <w:tcW w:w="2689" w:type="dxa"/>
          </w:tcPr>
          <w:p w14:paraId="1FB5EAB6" w14:textId="7E3933C2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Dealing with change</w:t>
            </w:r>
          </w:p>
        </w:tc>
        <w:tc>
          <w:tcPr>
            <w:tcW w:w="6170" w:type="dxa"/>
          </w:tcPr>
          <w:p w14:paraId="1FA9838C" w14:textId="77777777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2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https://www.nhs.uk/oneyou/every-mind-matters/youth-mental-health/</w:t>
              </w:r>
            </w:hyperlink>
          </w:p>
          <w:p w14:paraId="20FA1C6A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0FCB0B0C" w14:textId="77777777" w:rsidTr="005F5131">
        <w:tc>
          <w:tcPr>
            <w:tcW w:w="2689" w:type="dxa"/>
          </w:tcPr>
          <w:p w14:paraId="1CE7E020" w14:textId="01E12431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Building confidence and self esteem </w:t>
            </w:r>
          </w:p>
        </w:tc>
        <w:tc>
          <w:tcPr>
            <w:tcW w:w="6170" w:type="dxa"/>
          </w:tcPr>
          <w:p w14:paraId="000AC690" w14:textId="07BAD8C2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3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https://www.childline.org.uk/info-advice/your-feelings/feelings-emotions/building-confidence-self-esteem/</w:t>
              </w:r>
            </w:hyperlink>
          </w:p>
          <w:p w14:paraId="068DFA61" w14:textId="1EECDDEE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4086B00C" w14:textId="77777777" w:rsidTr="005F5131">
        <w:trPr>
          <w:trHeight w:val="1102"/>
        </w:trPr>
        <w:tc>
          <w:tcPr>
            <w:tcW w:w="2689" w:type="dxa"/>
          </w:tcPr>
          <w:p w14:paraId="346C331C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Academic Resilience framework </w:t>
            </w:r>
          </w:p>
          <w:p w14:paraId="0B3B91A7" w14:textId="271588E0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Basics, belonging learning, coping, core self. </w:t>
            </w:r>
          </w:p>
        </w:tc>
        <w:tc>
          <w:tcPr>
            <w:tcW w:w="6170" w:type="dxa"/>
          </w:tcPr>
          <w:p w14:paraId="6C4AE053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4FC48" w14:textId="16EDAC21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4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https://www.boingboing.org.uk/interactive-resilience-framework/</w:t>
              </w:r>
            </w:hyperlink>
          </w:p>
          <w:p w14:paraId="074F62F4" w14:textId="4AE9E1B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43EA275D" w14:textId="77777777" w:rsidTr="005F5131">
        <w:tc>
          <w:tcPr>
            <w:tcW w:w="2689" w:type="dxa"/>
          </w:tcPr>
          <w:p w14:paraId="32E05783" w14:textId="091300BB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Teenage brain </w:t>
            </w:r>
          </w:p>
        </w:tc>
        <w:tc>
          <w:tcPr>
            <w:tcW w:w="6170" w:type="dxa"/>
          </w:tcPr>
          <w:p w14:paraId="40A909B6" w14:textId="6316B05C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5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Teenage brain</w:t>
              </w:r>
            </w:hyperlink>
            <w:r w:rsidR="00637355" w:rsidRPr="00763C0E">
              <w:rPr>
                <w:rFonts w:ascii="Arial" w:hAnsi="Arial" w:cs="Arial"/>
                <w:sz w:val="24"/>
                <w:szCs w:val="24"/>
              </w:rPr>
              <w:t xml:space="preserve"> TED talk </w:t>
            </w:r>
          </w:p>
          <w:p w14:paraId="638A18E6" w14:textId="7878A5EA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BCF255A" w14:textId="77777777" w:rsidTr="00763C0E">
        <w:tc>
          <w:tcPr>
            <w:tcW w:w="8859" w:type="dxa"/>
            <w:gridSpan w:val="2"/>
            <w:shd w:val="clear" w:color="auto" w:fill="auto"/>
          </w:tcPr>
          <w:p w14:paraId="3CA1F209" w14:textId="79C8FFFB" w:rsidR="00E50D22" w:rsidRPr="00763C0E" w:rsidRDefault="00E50D22" w:rsidP="006373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Curriculum and useful websites </w:t>
            </w:r>
          </w:p>
        </w:tc>
      </w:tr>
      <w:tr w:rsidR="00763C0E" w:rsidRPr="00763C0E" w14:paraId="38D52374" w14:textId="77777777" w:rsidTr="005F5131">
        <w:tc>
          <w:tcPr>
            <w:tcW w:w="2689" w:type="dxa"/>
          </w:tcPr>
          <w:p w14:paraId="44D8BE9E" w14:textId="2194732F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Anna Freud</w:t>
            </w:r>
          </w:p>
        </w:tc>
        <w:tc>
          <w:tcPr>
            <w:tcW w:w="6170" w:type="dxa"/>
          </w:tcPr>
          <w:p w14:paraId="025F95F5" w14:textId="77777777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Schools in Mind</w:t>
              </w:r>
            </w:hyperlink>
            <w:r w:rsidR="00637355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549BCD" w14:textId="77777777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87" w:history="1"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Anna Freud Resources</w:t>
              </w:r>
            </w:hyperlink>
            <w:r w:rsidR="00637355" w:rsidRPr="00763C0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5183E15A" w14:textId="77777777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On My Mind (annafreud.org)</w:t>
              </w:r>
            </w:hyperlink>
          </w:p>
          <w:p w14:paraId="4A1593D5" w14:textId="0599608D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proofErr w:type="spellStart"/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Self Care</w:t>
              </w:r>
              <w:proofErr w:type="spellEnd"/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, Anxiety, Depression, Coping Strategies | On My Mind | Anna Freud Centre</w:t>
              </w:r>
            </w:hyperlink>
            <w:r w:rsidR="00637355" w:rsidRPr="00763C0E">
              <w:rPr>
                <w:rFonts w:ascii="Arial" w:hAnsi="Arial" w:cs="Arial"/>
                <w:sz w:val="24"/>
                <w:szCs w:val="24"/>
                <w:u w:val="single"/>
              </w:rPr>
              <w:t xml:space="preserve">     </w:t>
            </w:r>
          </w:p>
        </w:tc>
      </w:tr>
      <w:tr w:rsidR="00763C0E" w:rsidRPr="00763C0E" w14:paraId="0D2A30F9" w14:textId="77777777" w:rsidTr="005F5131">
        <w:tc>
          <w:tcPr>
            <w:tcW w:w="2689" w:type="dxa"/>
          </w:tcPr>
          <w:p w14:paraId="63BDE125" w14:textId="1F4C5FCE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Mentally Healthy Schools</w:t>
            </w:r>
          </w:p>
        </w:tc>
        <w:tc>
          <w:tcPr>
            <w:tcW w:w="6170" w:type="dxa"/>
          </w:tcPr>
          <w:p w14:paraId="067337A4" w14:textId="640AF33D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0" w:history="1"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Mentally Healthy Schools</w:t>
              </w:r>
            </w:hyperlink>
          </w:p>
        </w:tc>
      </w:tr>
      <w:tr w:rsidR="00763C0E" w:rsidRPr="00763C0E" w14:paraId="46A69D5C" w14:textId="77777777" w:rsidTr="005F5131">
        <w:tc>
          <w:tcPr>
            <w:tcW w:w="2689" w:type="dxa"/>
          </w:tcPr>
          <w:p w14:paraId="2C5A2AA6" w14:textId="7B64514C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PSHE Association</w:t>
            </w:r>
          </w:p>
        </w:tc>
        <w:tc>
          <w:tcPr>
            <w:tcW w:w="6170" w:type="dxa"/>
          </w:tcPr>
          <w:p w14:paraId="1A22DDE0" w14:textId="528FD72E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1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PSHE Association MH and WB lesson plans</w:t>
              </w:r>
            </w:hyperlink>
            <w:r w:rsidR="00637355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3C0E" w:rsidRPr="00763C0E" w14:paraId="23A32AD5" w14:textId="77777777" w:rsidTr="005F5131">
        <w:tc>
          <w:tcPr>
            <w:tcW w:w="2689" w:type="dxa"/>
          </w:tcPr>
          <w:p w14:paraId="00EFBB1A" w14:textId="0DDCBF75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NHS Every Mind Matters </w:t>
            </w:r>
          </w:p>
        </w:tc>
        <w:tc>
          <w:tcPr>
            <w:tcW w:w="6170" w:type="dxa"/>
          </w:tcPr>
          <w:p w14:paraId="07E97E69" w14:textId="41E5710C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2" w:history="1"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Self-care tips for young people | One You (www.nhs.uk)</w:t>
              </w:r>
            </w:hyperlink>
          </w:p>
        </w:tc>
      </w:tr>
      <w:tr w:rsidR="00763C0E" w:rsidRPr="00763C0E" w14:paraId="7EF612D5" w14:textId="77777777" w:rsidTr="005F5131">
        <w:tc>
          <w:tcPr>
            <w:tcW w:w="2689" w:type="dxa"/>
          </w:tcPr>
          <w:p w14:paraId="7499E0C2" w14:textId="57EE407B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Rise above  </w:t>
            </w:r>
          </w:p>
        </w:tc>
        <w:tc>
          <w:tcPr>
            <w:tcW w:w="6170" w:type="dxa"/>
          </w:tcPr>
          <w:p w14:paraId="4E50706E" w14:textId="0DBA1066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3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https://riseabove.org.uk/</w:t>
              </w:r>
            </w:hyperlink>
            <w:r w:rsidR="00637355" w:rsidRPr="00763C0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63C0E" w:rsidRPr="00763C0E" w14:paraId="275903E3" w14:textId="77777777" w:rsidTr="005F5131">
        <w:tc>
          <w:tcPr>
            <w:tcW w:w="2689" w:type="dxa"/>
          </w:tcPr>
          <w:p w14:paraId="413D84A4" w14:textId="78A85366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Place 2be </w:t>
            </w:r>
          </w:p>
        </w:tc>
        <w:tc>
          <w:tcPr>
            <w:tcW w:w="6170" w:type="dxa"/>
          </w:tcPr>
          <w:p w14:paraId="6C946863" w14:textId="77777777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94" w:history="1"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Mental health resources for schools – Place2Be</w:t>
              </w:r>
            </w:hyperlink>
          </w:p>
          <w:p w14:paraId="14759361" w14:textId="77777777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5" w:history="1"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Return to school resources - Place2Be</w:t>
              </w:r>
            </w:hyperlink>
          </w:p>
          <w:p w14:paraId="70166CCE" w14:textId="46CDF37A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6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https://www.childrensmentalhealthweek.org.uk/schools</w:t>
              </w:r>
            </w:hyperlink>
            <w:r w:rsidR="00637355" w:rsidRPr="00763C0E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</w:p>
        </w:tc>
      </w:tr>
      <w:tr w:rsidR="00763C0E" w:rsidRPr="00763C0E" w14:paraId="5662E317" w14:textId="77777777" w:rsidTr="005F5131">
        <w:tc>
          <w:tcPr>
            <w:tcW w:w="2689" w:type="dxa"/>
          </w:tcPr>
          <w:p w14:paraId="298FC286" w14:textId="7B7F9152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Just One Norfolk </w:t>
            </w:r>
          </w:p>
        </w:tc>
        <w:tc>
          <w:tcPr>
            <w:tcW w:w="6170" w:type="dxa"/>
          </w:tcPr>
          <w:p w14:paraId="0B264648" w14:textId="606603A8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7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https://www.justonenorfolk.nhs.uk/return-to-school/resources-for-schools</w:t>
              </w:r>
            </w:hyperlink>
            <w:r w:rsidR="00637355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</w:tr>
      <w:tr w:rsidR="00763C0E" w:rsidRPr="00763C0E" w14:paraId="24BCAEA7" w14:textId="77777777" w:rsidTr="005F5131">
        <w:tc>
          <w:tcPr>
            <w:tcW w:w="2689" w:type="dxa"/>
          </w:tcPr>
          <w:p w14:paraId="2AAEC645" w14:textId="4448FF70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Academic Resilience </w:t>
            </w:r>
          </w:p>
        </w:tc>
        <w:tc>
          <w:tcPr>
            <w:tcW w:w="6170" w:type="dxa"/>
          </w:tcPr>
          <w:p w14:paraId="0DF90189" w14:textId="14E871E5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8" w:history="1">
              <w:r w:rsidR="00637355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Academic Resilience (youngminds.org.uk)</w:t>
              </w:r>
            </w:hyperlink>
            <w:r w:rsidR="00637355" w:rsidRPr="00763C0E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</w:p>
        </w:tc>
      </w:tr>
      <w:tr w:rsidR="00763C0E" w:rsidRPr="00763C0E" w14:paraId="2EDC1976" w14:textId="77777777" w:rsidTr="005F5131">
        <w:tc>
          <w:tcPr>
            <w:tcW w:w="2689" w:type="dxa"/>
          </w:tcPr>
          <w:p w14:paraId="7584F3E3" w14:textId="604EC262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RSHE Tools and CPD </w:t>
            </w:r>
          </w:p>
        </w:tc>
        <w:tc>
          <w:tcPr>
            <w:tcW w:w="6170" w:type="dxa"/>
          </w:tcPr>
          <w:p w14:paraId="088D46A7" w14:textId="48841ABE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www.educatorsolutions.org.uk/product/rse/?service_type_id=103</w:t>
              </w:r>
            </w:hyperlink>
          </w:p>
        </w:tc>
      </w:tr>
      <w:tr w:rsidR="00763C0E" w:rsidRPr="00763C0E" w14:paraId="0BE88496" w14:textId="77777777" w:rsidTr="005F5131">
        <w:tc>
          <w:tcPr>
            <w:tcW w:w="2689" w:type="dxa"/>
          </w:tcPr>
          <w:p w14:paraId="4CC97E76" w14:textId="0F02CF81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EPSS </w:t>
            </w:r>
          </w:p>
        </w:tc>
        <w:tc>
          <w:tcPr>
            <w:tcW w:w="6170" w:type="dxa"/>
          </w:tcPr>
          <w:p w14:paraId="6905505A" w14:textId="074A03DF" w:rsidR="00637355" w:rsidRPr="00763C0E" w:rsidRDefault="005E3EAD" w:rsidP="00637355">
            <w:pPr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637355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Anxiety toolkit</w:t>
              </w:r>
            </w:hyperlink>
          </w:p>
        </w:tc>
      </w:tr>
      <w:tr w:rsidR="00763C0E" w:rsidRPr="00763C0E" w14:paraId="3B46E5BC" w14:textId="77777777" w:rsidTr="005F5131">
        <w:tc>
          <w:tcPr>
            <w:tcW w:w="2689" w:type="dxa"/>
          </w:tcPr>
          <w:p w14:paraId="72331394" w14:textId="0638DFFD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="Open Sans" w:hAnsi="Arial" w:cs="Arial"/>
                <w:kern w:val="24"/>
                <w:sz w:val="24"/>
                <w:szCs w:val="24"/>
              </w:rPr>
              <w:t xml:space="preserve">Young Minds </w:t>
            </w:r>
          </w:p>
        </w:tc>
        <w:tc>
          <w:tcPr>
            <w:tcW w:w="6170" w:type="dxa"/>
          </w:tcPr>
          <w:p w14:paraId="4EF5B2AB" w14:textId="77777777" w:rsidR="00637355" w:rsidRPr="00763C0E" w:rsidRDefault="005E3EAD" w:rsidP="006373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101" w:history="1">
              <w:hyperlink r:id="rId102" w:history="1">
                <w:r w:rsidR="00637355" w:rsidRPr="00763C0E">
                  <w:rPr>
                    <w:rStyle w:val="Hyperlink"/>
                    <w:rFonts w:ascii="Arial" w:eastAsia="Open Sans" w:hAnsi="Arial" w:cs="Arial"/>
                    <w:color w:val="auto"/>
                    <w:kern w:val="24"/>
                    <w:sz w:val="24"/>
                    <w:szCs w:val="24"/>
                  </w:rPr>
                  <w:t>Young</w:t>
                </w:r>
              </w:hyperlink>
              <w:r w:rsidR="00637355" w:rsidRPr="00763C0E">
                <w:rPr>
                  <w:rStyle w:val="Hyperlink"/>
                  <w:rFonts w:ascii="Arial" w:eastAsia="Open Sans" w:hAnsi="Arial" w:cs="Arial"/>
                  <w:color w:val="auto"/>
                  <w:kern w:val="24"/>
                  <w:sz w:val="24"/>
                  <w:szCs w:val="24"/>
                </w:rPr>
                <w:t xml:space="preserve"> Minds</w:t>
              </w:r>
            </w:hyperlink>
            <w:r w:rsidR="00637355" w:rsidRPr="00763C0E">
              <w:rPr>
                <w:rFonts w:ascii="Arial" w:eastAsia="Open Sans" w:hAnsi="Arial" w:cs="Arial"/>
                <w:kern w:val="24"/>
                <w:sz w:val="24"/>
                <w:szCs w:val="24"/>
                <w:u w:val="single"/>
              </w:rPr>
              <w:t xml:space="preserve"> </w:t>
            </w:r>
          </w:p>
          <w:p w14:paraId="2C831199" w14:textId="77777777" w:rsidR="00637355" w:rsidRPr="00763C0E" w:rsidRDefault="00637355" w:rsidP="00637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71CE6774" w14:textId="77777777" w:rsidTr="005F5131">
        <w:tc>
          <w:tcPr>
            <w:tcW w:w="2689" w:type="dxa"/>
          </w:tcPr>
          <w:p w14:paraId="102CE007" w14:textId="3A46D48D" w:rsidR="00617C01" w:rsidRPr="00763C0E" w:rsidRDefault="00617C01" w:rsidP="00637355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  <w:r w:rsidRPr="00763C0E">
              <w:rPr>
                <w:rFonts w:ascii="Arial" w:eastAsia="Open Sans" w:hAnsi="Arial" w:cs="Arial"/>
                <w:kern w:val="24"/>
                <w:sz w:val="24"/>
                <w:szCs w:val="24"/>
              </w:rPr>
              <w:lastRenderedPageBreak/>
              <w:t xml:space="preserve">Gypsy Roma Traveller story </w:t>
            </w:r>
          </w:p>
        </w:tc>
        <w:tc>
          <w:tcPr>
            <w:tcW w:w="6170" w:type="dxa"/>
          </w:tcPr>
          <w:p w14:paraId="249B385F" w14:textId="48964DFA" w:rsidR="00617C01" w:rsidRPr="00763C0E" w:rsidRDefault="00617C01" w:rsidP="00E50D22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GRT- </w:t>
            </w:r>
            <w:hyperlink r:id="rId103" w:history="1">
              <w:r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Roads from the Past: A Short History of Britain's Gypsies, Roma and Travellers | Travellers Times</w:t>
              </w:r>
            </w:hyperlink>
            <w:r w:rsidR="00E50D22" w:rsidRPr="00763C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63C0E" w:rsidRPr="00763C0E" w14:paraId="5232A072" w14:textId="77777777" w:rsidTr="005F5131">
        <w:tc>
          <w:tcPr>
            <w:tcW w:w="2689" w:type="dxa"/>
          </w:tcPr>
          <w:p w14:paraId="1663D045" w14:textId="755F890B" w:rsidR="00617C01" w:rsidRPr="00763C0E" w:rsidRDefault="00617C01" w:rsidP="00637355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  <w:r w:rsidRPr="00763C0E">
              <w:rPr>
                <w:rFonts w:ascii="Arial" w:eastAsia="Open Sans" w:hAnsi="Arial" w:cs="Arial"/>
                <w:kern w:val="24"/>
                <w:sz w:val="24"/>
                <w:szCs w:val="24"/>
              </w:rPr>
              <w:t xml:space="preserve">Diverse educators </w:t>
            </w:r>
          </w:p>
        </w:tc>
        <w:tc>
          <w:tcPr>
            <w:tcW w:w="6170" w:type="dxa"/>
          </w:tcPr>
          <w:p w14:paraId="0E3995C0" w14:textId="15507909" w:rsidR="00617C01" w:rsidRPr="00763C0E" w:rsidRDefault="005E3EAD" w:rsidP="00E50D22">
            <w:pPr>
              <w:rPr>
                <w:rFonts w:ascii="Arial" w:hAnsi="Arial" w:cs="Arial"/>
                <w:sz w:val="24"/>
                <w:szCs w:val="24"/>
              </w:rPr>
            </w:pPr>
            <w:hyperlink r:id="rId104" w:history="1">
              <w:r w:rsidR="00617C01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https://www.diverseeducators.co.uk/</w:t>
              </w:r>
            </w:hyperlink>
            <w:r w:rsidR="00E50D22" w:rsidRPr="00763C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63C0E" w:rsidRPr="00763C0E" w14:paraId="61338F90" w14:textId="77777777" w:rsidTr="005F5131">
        <w:tc>
          <w:tcPr>
            <w:tcW w:w="2689" w:type="dxa"/>
          </w:tcPr>
          <w:p w14:paraId="7B420A01" w14:textId="76C16FE6" w:rsidR="00617C01" w:rsidRPr="00763C0E" w:rsidRDefault="00617C01" w:rsidP="00637355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  <w:r w:rsidRPr="00763C0E">
              <w:rPr>
                <w:rFonts w:ascii="Arial" w:eastAsia="Open Sans" w:hAnsi="Arial" w:cs="Arial"/>
                <w:kern w:val="24"/>
                <w:sz w:val="24"/>
                <w:szCs w:val="24"/>
              </w:rPr>
              <w:t xml:space="preserve">BAME ed network </w:t>
            </w:r>
          </w:p>
        </w:tc>
        <w:tc>
          <w:tcPr>
            <w:tcW w:w="6170" w:type="dxa"/>
          </w:tcPr>
          <w:p w14:paraId="2F86CB57" w14:textId="4C4F3124" w:rsidR="00617C01" w:rsidRPr="00763C0E" w:rsidRDefault="005E3EAD" w:rsidP="00E50D22">
            <w:pPr>
              <w:rPr>
                <w:rFonts w:ascii="Arial" w:hAnsi="Arial" w:cs="Arial"/>
                <w:sz w:val="24"/>
                <w:szCs w:val="24"/>
              </w:rPr>
            </w:pPr>
            <w:hyperlink r:id="rId105" w:history="1">
              <w:r w:rsidR="00617C01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https://www.bameednetwork.com/</w:t>
              </w:r>
            </w:hyperlink>
            <w:r w:rsidR="00E50D22" w:rsidRPr="00763C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63C0E" w:rsidRPr="00763C0E" w14:paraId="00C71D2F" w14:textId="77777777" w:rsidTr="005F5131">
        <w:tc>
          <w:tcPr>
            <w:tcW w:w="2689" w:type="dxa"/>
          </w:tcPr>
          <w:p w14:paraId="2E60E5AC" w14:textId="1FF74843" w:rsidR="00E50D22" w:rsidRPr="00763C0E" w:rsidRDefault="00E50D22" w:rsidP="00E50D22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No outsiders </w:t>
            </w:r>
          </w:p>
        </w:tc>
        <w:tc>
          <w:tcPr>
            <w:tcW w:w="6170" w:type="dxa"/>
          </w:tcPr>
          <w:p w14:paraId="5657C901" w14:textId="1465B46E" w:rsidR="00E50D22" w:rsidRPr="00763C0E" w:rsidRDefault="005E3EAD" w:rsidP="00E50D22">
            <w:pPr>
              <w:rPr>
                <w:rFonts w:ascii="Arial" w:hAnsi="Arial" w:cs="Arial"/>
                <w:sz w:val="24"/>
                <w:szCs w:val="24"/>
              </w:rPr>
            </w:pPr>
            <w:hyperlink r:id="rId106" w:history="1">
              <w:r w:rsidR="00E50D22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No Outsiders</w:t>
              </w:r>
            </w:hyperlink>
            <w:r w:rsidR="00E50D22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  </w:t>
            </w:r>
          </w:p>
        </w:tc>
      </w:tr>
      <w:tr w:rsidR="00763C0E" w:rsidRPr="00763C0E" w14:paraId="2F61421E" w14:textId="77777777" w:rsidTr="005F5131">
        <w:tc>
          <w:tcPr>
            <w:tcW w:w="2689" w:type="dxa"/>
          </w:tcPr>
          <w:p w14:paraId="71B7442D" w14:textId="34A6CAC5" w:rsidR="00E50D22" w:rsidRPr="00763C0E" w:rsidRDefault="00E50D22" w:rsidP="00E50D22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Norfolk School of Sanctuary </w:t>
            </w:r>
          </w:p>
        </w:tc>
        <w:tc>
          <w:tcPr>
            <w:tcW w:w="6170" w:type="dxa"/>
          </w:tcPr>
          <w:p w14:paraId="1EBF63B8" w14:textId="53BC0DCE" w:rsidR="00E50D22" w:rsidRPr="00763C0E" w:rsidRDefault="005E3EAD" w:rsidP="00E50D22">
            <w:pPr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r w:rsidR="00E50D22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Norfolk Schools of Sanctuary</w:t>
              </w:r>
            </w:hyperlink>
            <w:r w:rsidR="00E50D22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</w:tr>
      <w:tr w:rsidR="00763C0E" w:rsidRPr="00763C0E" w14:paraId="70A58B2D" w14:textId="77777777" w:rsidTr="005F5131">
        <w:tc>
          <w:tcPr>
            <w:tcW w:w="2689" w:type="dxa"/>
          </w:tcPr>
          <w:p w14:paraId="41323C2F" w14:textId="3E897A7D" w:rsidR="00E50D22" w:rsidRPr="00763C0E" w:rsidRDefault="00E50D22" w:rsidP="00E50D22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Norfolk LGBT + </w:t>
            </w:r>
          </w:p>
        </w:tc>
        <w:tc>
          <w:tcPr>
            <w:tcW w:w="6170" w:type="dxa"/>
          </w:tcPr>
          <w:p w14:paraId="3F3BB542" w14:textId="05643FBF" w:rsidR="00E50D22" w:rsidRPr="00763C0E" w:rsidRDefault="005E3EAD" w:rsidP="00E50D22">
            <w:pPr>
              <w:rPr>
                <w:rFonts w:ascii="Arial" w:hAnsi="Arial" w:cs="Arial"/>
                <w:sz w:val="24"/>
                <w:szCs w:val="24"/>
              </w:rPr>
            </w:pPr>
            <w:hyperlink r:id="rId108" w:history="1">
              <w:r w:rsidR="00E50D22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Norfolk LGBT+ project</w:t>
              </w:r>
            </w:hyperlink>
            <w:r w:rsidR="00E50D22" w:rsidRPr="00763C0E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</w:tr>
      <w:tr w:rsidR="00763C0E" w:rsidRPr="00763C0E" w14:paraId="32E96ED8" w14:textId="77777777" w:rsidTr="005F5131">
        <w:tc>
          <w:tcPr>
            <w:tcW w:w="2689" w:type="dxa"/>
          </w:tcPr>
          <w:p w14:paraId="4FD12AAF" w14:textId="4157BA76" w:rsidR="00E50D22" w:rsidRPr="00763C0E" w:rsidRDefault="00E50D22" w:rsidP="00E50D22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Young Carers   </w:t>
            </w:r>
          </w:p>
        </w:tc>
        <w:tc>
          <w:tcPr>
            <w:tcW w:w="6170" w:type="dxa"/>
          </w:tcPr>
          <w:p w14:paraId="265F5916" w14:textId="5D991AB4" w:rsidR="00E50D22" w:rsidRPr="00763C0E" w:rsidRDefault="005E3EAD" w:rsidP="00E50D22">
            <w:pPr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E50D22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Caring together</w:t>
              </w:r>
            </w:hyperlink>
          </w:p>
        </w:tc>
      </w:tr>
      <w:tr w:rsidR="00763C0E" w:rsidRPr="00763C0E" w14:paraId="668FE951" w14:textId="77777777" w:rsidTr="005F5131">
        <w:tc>
          <w:tcPr>
            <w:tcW w:w="2689" w:type="dxa"/>
          </w:tcPr>
          <w:p w14:paraId="404E23BE" w14:textId="77777777" w:rsidR="00E50D22" w:rsidRPr="00763C0E" w:rsidRDefault="00E50D22" w:rsidP="00E50D22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</w:p>
        </w:tc>
        <w:tc>
          <w:tcPr>
            <w:tcW w:w="6170" w:type="dxa"/>
          </w:tcPr>
          <w:p w14:paraId="10BE109C" w14:textId="77777777" w:rsidR="00E50D22" w:rsidRPr="00763C0E" w:rsidRDefault="00E50D22" w:rsidP="00E5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21508B" w14:textId="5213E3F6" w:rsidR="007902E6" w:rsidRPr="00763C0E" w:rsidRDefault="007902E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1D36AC" w14:textId="5BC74A50" w:rsidR="00B35DF3" w:rsidRPr="00763C0E" w:rsidRDefault="00B35DF3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7AB323" w14:textId="0936F18D" w:rsidR="00B35DF3" w:rsidRPr="00763C0E" w:rsidRDefault="00B35DF3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DD6BAB" w14:textId="18783080" w:rsidR="00B35DF3" w:rsidRPr="00763C0E" w:rsidRDefault="00B35DF3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E96CE0" w14:textId="750C6876" w:rsidR="00B35DF3" w:rsidRPr="00763C0E" w:rsidRDefault="00B35DF3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107771" w14:textId="2AC31E91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8658A" w14:textId="17DC0FD7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586120" w14:textId="09930768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8FE124" w14:textId="72BD2367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0413E3" w14:textId="007BD3D8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7AB9EC" w14:textId="643B4BE7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DBD8F6" w14:textId="7A1F3712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90A859" w14:textId="3A972D15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A954CC" w14:textId="7F26EB99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295674" w14:textId="77777777" w:rsidR="008506D6" w:rsidRPr="00763C0E" w:rsidRDefault="008506D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E92BDA" w14:textId="77777777" w:rsidR="007902E6" w:rsidRPr="00763C0E" w:rsidRDefault="007902E6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3EC953" w14:textId="2697DC7D" w:rsidR="00E50D22" w:rsidRPr="00763C0E" w:rsidRDefault="00E50D22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F26DC5" w14:textId="3169E78C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E4BC8D" w14:textId="50224D21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F5D802" w14:textId="486CA994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B27F57" w14:textId="59CBE7A6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82AA3C" w14:textId="75C9C551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A3A8A3" w14:textId="19896AEE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D7EDA6" w14:textId="41C4D431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0D424E" w14:textId="12B57066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A5A629" w14:textId="4EE45A12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6042F3" w14:textId="6CF53905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995F5E" w14:textId="14EC5804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F95424" w14:textId="7D1DB5E0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D7598B" w14:textId="1B931D6A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DC1EFB" w14:textId="189D7B39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8CECE1" w14:textId="75687643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8DD25D" w14:textId="32CC1486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3C313E" w14:textId="523A0C30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F26029" w14:textId="38C6B5BD" w:rsidR="00DA2400" w:rsidRPr="00763C0E" w:rsidRDefault="00DA2400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36F212" w14:textId="77777777" w:rsidR="00763C0E" w:rsidRPr="00763C0E" w:rsidRDefault="00763C0E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A94CC0" w14:textId="77777777" w:rsidR="00E50D22" w:rsidRPr="00763C0E" w:rsidRDefault="00E50D22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1327D5" w14:textId="12BE6805" w:rsidR="00A523B3" w:rsidRPr="00763C0E" w:rsidRDefault="00A523B3" w:rsidP="00652D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3C0E">
        <w:rPr>
          <w:rFonts w:ascii="Arial" w:hAnsi="Arial" w:cs="Arial"/>
          <w:b/>
          <w:bCs/>
          <w:sz w:val="24"/>
          <w:szCs w:val="24"/>
        </w:rPr>
        <w:lastRenderedPageBreak/>
        <w:t xml:space="preserve">Give </w:t>
      </w:r>
    </w:p>
    <w:p w14:paraId="66CA8832" w14:textId="77777777" w:rsidR="006D2B09" w:rsidRPr="00763C0E" w:rsidRDefault="00DF76B1" w:rsidP="00652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t>P</w:t>
      </w:r>
      <w:r w:rsidR="000D57EF" w:rsidRPr="00763C0E">
        <w:rPr>
          <w:rFonts w:ascii="Arial" w:hAnsi="Arial" w:cs="Arial"/>
          <w:sz w:val="24"/>
          <w:szCs w:val="24"/>
        </w:rPr>
        <w:t>romote prosocial behaviours and kindness to others</w:t>
      </w:r>
    </w:p>
    <w:p w14:paraId="317EB49F" w14:textId="0B8B7A34" w:rsidR="000D57EF" w:rsidRPr="00763C0E" w:rsidRDefault="006D2B09" w:rsidP="00652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C0E">
        <w:rPr>
          <w:rFonts w:ascii="Arial" w:hAnsi="Arial" w:cs="Arial"/>
          <w:sz w:val="24"/>
          <w:szCs w:val="24"/>
        </w:rPr>
        <w:t>Be kind to our self and practise positive self-talk</w:t>
      </w:r>
      <w:r w:rsidR="000D57EF" w:rsidRPr="00763C0E">
        <w:rPr>
          <w:rFonts w:ascii="Arial" w:hAnsi="Arial" w:cs="Arial"/>
          <w:sz w:val="24"/>
          <w:szCs w:val="24"/>
        </w:rPr>
        <w:t xml:space="preserve"> </w:t>
      </w:r>
    </w:p>
    <w:p w14:paraId="00DBD8C3" w14:textId="77777777" w:rsidR="00652D19" w:rsidRPr="00763C0E" w:rsidRDefault="00652D19" w:rsidP="001513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259"/>
      </w:tblGrid>
      <w:tr w:rsidR="00763C0E" w:rsidRPr="00763C0E" w14:paraId="42A4D96F" w14:textId="77777777" w:rsidTr="00763C0E">
        <w:tc>
          <w:tcPr>
            <w:tcW w:w="2757" w:type="dxa"/>
            <w:shd w:val="clear" w:color="auto" w:fill="auto"/>
          </w:tcPr>
          <w:p w14:paraId="21EBFAC9" w14:textId="77777777" w:rsidR="007902E6" w:rsidRPr="00763C0E" w:rsidRDefault="007902E6" w:rsidP="006D2B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6259" w:type="dxa"/>
            <w:shd w:val="clear" w:color="auto" w:fill="auto"/>
          </w:tcPr>
          <w:p w14:paraId="7500B3C7" w14:textId="287D008A" w:rsidR="007902E6" w:rsidRPr="00763C0E" w:rsidRDefault="007902E6" w:rsidP="006D2B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  </w:t>
            </w:r>
          </w:p>
        </w:tc>
      </w:tr>
      <w:tr w:rsidR="007902E6" w:rsidRPr="00763C0E" w14:paraId="6A5016E5" w14:textId="77777777" w:rsidTr="00DE3087">
        <w:tc>
          <w:tcPr>
            <w:tcW w:w="2757" w:type="dxa"/>
            <w:shd w:val="clear" w:color="auto" w:fill="auto"/>
          </w:tcPr>
          <w:p w14:paraId="760012D0" w14:textId="77777777" w:rsidR="007902E6" w:rsidRPr="00763C0E" w:rsidRDefault="007902E6" w:rsidP="006D2B09">
            <w:pPr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Random acts of kindness</w:t>
            </w:r>
          </w:p>
          <w:p w14:paraId="49365330" w14:textId="77777777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39CFB" w14:textId="77777777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Random acts of kindness</w:t>
            </w:r>
          </w:p>
          <w:p w14:paraId="7ADF9FF2" w14:textId="282A2B74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 “You can always, always give someone something even if it is a simple act of kindness.”  Anne Frank</w:t>
            </w:r>
          </w:p>
          <w:p w14:paraId="44222670" w14:textId="7007FEA6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What acts of kindness can you give to the people close to you? Record ideas and how this made you feel.  </w:t>
            </w:r>
          </w:p>
        </w:tc>
      </w:tr>
      <w:tr w:rsidR="007902E6" w:rsidRPr="00763C0E" w14:paraId="5B64590D" w14:textId="77777777" w:rsidTr="00DE3087">
        <w:tc>
          <w:tcPr>
            <w:tcW w:w="2757" w:type="dxa"/>
            <w:shd w:val="clear" w:color="auto" w:fill="auto"/>
          </w:tcPr>
          <w:p w14:paraId="1D8B2F07" w14:textId="0711D7EF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Send some kindness to someone you are not living with.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7DF3A" w14:textId="3FC3D370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Send some kindness to someone you are not living with. Say something nice about them by sending them a message online or using a letter/card. How did they respond?   </w:t>
            </w:r>
          </w:p>
        </w:tc>
      </w:tr>
      <w:tr w:rsidR="007902E6" w:rsidRPr="00763C0E" w14:paraId="345A4F4A" w14:textId="77777777" w:rsidTr="00DE3087">
        <w:tc>
          <w:tcPr>
            <w:tcW w:w="2757" w:type="dxa"/>
            <w:shd w:val="clear" w:color="auto" w:fill="auto"/>
          </w:tcPr>
          <w:p w14:paraId="06354100" w14:textId="478AB2C8" w:rsidR="007902E6" w:rsidRPr="00763C0E" w:rsidRDefault="007902E6" w:rsidP="006D2B0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Be kind to your self</w:t>
            </w:r>
          </w:p>
          <w:p w14:paraId="33B9339F" w14:textId="77777777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874FF" w14:textId="77777777" w:rsidR="007902E6" w:rsidRPr="00763C0E" w:rsidRDefault="007902E6" w:rsidP="006D2B09">
            <w:pPr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Say nice things to yourself and practise positive self -talk. Complete 3 positive affirmations. I am …. I am good at maths. I am kind. I make people laugh. </w:t>
            </w:r>
          </w:p>
          <w:p w14:paraId="62FE3234" w14:textId="27DD1EC0" w:rsidR="001F456A" w:rsidRPr="00763C0E" w:rsidRDefault="001F456A" w:rsidP="001F4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2E6" w:rsidRPr="00763C0E" w14:paraId="0ACD4658" w14:textId="77777777" w:rsidTr="00DE3087">
        <w:tc>
          <w:tcPr>
            <w:tcW w:w="2757" w:type="dxa"/>
          </w:tcPr>
          <w:p w14:paraId="161537F2" w14:textId="08DD39B5" w:rsidR="007902E6" w:rsidRPr="00763C0E" w:rsidRDefault="007902E6" w:rsidP="006D2B0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Volunteering </w:t>
            </w:r>
          </w:p>
          <w:p w14:paraId="07A08C20" w14:textId="77777777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C5420" w14:textId="5B150B83" w:rsidR="007902E6" w:rsidRPr="00763C0E" w:rsidRDefault="007902E6" w:rsidP="006D2B0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Giving time to support others. Investigate ways you could help others through volunteering.</w:t>
            </w:r>
          </w:p>
          <w:p w14:paraId="352C4A9E" w14:textId="7E84859E" w:rsidR="007902E6" w:rsidRPr="00763C0E" w:rsidRDefault="005E3EAD" w:rsidP="006D2B09">
            <w:pPr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r w:rsidR="007902E6" w:rsidRPr="00763C0E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  <w:lang w:eastAsia="en-GB"/>
                </w:rPr>
                <w:t>Volunteering</w:t>
              </w:r>
            </w:hyperlink>
            <w:r w:rsidR="007902E6" w:rsidRPr="00763C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902E6" w:rsidRPr="00763C0E" w14:paraId="5A90AF6A" w14:textId="77777777" w:rsidTr="00DE3087">
        <w:tc>
          <w:tcPr>
            <w:tcW w:w="2757" w:type="dxa"/>
          </w:tcPr>
          <w:p w14:paraId="133B7A76" w14:textId="4B1A6942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Smile at everyone you meet today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2636E" w14:textId="77777777" w:rsidR="007902E6" w:rsidRPr="00763C0E" w:rsidRDefault="007902E6" w:rsidP="006D2B0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Smile at everyone you meet today. How do they respond?  </w:t>
            </w:r>
          </w:p>
          <w:p w14:paraId="477D6347" w14:textId="77777777" w:rsidR="007902E6" w:rsidRPr="00763C0E" w:rsidRDefault="007902E6" w:rsidP="006D2B0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BD5CD71" w14:textId="77777777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2E6" w:rsidRPr="00763C0E" w14:paraId="3EBC4FD3" w14:textId="77777777" w:rsidTr="00DE3087">
        <w:tc>
          <w:tcPr>
            <w:tcW w:w="2757" w:type="dxa"/>
          </w:tcPr>
          <w:p w14:paraId="78A8DE2E" w14:textId="370CC528" w:rsidR="007902E6" w:rsidRPr="00763C0E" w:rsidRDefault="007902E6" w:rsidP="006D2B0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Doing something nice </w:t>
            </w:r>
            <w:proofErr w:type="spellStart"/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everyday</w:t>
            </w:r>
            <w:proofErr w:type="spellEnd"/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a month </w:t>
            </w:r>
          </w:p>
          <w:p w14:paraId="7BA6551D" w14:textId="77777777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67F59" w14:textId="6C137D06" w:rsidR="007902E6" w:rsidRPr="00763C0E" w:rsidRDefault="007902E6" w:rsidP="006D2B0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Doing something nice every day for a month </w:t>
            </w:r>
          </w:p>
          <w:p w14:paraId="01604A09" w14:textId="77777777" w:rsidR="007902E6" w:rsidRPr="00763C0E" w:rsidRDefault="007902E6" w:rsidP="006D2B0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 the latest action for happiness calendar to do something nice for other people every day.</w:t>
            </w:r>
          </w:p>
          <w:p w14:paraId="6604E06F" w14:textId="77777777" w:rsidR="007902E6" w:rsidRPr="00763C0E" w:rsidRDefault="005E3EAD" w:rsidP="006D2B0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hyperlink r:id="rId111" w:history="1">
              <w:r w:rsidR="007902E6" w:rsidRPr="00763C0E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  <w:lang w:eastAsia="en-GB"/>
                </w:rPr>
                <w:t>Action for happiness calendar</w:t>
              </w:r>
            </w:hyperlink>
          </w:p>
          <w:p w14:paraId="371C310C" w14:textId="77777777" w:rsidR="007902E6" w:rsidRPr="00763C0E" w:rsidRDefault="007902E6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C0E" w:rsidRPr="00763C0E" w14:paraId="26C5FAE7" w14:textId="77777777" w:rsidTr="00763C0E">
        <w:tc>
          <w:tcPr>
            <w:tcW w:w="2757" w:type="dxa"/>
            <w:shd w:val="clear" w:color="auto" w:fill="auto"/>
          </w:tcPr>
          <w:p w14:paraId="46889713" w14:textId="77777777" w:rsidR="00F10B98" w:rsidRPr="00763C0E" w:rsidRDefault="00F10B98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shd w:val="clear" w:color="auto" w:fill="auto"/>
          </w:tcPr>
          <w:p w14:paraId="011892D7" w14:textId="77777777" w:rsidR="00F10B98" w:rsidRPr="00763C0E" w:rsidRDefault="00F10B98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2E6" w:rsidRPr="00763C0E" w14:paraId="1AAE6CB2" w14:textId="77777777" w:rsidTr="00DE3087">
        <w:tc>
          <w:tcPr>
            <w:tcW w:w="2757" w:type="dxa"/>
          </w:tcPr>
          <w:p w14:paraId="594F16A9" w14:textId="38C3D763" w:rsidR="007902E6" w:rsidRPr="00763C0E" w:rsidRDefault="001F456A" w:rsidP="006D2B09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Hope </w:t>
            </w:r>
          </w:p>
        </w:tc>
        <w:tc>
          <w:tcPr>
            <w:tcW w:w="6259" w:type="dxa"/>
          </w:tcPr>
          <w:p w14:paraId="71EF1B4B" w14:textId="660947A3" w:rsidR="007902E6" w:rsidRPr="00763C0E" w:rsidRDefault="005E3EAD" w:rsidP="006D2B09">
            <w:pPr>
              <w:rPr>
                <w:rFonts w:ascii="Arial" w:hAnsi="Arial" w:cs="Arial"/>
                <w:sz w:val="24"/>
                <w:szCs w:val="24"/>
              </w:rPr>
            </w:pPr>
            <w:hyperlink r:id="rId112" w:history="1">
              <w:r w:rsidR="001F456A" w:rsidRPr="00763C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https://www.place2be.org.uk/media/uvzkzysp/secondary-school-return-to-school.pdf</w:t>
              </w:r>
            </w:hyperlink>
          </w:p>
          <w:p w14:paraId="4A253666" w14:textId="26BE69D7" w:rsidR="001F456A" w:rsidRPr="00763C0E" w:rsidRDefault="001F456A" w:rsidP="006D2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087" w:rsidRPr="00763C0E" w14:paraId="05D4D81F" w14:textId="77777777" w:rsidTr="00DE3087">
        <w:tc>
          <w:tcPr>
            <w:tcW w:w="2757" w:type="dxa"/>
            <w:shd w:val="clear" w:color="auto" w:fill="auto"/>
          </w:tcPr>
          <w:p w14:paraId="308CA1FC" w14:textId="70635CE1" w:rsidR="00DE3087" w:rsidRPr="00763C0E" w:rsidRDefault="00DE3087" w:rsidP="00DE3087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Self-belief/self-efficacy 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F273D" w14:textId="77777777" w:rsidR="00DE3087" w:rsidRPr="00763C0E" w:rsidRDefault="005E3EAD" w:rsidP="00DE3087">
            <w:pPr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hyperlink r:id="rId113" w:history="1">
              <w:r w:rsidR="00DE3087" w:rsidRPr="00763C0E">
                <w:rPr>
                  <w:rStyle w:val="Hyperlink"/>
                  <w:rFonts w:ascii="Arial" w:eastAsiaTheme="minorEastAsia" w:hAnsi="Arial" w:cs="Arial"/>
                  <w:color w:val="auto"/>
                  <w:kern w:val="24"/>
                  <w:sz w:val="24"/>
                  <w:szCs w:val="24"/>
                  <w:lang w:eastAsia="en-GB"/>
                </w:rPr>
                <w:t>https://www.place2be.org.uk/media/uvzkzysp/secondary-school-return-to-school.pdf</w:t>
              </w:r>
            </w:hyperlink>
          </w:p>
          <w:p w14:paraId="1E2F18AA" w14:textId="77777777" w:rsidR="00DE3087" w:rsidRPr="00763C0E" w:rsidRDefault="00DE3087" w:rsidP="00DE3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2EA81" w14:textId="77777777" w:rsidR="00F32C11" w:rsidRPr="00763C0E" w:rsidRDefault="00F32C11" w:rsidP="00F32C11">
      <w:pPr>
        <w:rPr>
          <w:rFonts w:ascii="Arial" w:hAnsi="Arial" w:cs="Arial"/>
          <w:sz w:val="24"/>
          <w:szCs w:val="24"/>
        </w:rPr>
      </w:pPr>
    </w:p>
    <w:p w14:paraId="202EF390" w14:textId="52F23FC9" w:rsidR="00F32C11" w:rsidRPr="00763C0E" w:rsidRDefault="00F32C11" w:rsidP="00F32C11">
      <w:pPr>
        <w:rPr>
          <w:rFonts w:ascii="Arial" w:hAnsi="Arial" w:cs="Arial"/>
          <w:sz w:val="24"/>
          <w:szCs w:val="24"/>
        </w:rPr>
      </w:pPr>
    </w:p>
    <w:p w14:paraId="3285DA49" w14:textId="5413FB4F" w:rsidR="00E50D22" w:rsidRPr="00763C0E" w:rsidRDefault="00E50D22" w:rsidP="00F32C11">
      <w:pPr>
        <w:rPr>
          <w:rFonts w:ascii="Arial" w:hAnsi="Arial" w:cs="Arial"/>
          <w:sz w:val="24"/>
          <w:szCs w:val="24"/>
        </w:rPr>
      </w:pPr>
    </w:p>
    <w:p w14:paraId="1D9CE8E8" w14:textId="279FD2A4" w:rsidR="00E50D22" w:rsidRPr="00763C0E" w:rsidRDefault="00E50D22" w:rsidP="00F32C11">
      <w:pPr>
        <w:rPr>
          <w:rFonts w:ascii="Arial" w:hAnsi="Arial" w:cs="Arial"/>
          <w:sz w:val="24"/>
          <w:szCs w:val="24"/>
        </w:rPr>
      </w:pPr>
    </w:p>
    <w:p w14:paraId="3960A68F" w14:textId="4BE292A4" w:rsidR="00E50D22" w:rsidRPr="00763C0E" w:rsidRDefault="00E50D22" w:rsidP="00F32C11">
      <w:pPr>
        <w:rPr>
          <w:rFonts w:ascii="Arial" w:hAnsi="Arial" w:cs="Arial"/>
          <w:sz w:val="24"/>
          <w:szCs w:val="24"/>
        </w:rPr>
      </w:pPr>
    </w:p>
    <w:p w14:paraId="4E207D7C" w14:textId="4F7AEB11" w:rsidR="00E50D22" w:rsidRPr="00763C0E" w:rsidRDefault="00E50D22" w:rsidP="00F32C11">
      <w:pPr>
        <w:rPr>
          <w:rFonts w:ascii="Arial" w:hAnsi="Arial" w:cs="Arial"/>
          <w:sz w:val="24"/>
          <w:szCs w:val="24"/>
        </w:rPr>
      </w:pPr>
    </w:p>
    <w:p w14:paraId="3998D008" w14:textId="3671891D" w:rsidR="00E50D22" w:rsidRPr="00763C0E" w:rsidRDefault="00E50D22" w:rsidP="00F32C11">
      <w:pPr>
        <w:rPr>
          <w:rFonts w:ascii="Arial" w:hAnsi="Arial" w:cs="Arial"/>
          <w:sz w:val="24"/>
          <w:szCs w:val="24"/>
        </w:rPr>
      </w:pPr>
    </w:p>
    <w:p w14:paraId="3CA5FEF1" w14:textId="4732427C" w:rsidR="00E50D22" w:rsidRPr="00763C0E" w:rsidRDefault="00E50D22" w:rsidP="00F32C11">
      <w:pPr>
        <w:rPr>
          <w:rFonts w:ascii="Arial" w:hAnsi="Arial" w:cs="Arial"/>
          <w:sz w:val="24"/>
          <w:szCs w:val="24"/>
        </w:rPr>
      </w:pPr>
    </w:p>
    <w:p w14:paraId="6E2D6E34" w14:textId="5FE9B4F4" w:rsidR="00E50D22" w:rsidRPr="00763C0E" w:rsidRDefault="00E50D22" w:rsidP="00F32C11">
      <w:pPr>
        <w:rPr>
          <w:rFonts w:ascii="Arial" w:hAnsi="Arial" w:cs="Arial"/>
          <w:sz w:val="24"/>
          <w:szCs w:val="24"/>
        </w:rPr>
      </w:pPr>
    </w:p>
    <w:p w14:paraId="06C9A372" w14:textId="1193C1B5" w:rsidR="00F32C11" w:rsidRPr="00763C0E" w:rsidRDefault="00E50D22" w:rsidP="00F32C11">
      <w:pPr>
        <w:rPr>
          <w:rFonts w:ascii="Arial" w:hAnsi="Arial" w:cs="Arial"/>
          <w:b/>
          <w:bCs/>
          <w:sz w:val="24"/>
          <w:szCs w:val="24"/>
        </w:rPr>
      </w:pPr>
      <w:r w:rsidRPr="00763C0E">
        <w:rPr>
          <w:rFonts w:ascii="Arial" w:hAnsi="Arial" w:cs="Arial"/>
          <w:b/>
          <w:bCs/>
          <w:sz w:val="24"/>
          <w:szCs w:val="24"/>
        </w:rPr>
        <w:t xml:space="preserve">Support for </w:t>
      </w:r>
      <w:r w:rsidR="00763C0E" w:rsidRPr="00763C0E">
        <w:rPr>
          <w:rFonts w:ascii="Arial" w:hAnsi="Arial" w:cs="Arial"/>
          <w:b/>
          <w:bCs/>
          <w:sz w:val="24"/>
          <w:szCs w:val="24"/>
        </w:rPr>
        <w:t>F</w:t>
      </w:r>
      <w:r w:rsidRPr="00763C0E">
        <w:rPr>
          <w:rFonts w:ascii="Arial" w:hAnsi="Arial" w:cs="Arial"/>
          <w:b/>
          <w:bCs/>
          <w:sz w:val="24"/>
          <w:szCs w:val="24"/>
        </w:rPr>
        <w:t xml:space="preserve">amilies  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4820"/>
      </w:tblGrid>
      <w:tr w:rsidR="00F32C11" w:rsidRPr="00763C0E" w14:paraId="1D7EE9C4" w14:textId="77777777" w:rsidTr="00050F48">
        <w:tc>
          <w:tcPr>
            <w:tcW w:w="1838" w:type="dxa"/>
          </w:tcPr>
          <w:p w14:paraId="008FF541" w14:textId="77777777" w:rsidR="00F32C11" w:rsidRPr="00763C0E" w:rsidRDefault="00F32C11" w:rsidP="00F32C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Organisation </w:t>
            </w:r>
          </w:p>
        </w:tc>
        <w:tc>
          <w:tcPr>
            <w:tcW w:w="2552" w:type="dxa"/>
          </w:tcPr>
          <w:p w14:paraId="2DC071DE" w14:textId="77777777" w:rsidR="00F32C11" w:rsidRPr="00763C0E" w:rsidRDefault="00F32C11" w:rsidP="00F32C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</w:t>
            </w:r>
          </w:p>
        </w:tc>
        <w:tc>
          <w:tcPr>
            <w:tcW w:w="4820" w:type="dxa"/>
          </w:tcPr>
          <w:p w14:paraId="4ADD0E6B" w14:textId="77777777" w:rsidR="00F32C11" w:rsidRPr="00763C0E" w:rsidRDefault="00F32C11" w:rsidP="00F32C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</w:t>
            </w:r>
          </w:p>
        </w:tc>
      </w:tr>
      <w:tr w:rsidR="00F32C11" w:rsidRPr="00763C0E" w14:paraId="66FC51C0" w14:textId="77777777" w:rsidTr="00050F48">
        <w:trPr>
          <w:trHeight w:val="855"/>
        </w:trPr>
        <w:tc>
          <w:tcPr>
            <w:tcW w:w="1838" w:type="dxa"/>
            <w:vMerge w:val="restart"/>
          </w:tcPr>
          <w:p w14:paraId="28DAB98E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Just One Norfolk  </w:t>
            </w:r>
          </w:p>
        </w:tc>
        <w:tc>
          <w:tcPr>
            <w:tcW w:w="2552" w:type="dxa"/>
          </w:tcPr>
          <w:p w14:paraId="6A0D3CA6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Details for Mental Health Services </w:t>
            </w:r>
          </w:p>
          <w:p w14:paraId="18DC91C3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Guidance and resources to support emotional health and wellbeing </w:t>
            </w:r>
          </w:p>
          <w:p w14:paraId="60D09711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404DFA" w14:textId="77777777" w:rsidR="00F32C11" w:rsidRPr="00763C0E" w:rsidRDefault="005E3EAD" w:rsidP="00F32C11">
            <w:pPr>
              <w:rPr>
                <w:rFonts w:ascii="Arial" w:hAnsi="Arial" w:cs="Arial"/>
                <w:sz w:val="24"/>
                <w:szCs w:val="24"/>
              </w:rPr>
            </w:pPr>
            <w:hyperlink r:id="rId114" w:history="1">
              <w:r w:rsidR="00F32C11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Just one Norfolk emotional health and wellbeing</w:t>
              </w:r>
            </w:hyperlink>
            <w:r w:rsidR="00F32C11"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32C11" w:rsidRPr="00763C0E" w14:paraId="636D2C64" w14:textId="77777777" w:rsidTr="00050F48">
        <w:trPr>
          <w:trHeight w:val="210"/>
        </w:trPr>
        <w:tc>
          <w:tcPr>
            <w:tcW w:w="1838" w:type="dxa"/>
            <w:vMerge/>
          </w:tcPr>
          <w:p w14:paraId="78D91C19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17D3C2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Just One Number</w:t>
            </w:r>
          </w:p>
        </w:tc>
        <w:tc>
          <w:tcPr>
            <w:tcW w:w="4820" w:type="dxa"/>
          </w:tcPr>
          <w:p w14:paraId="792389DF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Just One Number 0300 300 0123  </w:t>
            </w:r>
          </w:p>
        </w:tc>
      </w:tr>
      <w:tr w:rsidR="00F32C11" w:rsidRPr="00763C0E" w14:paraId="45697B7A" w14:textId="77777777" w:rsidTr="00050F48">
        <w:trPr>
          <w:trHeight w:val="690"/>
        </w:trPr>
        <w:tc>
          <w:tcPr>
            <w:tcW w:w="1838" w:type="dxa"/>
            <w:vMerge/>
          </w:tcPr>
          <w:p w14:paraId="6E4CE63F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29EAA3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Resources for families </w:t>
            </w:r>
          </w:p>
        </w:tc>
        <w:tc>
          <w:tcPr>
            <w:tcW w:w="4820" w:type="dxa"/>
          </w:tcPr>
          <w:p w14:paraId="3E1B2A7C" w14:textId="77777777" w:rsidR="00F32C11" w:rsidRPr="00763C0E" w:rsidRDefault="005E3EAD" w:rsidP="00F32C1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15" w:history="1">
              <w:r w:rsidR="00F32C11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https://www.justonenorfolk.nhs.uk/return-to-school/resources-for-families</w:t>
              </w:r>
            </w:hyperlink>
          </w:p>
          <w:p w14:paraId="3339A486" w14:textId="77777777" w:rsidR="00F32C11" w:rsidRPr="00763C0E" w:rsidRDefault="00F32C11" w:rsidP="00F32C1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C11" w:rsidRPr="00763C0E" w14:paraId="70034ED1" w14:textId="77777777" w:rsidTr="00050F48">
        <w:trPr>
          <w:trHeight w:val="705"/>
        </w:trPr>
        <w:tc>
          <w:tcPr>
            <w:tcW w:w="1838" w:type="dxa"/>
            <w:vMerge/>
          </w:tcPr>
          <w:p w14:paraId="7AB2C624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685694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Solihull online learning for families JON70</w:t>
            </w:r>
          </w:p>
        </w:tc>
        <w:tc>
          <w:tcPr>
            <w:tcW w:w="4820" w:type="dxa"/>
          </w:tcPr>
          <w:p w14:paraId="38CE3D37" w14:textId="77777777" w:rsidR="00F32C11" w:rsidRPr="00763C0E" w:rsidRDefault="005E3EAD" w:rsidP="00F32C11">
            <w:pPr>
              <w:rPr>
                <w:rFonts w:ascii="Arial" w:hAnsi="Arial" w:cs="Arial"/>
                <w:sz w:val="24"/>
                <w:szCs w:val="24"/>
              </w:rPr>
            </w:pPr>
            <w:hyperlink r:id="rId116" w:history="1">
              <w:r w:rsidR="00F32C11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Online Learning (justonenorfolk.nhs.uk)</w:t>
              </w:r>
            </w:hyperlink>
          </w:p>
          <w:p w14:paraId="5B0F2B77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C11" w:rsidRPr="00763C0E" w14:paraId="24F8B316" w14:textId="77777777" w:rsidTr="00050F48">
        <w:trPr>
          <w:trHeight w:val="465"/>
        </w:trPr>
        <w:tc>
          <w:tcPr>
            <w:tcW w:w="1838" w:type="dxa"/>
            <w:vMerge/>
          </w:tcPr>
          <w:p w14:paraId="49F398EB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3E45EA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3C0E">
              <w:rPr>
                <w:rFonts w:ascii="Arial" w:hAnsi="Arial" w:cs="Arial"/>
                <w:sz w:val="24"/>
                <w:szCs w:val="24"/>
              </w:rPr>
              <w:t>Parentline</w:t>
            </w:r>
            <w:proofErr w:type="spellEnd"/>
            <w:r w:rsidRPr="00763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6D0CF3FA" w14:textId="77777777" w:rsidR="00F32C11" w:rsidRPr="00763C0E" w:rsidRDefault="00F32C11" w:rsidP="00F32C11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63C0E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  <w:t>Parentline</w:t>
            </w:r>
            <w:proofErr w:type="spellEnd"/>
            <w:r w:rsidRPr="00763C0E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  <w:t xml:space="preserve">   Text: 07520 631590 </w:t>
            </w:r>
          </w:p>
        </w:tc>
      </w:tr>
      <w:tr w:rsidR="00F32C11" w:rsidRPr="00763C0E" w14:paraId="732D57ED" w14:textId="77777777" w:rsidTr="00050F48">
        <w:tc>
          <w:tcPr>
            <w:tcW w:w="1838" w:type="dxa"/>
          </w:tcPr>
          <w:p w14:paraId="73FB10CE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Anna Freud </w:t>
            </w:r>
          </w:p>
        </w:tc>
        <w:tc>
          <w:tcPr>
            <w:tcW w:w="2552" w:type="dxa"/>
          </w:tcPr>
          <w:p w14:paraId="01C0A96C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Self-care for families </w:t>
            </w:r>
          </w:p>
        </w:tc>
        <w:tc>
          <w:tcPr>
            <w:tcW w:w="4820" w:type="dxa"/>
          </w:tcPr>
          <w:p w14:paraId="57304E01" w14:textId="77777777" w:rsidR="00F32C11" w:rsidRPr="00763C0E" w:rsidRDefault="005E3EAD" w:rsidP="00F32C11">
            <w:pPr>
              <w:rPr>
                <w:rFonts w:ascii="Arial" w:hAnsi="Arial" w:cs="Arial"/>
                <w:sz w:val="24"/>
                <w:szCs w:val="24"/>
              </w:rPr>
            </w:pPr>
            <w:hyperlink r:id="rId117" w:history="1">
              <w:r w:rsidR="00F32C11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https://www.annafreud.org/parents-and-carers/self-care-for-parents-and-carers/</w:t>
              </w:r>
            </w:hyperlink>
            <w:r w:rsidR="00F32C11" w:rsidRPr="00763C0E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</w:p>
        </w:tc>
      </w:tr>
      <w:tr w:rsidR="00F32C11" w:rsidRPr="00763C0E" w14:paraId="1725E4BB" w14:textId="77777777" w:rsidTr="00050F48">
        <w:trPr>
          <w:trHeight w:val="2473"/>
        </w:trPr>
        <w:tc>
          <w:tcPr>
            <w:tcW w:w="1838" w:type="dxa"/>
          </w:tcPr>
          <w:p w14:paraId="2D930E98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>Psychological First Aid</w:t>
            </w:r>
          </w:p>
          <w:p w14:paraId="7DA39B7B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Public Health England </w:t>
            </w:r>
          </w:p>
        </w:tc>
        <w:tc>
          <w:tcPr>
            <w:tcW w:w="2552" w:type="dxa"/>
          </w:tcPr>
          <w:p w14:paraId="0890BBB7" w14:textId="77777777" w:rsidR="00F32C11" w:rsidRPr="00763C0E" w:rsidRDefault="00F32C11" w:rsidP="00F32C11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63C0E">
              <w:rPr>
                <w:rFonts w:ascii="Arial" w:hAnsi="Arial" w:cs="Arial"/>
                <w:sz w:val="24"/>
                <w:szCs w:val="24"/>
                <w:lang w:eastAsia="en-GB"/>
              </w:rPr>
              <w:t>Free training course which aims to equip with the knowledge to identify children in distress and to also have the practical skills to provide them with the necessary support.</w:t>
            </w:r>
          </w:p>
          <w:p w14:paraId="337E230A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12FC05" w14:textId="77777777" w:rsidR="00F32C11" w:rsidRPr="00763C0E" w:rsidRDefault="005E3EAD" w:rsidP="00F32C11">
            <w:pPr>
              <w:rPr>
                <w:rFonts w:ascii="Arial" w:hAnsi="Arial" w:cs="Arial"/>
                <w:sz w:val="24"/>
                <w:szCs w:val="24"/>
              </w:rPr>
            </w:pPr>
            <w:hyperlink r:id="rId118" w:history="1">
              <w:r w:rsidR="00F32C11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 xml:space="preserve">CYP Psychological First Aid online course - </w:t>
              </w:r>
              <w:proofErr w:type="spellStart"/>
              <w:r w:rsidR="00F32C11" w:rsidRPr="00763C0E">
                <w:rPr>
                  <w:rFonts w:ascii="Arial" w:hAnsi="Arial" w:cs="Arial"/>
                  <w:sz w:val="24"/>
                  <w:szCs w:val="24"/>
                  <w:u w:val="single"/>
                </w:rPr>
                <w:t>FutureLearn</w:t>
              </w:r>
              <w:proofErr w:type="spellEnd"/>
            </w:hyperlink>
          </w:p>
          <w:p w14:paraId="385B06F0" w14:textId="77777777" w:rsidR="00F32C11" w:rsidRPr="00763C0E" w:rsidRDefault="00F32C11" w:rsidP="00F32C11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</w:pPr>
            <w:r w:rsidRPr="00763C0E">
              <w:rPr>
                <w:rFonts w:ascii="Arial" w:hAnsi="Arial" w:cs="Arial"/>
                <w:sz w:val="24"/>
                <w:szCs w:val="24"/>
                <w:lang w:eastAsia="en-GB"/>
              </w:rPr>
              <w:t>Public Health England has launched a </w:t>
            </w:r>
            <w:hyperlink r:id="rId119" w:tgtFrame="_blank" w:tooltip="https://www.futurelearn.com/courses/psychological-first-aid-for-children-and-young-people" w:history="1">
              <w:r w:rsidRPr="00763C0E">
                <w:rPr>
                  <w:rFonts w:ascii="Arial" w:hAnsi="Arial" w:cs="Arial"/>
                  <w:sz w:val="24"/>
                  <w:szCs w:val="24"/>
                  <w:u w:val="single"/>
                  <w:lang w:eastAsia="en-GB"/>
                </w:rPr>
                <w:t>free training course</w:t>
              </w:r>
            </w:hyperlink>
            <w:r w:rsidRPr="00763C0E">
              <w:rPr>
                <w:rFonts w:ascii="Arial" w:hAnsi="Arial" w:cs="Arial"/>
                <w:sz w:val="24"/>
                <w:szCs w:val="24"/>
                <w:lang w:eastAsia="en-GB"/>
              </w:rPr>
              <w:t xml:space="preserve"> The learn at your own pace, three-week course, will explore psychological first aid (PFA), the globally recognised training programme that a team of experts has tailored to support people during Covid-19 and related crisis situations.  </w:t>
            </w:r>
          </w:p>
        </w:tc>
      </w:tr>
      <w:tr w:rsidR="00F32C11" w:rsidRPr="00763C0E" w14:paraId="0C5E7654" w14:textId="77777777" w:rsidTr="00050F48">
        <w:trPr>
          <w:trHeight w:val="684"/>
        </w:trPr>
        <w:tc>
          <w:tcPr>
            <w:tcW w:w="1838" w:type="dxa"/>
          </w:tcPr>
          <w:p w14:paraId="23C48E9C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hAnsi="Arial" w:cs="Arial"/>
                <w:sz w:val="24"/>
                <w:szCs w:val="24"/>
              </w:rPr>
              <w:t xml:space="preserve">Mind Ed </w:t>
            </w:r>
          </w:p>
        </w:tc>
        <w:tc>
          <w:tcPr>
            <w:tcW w:w="2552" w:type="dxa"/>
          </w:tcPr>
          <w:p w14:paraId="469FC4BF" w14:textId="77777777" w:rsidR="00F32C11" w:rsidRPr="00763C0E" w:rsidRDefault="00F32C11" w:rsidP="00F32C11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63C0E">
              <w:rPr>
                <w:rFonts w:ascii="Arial" w:eastAsia="Open Sans" w:hAnsi="Arial" w:cs="Arial"/>
                <w:kern w:val="24"/>
                <w:sz w:val="24"/>
                <w:szCs w:val="24"/>
              </w:rPr>
              <w:t>MindEd</w:t>
            </w:r>
            <w:proofErr w:type="spellEnd"/>
            <w:r w:rsidRPr="00763C0E">
              <w:rPr>
                <w:rFonts w:ascii="Arial" w:eastAsia="Open Sans" w:hAnsi="Arial" w:cs="Arial"/>
                <w:kern w:val="24"/>
                <w:sz w:val="24"/>
                <w:szCs w:val="24"/>
              </w:rPr>
              <w:t xml:space="preserve"> Educational Hub </w:t>
            </w:r>
          </w:p>
          <w:p w14:paraId="7A4BB790" w14:textId="77777777" w:rsidR="00F32C11" w:rsidRPr="00763C0E" w:rsidRDefault="00F32C11" w:rsidP="00F32C11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</w:tcPr>
          <w:p w14:paraId="45CE09E5" w14:textId="77777777" w:rsidR="00F32C11" w:rsidRPr="00763C0E" w:rsidRDefault="005E3EAD" w:rsidP="00F32C11">
            <w:pPr>
              <w:rPr>
                <w:rFonts w:ascii="Arial" w:hAnsi="Arial" w:cs="Arial"/>
                <w:sz w:val="24"/>
                <w:szCs w:val="24"/>
              </w:rPr>
            </w:pPr>
            <w:hyperlink r:id="rId120" w:history="1">
              <w:r w:rsidR="00F32C11" w:rsidRPr="00763C0E">
                <w:rPr>
                  <w:rFonts w:ascii="Arial" w:eastAsia="Open Sans" w:hAnsi="Arial" w:cs="Arial"/>
                  <w:kern w:val="24"/>
                  <w:sz w:val="24"/>
                  <w:szCs w:val="24"/>
                  <w:u w:val="single"/>
                </w:rPr>
                <w:t>Minded for families</w:t>
              </w:r>
            </w:hyperlink>
            <w:r w:rsidR="00F32C11" w:rsidRPr="00763C0E">
              <w:rPr>
                <w:rFonts w:ascii="Arial" w:eastAsia="Open Sans" w:hAnsi="Arial" w:cs="Arial"/>
                <w:kern w:val="24"/>
                <w:sz w:val="24"/>
                <w:szCs w:val="24"/>
                <w:u w:val="single"/>
              </w:rPr>
              <w:t xml:space="preserve"> </w:t>
            </w:r>
          </w:p>
        </w:tc>
      </w:tr>
      <w:tr w:rsidR="00F32C11" w:rsidRPr="00763C0E" w14:paraId="1A0D808E" w14:textId="77777777" w:rsidTr="00050F48">
        <w:trPr>
          <w:trHeight w:val="684"/>
        </w:trPr>
        <w:tc>
          <w:tcPr>
            <w:tcW w:w="1838" w:type="dxa"/>
          </w:tcPr>
          <w:p w14:paraId="1EEE29B8" w14:textId="77777777" w:rsidR="00F32C11" w:rsidRPr="00763C0E" w:rsidRDefault="00F32C11" w:rsidP="00F32C11">
            <w:pPr>
              <w:rPr>
                <w:rFonts w:ascii="Arial" w:hAnsi="Arial" w:cs="Arial"/>
                <w:sz w:val="24"/>
                <w:szCs w:val="24"/>
              </w:rPr>
            </w:pPr>
            <w:r w:rsidRPr="00763C0E">
              <w:rPr>
                <w:rFonts w:ascii="Arial" w:eastAsia="Open Sans" w:hAnsi="Arial" w:cs="Arial"/>
                <w:kern w:val="24"/>
                <w:sz w:val="24"/>
                <w:szCs w:val="24"/>
              </w:rPr>
              <w:t>Young Minds</w:t>
            </w:r>
          </w:p>
        </w:tc>
        <w:tc>
          <w:tcPr>
            <w:tcW w:w="2552" w:type="dxa"/>
          </w:tcPr>
          <w:p w14:paraId="31C329F9" w14:textId="77777777" w:rsidR="00F32C11" w:rsidRPr="00763C0E" w:rsidRDefault="00F32C11" w:rsidP="00F32C11">
            <w:pPr>
              <w:rPr>
                <w:rFonts w:ascii="Arial" w:eastAsia="Open Sans" w:hAnsi="Arial" w:cs="Arial"/>
                <w:kern w:val="24"/>
                <w:sz w:val="24"/>
                <w:szCs w:val="24"/>
              </w:rPr>
            </w:pPr>
            <w:r w:rsidRPr="00763C0E">
              <w:rPr>
                <w:rFonts w:ascii="Arial" w:eastAsia="Open Sans" w:hAnsi="Arial" w:cs="Arial"/>
                <w:kern w:val="24"/>
                <w:sz w:val="24"/>
                <w:szCs w:val="24"/>
              </w:rPr>
              <w:t xml:space="preserve">Parents helpline and guidance </w:t>
            </w:r>
          </w:p>
        </w:tc>
        <w:tc>
          <w:tcPr>
            <w:tcW w:w="4820" w:type="dxa"/>
          </w:tcPr>
          <w:p w14:paraId="272DFCCA" w14:textId="77777777" w:rsidR="00F32C11" w:rsidRPr="00763C0E" w:rsidRDefault="005E3EAD" w:rsidP="00F32C11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121" w:history="1">
              <w:hyperlink r:id="rId122" w:history="1">
                <w:r w:rsidR="00F32C11" w:rsidRPr="00763C0E">
                  <w:rPr>
                    <w:rFonts w:ascii="Arial" w:eastAsia="Open Sans" w:hAnsi="Arial" w:cs="Arial"/>
                    <w:kern w:val="24"/>
                    <w:sz w:val="24"/>
                    <w:szCs w:val="24"/>
                    <w:u w:val="single"/>
                  </w:rPr>
                  <w:t>Young</w:t>
                </w:r>
              </w:hyperlink>
              <w:r w:rsidR="00F32C11" w:rsidRPr="00763C0E">
                <w:rPr>
                  <w:rFonts w:ascii="Arial" w:eastAsia="Open Sans" w:hAnsi="Arial" w:cs="Arial"/>
                  <w:kern w:val="24"/>
                  <w:sz w:val="24"/>
                  <w:szCs w:val="24"/>
                  <w:u w:val="single"/>
                </w:rPr>
                <w:t xml:space="preserve"> Minds</w:t>
              </w:r>
            </w:hyperlink>
            <w:r w:rsidR="00F32C11" w:rsidRPr="00763C0E">
              <w:rPr>
                <w:rFonts w:ascii="Arial" w:eastAsia="Open Sans" w:hAnsi="Arial" w:cs="Arial"/>
                <w:kern w:val="24"/>
                <w:sz w:val="24"/>
                <w:szCs w:val="24"/>
                <w:u w:val="single"/>
              </w:rPr>
              <w:t xml:space="preserve"> </w:t>
            </w:r>
          </w:p>
          <w:p w14:paraId="2A47A83A" w14:textId="77777777" w:rsidR="00F32C11" w:rsidRPr="00763C0E" w:rsidRDefault="00F32C11" w:rsidP="00F32C11">
            <w:pPr>
              <w:rPr>
                <w:rFonts w:ascii="Arial" w:eastAsia="Open Sans" w:hAnsi="Arial" w:cs="Arial"/>
                <w:kern w:val="24"/>
                <w:sz w:val="24"/>
                <w:szCs w:val="24"/>
                <w:u w:val="single"/>
              </w:rPr>
            </w:pPr>
          </w:p>
        </w:tc>
      </w:tr>
    </w:tbl>
    <w:p w14:paraId="13098601" w14:textId="77777777" w:rsidR="00F32C11" w:rsidRPr="00763C0E" w:rsidRDefault="00F32C11" w:rsidP="00F32C11">
      <w:pPr>
        <w:rPr>
          <w:rFonts w:ascii="Arial" w:hAnsi="Arial" w:cs="Arial"/>
          <w:sz w:val="24"/>
          <w:szCs w:val="24"/>
        </w:rPr>
      </w:pPr>
    </w:p>
    <w:p w14:paraId="2B9B0CBF" w14:textId="77777777" w:rsidR="00F625A4" w:rsidRPr="00763C0E" w:rsidRDefault="00F625A4">
      <w:pPr>
        <w:rPr>
          <w:rFonts w:ascii="Arial" w:hAnsi="Arial" w:cs="Arial"/>
          <w:sz w:val="24"/>
          <w:szCs w:val="24"/>
        </w:rPr>
      </w:pPr>
    </w:p>
    <w:sectPr w:rsidR="00F625A4" w:rsidRPr="00763C0E" w:rsidSect="00FA3C70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2B67B" w14:textId="77777777" w:rsidR="005E3EAD" w:rsidRDefault="005E3EAD" w:rsidP="00652D19">
      <w:pPr>
        <w:spacing w:after="0" w:line="240" w:lineRule="auto"/>
      </w:pPr>
      <w:r>
        <w:separator/>
      </w:r>
    </w:p>
  </w:endnote>
  <w:endnote w:type="continuationSeparator" w:id="0">
    <w:p w14:paraId="150A93C0" w14:textId="77777777" w:rsidR="005E3EAD" w:rsidRDefault="005E3EAD" w:rsidP="0065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697D" w14:textId="77777777" w:rsidR="005E3EAD" w:rsidRDefault="005E3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4289" w14:textId="77777777" w:rsidR="005E3EAD" w:rsidRDefault="005E3E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5576" w14:textId="77777777" w:rsidR="005E3EAD" w:rsidRDefault="005E3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6B70" w14:textId="77777777" w:rsidR="005E3EAD" w:rsidRDefault="005E3EAD" w:rsidP="00652D19">
      <w:pPr>
        <w:spacing w:after="0" w:line="240" w:lineRule="auto"/>
      </w:pPr>
      <w:r>
        <w:separator/>
      </w:r>
    </w:p>
  </w:footnote>
  <w:footnote w:type="continuationSeparator" w:id="0">
    <w:p w14:paraId="63D7D053" w14:textId="77777777" w:rsidR="005E3EAD" w:rsidRDefault="005E3EAD" w:rsidP="0065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90A4" w14:textId="77777777" w:rsidR="005E3EAD" w:rsidRDefault="005E3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962B" w14:textId="77777777" w:rsidR="005E3EAD" w:rsidRDefault="005E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7742" w14:textId="77777777" w:rsidR="005E3EAD" w:rsidRDefault="005E3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7D07"/>
    <w:multiLevelType w:val="hybridMultilevel"/>
    <w:tmpl w:val="AB4C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1C80"/>
    <w:multiLevelType w:val="hybridMultilevel"/>
    <w:tmpl w:val="05D06102"/>
    <w:lvl w:ilvl="0" w:tplc="17765F9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D2C84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73C971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8360A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DA0FB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15A10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7562E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468E8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F02AA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5C6A1590"/>
    <w:multiLevelType w:val="hybridMultilevel"/>
    <w:tmpl w:val="D914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774B5"/>
    <w:multiLevelType w:val="multilevel"/>
    <w:tmpl w:val="14D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0F"/>
    <w:rsid w:val="000107F6"/>
    <w:rsid w:val="00024C64"/>
    <w:rsid w:val="00033A37"/>
    <w:rsid w:val="00050F48"/>
    <w:rsid w:val="000A0503"/>
    <w:rsid w:val="000D57EF"/>
    <w:rsid w:val="001254F4"/>
    <w:rsid w:val="00126C49"/>
    <w:rsid w:val="00127A20"/>
    <w:rsid w:val="00145A4C"/>
    <w:rsid w:val="001513E4"/>
    <w:rsid w:val="001606D6"/>
    <w:rsid w:val="001615F0"/>
    <w:rsid w:val="00172C8F"/>
    <w:rsid w:val="00174FB8"/>
    <w:rsid w:val="001B23BA"/>
    <w:rsid w:val="001B79E2"/>
    <w:rsid w:val="001D4602"/>
    <w:rsid w:val="001D6C25"/>
    <w:rsid w:val="001D732F"/>
    <w:rsid w:val="001F2C7C"/>
    <w:rsid w:val="001F456A"/>
    <w:rsid w:val="002366BB"/>
    <w:rsid w:val="00243A3C"/>
    <w:rsid w:val="00253C88"/>
    <w:rsid w:val="00264EB8"/>
    <w:rsid w:val="002B487D"/>
    <w:rsid w:val="002E2C60"/>
    <w:rsid w:val="002E40DC"/>
    <w:rsid w:val="002F3B60"/>
    <w:rsid w:val="00373328"/>
    <w:rsid w:val="00387414"/>
    <w:rsid w:val="003A10B5"/>
    <w:rsid w:val="003B6DB3"/>
    <w:rsid w:val="00417C5B"/>
    <w:rsid w:val="00421ED9"/>
    <w:rsid w:val="00430D40"/>
    <w:rsid w:val="004342F2"/>
    <w:rsid w:val="004438D9"/>
    <w:rsid w:val="00443A4B"/>
    <w:rsid w:val="00452E44"/>
    <w:rsid w:val="004B24A6"/>
    <w:rsid w:val="004B5989"/>
    <w:rsid w:val="004E2203"/>
    <w:rsid w:val="004E6F01"/>
    <w:rsid w:val="005046BD"/>
    <w:rsid w:val="00524C9F"/>
    <w:rsid w:val="00527753"/>
    <w:rsid w:val="00572469"/>
    <w:rsid w:val="00583518"/>
    <w:rsid w:val="005956FE"/>
    <w:rsid w:val="005C04CF"/>
    <w:rsid w:val="005E1899"/>
    <w:rsid w:val="005E3EAD"/>
    <w:rsid w:val="005F40C3"/>
    <w:rsid w:val="005F5131"/>
    <w:rsid w:val="00600207"/>
    <w:rsid w:val="0060359F"/>
    <w:rsid w:val="00615AF1"/>
    <w:rsid w:val="00617C01"/>
    <w:rsid w:val="00625174"/>
    <w:rsid w:val="00627DB9"/>
    <w:rsid w:val="00637355"/>
    <w:rsid w:val="00645B0A"/>
    <w:rsid w:val="00652D19"/>
    <w:rsid w:val="0069383F"/>
    <w:rsid w:val="006D2B09"/>
    <w:rsid w:val="006D5FE5"/>
    <w:rsid w:val="007034D4"/>
    <w:rsid w:val="007253F1"/>
    <w:rsid w:val="007463DA"/>
    <w:rsid w:val="00756725"/>
    <w:rsid w:val="00763C0E"/>
    <w:rsid w:val="00764763"/>
    <w:rsid w:val="007902E6"/>
    <w:rsid w:val="007C412B"/>
    <w:rsid w:val="007F2ED0"/>
    <w:rsid w:val="008506D6"/>
    <w:rsid w:val="0087154D"/>
    <w:rsid w:val="008A1C4D"/>
    <w:rsid w:val="008A7330"/>
    <w:rsid w:val="008B450F"/>
    <w:rsid w:val="008E3995"/>
    <w:rsid w:val="00963BC2"/>
    <w:rsid w:val="00964780"/>
    <w:rsid w:val="009776E0"/>
    <w:rsid w:val="009A6830"/>
    <w:rsid w:val="009C6C0C"/>
    <w:rsid w:val="009D0423"/>
    <w:rsid w:val="00A07004"/>
    <w:rsid w:val="00A523B3"/>
    <w:rsid w:val="00A86279"/>
    <w:rsid w:val="00A87250"/>
    <w:rsid w:val="00AD4273"/>
    <w:rsid w:val="00AE2707"/>
    <w:rsid w:val="00AE40FF"/>
    <w:rsid w:val="00AF0AA9"/>
    <w:rsid w:val="00B325C9"/>
    <w:rsid w:val="00B35D20"/>
    <w:rsid w:val="00B35DF3"/>
    <w:rsid w:val="00BB3CE2"/>
    <w:rsid w:val="00C54D2E"/>
    <w:rsid w:val="00C97097"/>
    <w:rsid w:val="00CA2F7F"/>
    <w:rsid w:val="00CB7377"/>
    <w:rsid w:val="00D1541A"/>
    <w:rsid w:val="00D22515"/>
    <w:rsid w:val="00D56068"/>
    <w:rsid w:val="00D93484"/>
    <w:rsid w:val="00D95AB4"/>
    <w:rsid w:val="00DA2400"/>
    <w:rsid w:val="00DA5563"/>
    <w:rsid w:val="00DE3087"/>
    <w:rsid w:val="00DE63DA"/>
    <w:rsid w:val="00DF604A"/>
    <w:rsid w:val="00DF76B1"/>
    <w:rsid w:val="00E11284"/>
    <w:rsid w:val="00E214B4"/>
    <w:rsid w:val="00E23D27"/>
    <w:rsid w:val="00E42FBE"/>
    <w:rsid w:val="00E50D22"/>
    <w:rsid w:val="00E8076F"/>
    <w:rsid w:val="00EC7B61"/>
    <w:rsid w:val="00EE753F"/>
    <w:rsid w:val="00EE7683"/>
    <w:rsid w:val="00F10B98"/>
    <w:rsid w:val="00F14515"/>
    <w:rsid w:val="00F32C11"/>
    <w:rsid w:val="00F625A4"/>
    <w:rsid w:val="00F741C8"/>
    <w:rsid w:val="00FA106A"/>
    <w:rsid w:val="00FA3C70"/>
    <w:rsid w:val="00FD746D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22FD"/>
  <w15:chartTrackingRefBased/>
  <w15:docId w15:val="{5C043A3E-EE37-4F8C-A581-69742C1F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-pos">
    <w:name w:val="item-pos"/>
    <w:basedOn w:val="Normal"/>
    <w:rsid w:val="008B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ticipants-itemdisplay-name">
    <w:name w:val="participants-item__display-name"/>
    <w:basedOn w:val="DefaultParagraphFont"/>
    <w:rsid w:val="008B450F"/>
  </w:style>
  <w:style w:type="character" w:customStyle="1" w:styleId="participants-itemname-label">
    <w:name w:val="participants-item__name-label"/>
    <w:basedOn w:val="DefaultParagraphFont"/>
    <w:rsid w:val="008B450F"/>
  </w:style>
  <w:style w:type="character" w:styleId="Hyperlink">
    <w:name w:val="Hyperlink"/>
    <w:basedOn w:val="DefaultParagraphFont"/>
    <w:uiPriority w:val="99"/>
    <w:unhideWhenUsed/>
    <w:rsid w:val="00F625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5A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0A050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050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F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D19"/>
  </w:style>
  <w:style w:type="paragraph" w:styleId="Footer">
    <w:name w:val="footer"/>
    <w:basedOn w:val="Normal"/>
    <w:link w:val="FooterChar"/>
    <w:uiPriority w:val="99"/>
    <w:unhideWhenUsed/>
    <w:rsid w:val="00652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6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9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1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48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1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hs.uk/live-well/exercise/couch-to-5k-week-by-week/" TargetMode="External"/><Relationship Id="rId117" Type="http://schemas.openxmlformats.org/officeDocument/2006/relationships/hyperlink" Target="https://www.annafreud.org/parents-and-carers/self-care-for-parents-and-carers/" TargetMode="External"/><Relationship Id="rId21" Type="http://schemas.openxmlformats.org/officeDocument/2006/relationships/hyperlink" Target="https://youtu.be/TXU591OYOHA?list=PLui6Eyny-UzwxbWCWDbTzEwsZnnROBTIL" TargetMode="External"/><Relationship Id="rId42" Type="http://schemas.openxmlformats.org/officeDocument/2006/relationships/hyperlink" Target="https://www.loucoll.ac.uk/keep-kids-active?fbclid=IwAR2hmjUbzyN7IRu1NjQCPEhiJQj0oyKbKvN6jJwenI9F0EmUfLhL1ra7zHE" TargetMode="External"/><Relationship Id="rId47" Type="http://schemas.openxmlformats.org/officeDocument/2006/relationships/hyperlink" Target="https://youtu.be/4vobF6xHCbM?t=22" TargetMode="External"/><Relationship Id="rId63" Type="http://schemas.openxmlformats.org/officeDocument/2006/relationships/hyperlink" Target="https://family.gonoodle.com/activities/rainbow-breath" TargetMode="External"/><Relationship Id="rId68" Type="http://schemas.openxmlformats.org/officeDocument/2006/relationships/hyperlink" Target="https://www.childline.org.uk/info-advice/your-feelings/anxiety-stress-panic/anxiety/" TargetMode="External"/><Relationship Id="rId84" Type="http://schemas.openxmlformats.org/officeDocument/2006/relationships/hyperlink" Target="https://www.boingboing.org.uk/interactive-resilience-framework/" TargetMode="External"/><Relationship Id="rId89" Type="http://schemas.openxmlformats.org/officeDocument/2006/relationships/hyperlink" Target="https://www.annafreud.org/selfcare/" TargetMode="External"/><Relationship Id="rId112" Type="http://schemas.openxmlformats.org/officeDocument/2006/relationships/hyperlink" Target="https://www.place2be.org.uk/media/uvzkzysp/secondary-school-return-to-school.pdf" TargetMode="External"/><Relationship Id="rId16" Type="http://schemas.openxmlformats.org/officeDocument/2006/relationships/hyperlink" Target="https://www.youtube.com/watch?v=N6wmR6b6BZ4" TargetMode="External"/><Relationship Id="rId107" Type="http://schemas.openxmlformats.org/officeDocument/2006/relationships/hyperlink" Target="https://www.norfolksos.co.uk/" TargetMode="External"/><Relationship Id="rId11" Type="http://schemas.openxmlformats.org/officeDocument/2006/relationships/hyperlink" Target="https://www.youtube.com/watch?v=VmCQ6bJ0Odw" TargetMode="External"/><Relationship Id="rId32" Type="http://schemas.openxmlformats.org/officeDocument/2006/relationships/hyperlink" Target="https://youtu.be/BQ9q4U2P3ig" TargetMode="External"/><Relationship Id="rId37" Type="http://schemas.openxmlformats.org/officeDocument/2006/relationships/hyperlink" Target="https://www.youtube.com/watch?v=1K_BFsJ8vHE" TargetMode="External"/><Relationship Id="rId53" Type="http://schemas.openxmlformats.org/officeDocument/2006/relationships/hyperlink" Target="https://youtu.be/roqgB6XZdmQ" TargetMode="External"/><Relationship Id="rId58" Type="http://schemas.openxmlformats.org/officeDocument/2006/relationships/hyperlink" Target="https://www.itv.com/news/anglia/2021-03-02/starling-murmurations-wow-people-over-kettering" TargetMode="External"/><Relationship Id="rId74" Type="http://schemas.openxmlformats.org/officeDocument/2006/relationships/hyperlink" Target="https://whatsupwitheveryone.com/loneliness.php" TargetMode="External"/><Relationship Id="rId79" Type="http://schemas.openxmlformats.org/officeDocument/2006/relationships/hyperlink" Target="https://www.nhs.uk/oneyou/every-mind-matters/youth-mental-health/" TargetMode="External"/><Relationship Id="rId102" Type="http://schemas.openxmlformats.org/officeDocument/2006/relationships/hyperlink" Target="https://youngminds.org.uk/" TargetMode="Externa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https://www.mentallyhealthyschools.org.uk/login-register/" TargetMode="External"/><Relationship Id="rId95" Type="http://schemas.openxmlformats.org/officeDocument/2006/relationships/hyperlink" Target="https://www.place2be.org.uk/our-services/services-for-schools/mental-health-resources-for-schools/return-to-school-resources/" TargetMode="External"/><Relationship Id="rId19" Type="http://schemas.openxmlformats.org/officeDocument/2006/relationships/hyperlink" Target="https://www.youtube.com/watch?v=dF7O6-QabIo&amp;feature=youtu.be" TargetMode="External"/><Relationship Id="rId14" Type="http://schemas.openxmlformats.org/officeDocument/2006/relationships/hyperlink" Target="https://www.youtube.com/watch?v=MeIJdb7SC10" TargetMode="External"/><Relationship Id="rId22" Type="http://schemas.openxmlformats.org/officeDocument/2006/relationships/hyperlink" Target="https://www.annafreud.org/on-my-mind/self-care/yoga/" TargetMode="External"/><Relationship Id="rId27" Type="http://schemas.openxmlformats.org/officeDocument/2006/relationships/hyperlink" Target="https://www.livingstreets.org.uk/walk-to-school/secondary-schools" TargetMode="External"/><Relationship Id="rId30" Type="http://schemas.openxmlformats.org/officeDocument/2006/relationships/hyperlink" Target="https://www.youtube.com/channel/UC7a-L9q-nhyhn5P3XX8o4bw" TargetMode="External"/><Relationship Id="rId35" Type="http://schemas.openxmlformats.org/officeDocument/2006/relationships/hyperlink" Target="https://www.annafreud.org/on-my-mind/self-care/tai-chi-qigong/" TargetMode="External"/><Relationship Id="rId43" Type="http://schemas.openxmlformats.org/officeDocument/2006/relationships/hyperlink" Target="https://www.youthsporttrust.org/free-home-learning-resources-secondary" TargetMode="External"/><Relationship Id="rId48" Type="http://schemas.openxmlformats.org/officeDocument/2006/relationships/hyperlink" Target="https://www.lotc.org.uk/wp-content/uploads/2020/08/Get-Outside-in-support-of-the-Recovery-Curriculum-V1.pdf" TargetMode="External"/><Relationship Id="rId56" Type="http://schemas.openxmlformats.org/officeDocument/2006/relationships/hyperlink" Target="https://youngminds.org.uk/blog/the-grounding-technique-that-helps-me-when-im-anxious/" TargetMode="External"/><Relationship Id="rId64" Type="http://schemas.openxmlformats.org/officeDocument/2006/relationships/hyperlink" Target="https://youngminds.org.uk/media/3784/finding-the-balance.pdf" TargetMode="External"/><Relationship Id="rId69" Type="http://schemas.openxmlformats.org/officeDocument/2006/relationships/hyperlink" Target="https://www.childline.org.uk/toolbox/games/balloon/" TargetMode="External"/><Relationship Id="rId77" Type="http://schemas.openxmlformats.org/officeDocument/2006/relationships/hyperlink" Target="https://whatsupwitheveryone.com/" TargetMode="External"/><Relationship Id="rId100" Type="http://schemas.openxmlformats.org/officeDocument/2006/relationships/hyperlink" Target="https://www.norfolkepss.org.uk/information/schoolsacademies/covid-19-schools-academies-anxiety-tool-kit/" TargetMode="External"/><Relationship Id="rId105" Type="http://schemas.openxmlformats.org/officeDocument/2006/relationships/hyperlink" Target="https://www.bameednetwork.com/" TargetMode="External"/><Relationship Id="rId113" Type="http://schemas.openxmlformats.org/officeDocument/2006/relationships/hyperlink" Target="https://www.place2be.org.uk/media/uvzkzysp/secondary-school-return-to-school.pdf" TargetMode="External"/><Relationship Id="rId118" Type="http://schemas.openxmlformats.org/officeDocument/2006/relationships/hyperlink" Target="https://eur02.safelinks.protection.outlook.com/?url=https%3A%2F%2Fwww.futurelearn.com%2Fcourses%2Fpsychological-first-aid-for-children-and-young-people&amp;data=04%7C01%7Canna.sims%40norfolk.gov.uk%7Ce9242bd1550444c3be8708d8d972cd36%7C1419177e57e04f0faff0fd61b549d10e%7C0%7C0%7C637498434376658538%7CUnknown%7CTWFpbGZsb3d8eyJWIjoiMC4wLjAwMDAiLCJQIjoiV2luMzIiLCJBTiI6Ik1haWwiLCJXVCI6Mn0%3D%7C1000&amp;sdata=fPHLu4BKw9TJoTSpzFn2OELYZtk%2FQkf7mF069Q4Kgsw%3D&amp;reserved=0" TargetMode="External"/><Relationship Id="rId126" Type="http://schemas.openxmlformats.org/officeDocument/2006/relationships/footer" Target="footer2.xml"/><Relationship Id="rId8" Type="http://schemas.openxmlformats.org/officeDocument/2006/relationships/image" Target="media/image1.jpg"/><Relationship Id="rId51" Type="http://schemas.openxmlformats.org/officeDocument/2006/relationships/hyperlink" Target="https://www.lotc.org.uk/resources/education-resources/" TargetMode="External"/><Relationship Id="rId72" Type="http://schemas.openxmlformats.org/officeDocument/2006/relationships/hyperlink" Target="https://www.annafreud.org/selfcare/" TargetMode="External"/><Relationship Id="rId80" Type="http://schemas.openxmlformats.org/officeDocument/2006/relationships/hyperlink" Target="https://www.annafreud.org/schools-and-colleges/resources/we-all-have-mental-health-animation-teacher-toolkit/" TargetMode="External"/><Relationship Id="rId85" Type="http://schemas.openxmlformats.org/officeDocument/2006/relationships/hyperlink" Target="https://www.ted.com/talks/sarah_jayne_blakemore_the_mysterious_workings_of_the_adolescent_brain" TargetMode="External"/><Relationship Id="rId93" Type="http://schemas.openxmlformats.org/officeDocument/2006/relationships/hyperlink" Target="https://riseabove.org.uk/" TargetMode="External"/><Relationship Id="rId98" Type="http://schemas.openxmlformats.org/officeDocument/2006/relationships/hyperlink" Target="https://youngminds.org.uk/youngminds-professionals/our-projects/academic-resilience/" TargetMode="External"/><Relationship Id="rId121" Type="http://schemas.openxmlformats.org/officeDocument/2006/relationships/hyperlink" Target="https://youngminds.org.u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VmCQ6bJ0Odw" TargetMode="External"/><Relationship Id="rId17" Type="http://schemas.openxmlformats.org/officeDocument/2006/relationships/hyperlink" Target="https://www.youtube.com/watch?v=Jp9pyMqnBzk" TargetMode="External"/><Relationship Id="rId25" Type="http://schemas.openxmlformats.org/officeDocument/2006/relationships/hyperlink" Target="https://www.annafreud.org/on-my-mind/self-care/walking/" TargetMode="External"/><Relationship Id="rId33" Type="http://schemas.openxmlformats.org/officeDocument/2006/relationships/hyperlink" Target="https://www.activenorfolk.org/active-at-home-workouts" TargetMode="External"/><Relationship Id="rId38" Type="http://schemas.openxmlformats.org/officeDocument/2006/relationships/hyperlink" Target="https://www.pescholar.com/wp-content/uploads/2020/05/Daily-Challenge-Cards-%E2%80%93-Home-Learning-%E2%80%93-PE-Maths-Cards-26-30.pdf" TargetMode="External"/><Relationship Id="rId46" Type="http://schemas.openxmlformats.org/officeDocument/2006/relationships/hyperlink" Target="https://www.youtube.com/user/Chancetoshinecricket" TargetMode="External"/><Relationship Id="rId59" Type="http://schemas.openxmlformats.org/officeDocument/2006/relationships/hyperlink" Target="https://family.gonoodle.com/activities/bring-it-down" TargetMode="External"/><Relationship Id="rId67" Type="http://schemas.openxmlformats.org/officeDocument/2006/relationships/hyperlink" Target="https://www.childline.org.uk/info-advice/your-feelings/anxiety-stress-panic/anxiety/" TargetMode="External"/><Relationship Id="rId103" Type="http://schemas.openxmlformats.org/officeDocument/2006/relationships/hyperlink" Target="https://www.travellerstimes.org.uk/heritage/roads-past-short-history-Britains-Gypsies-Roma-and-Travellers" TargetMode="External"/><Relationship Id="rId108" Type="http://schemas.openxmlformats.org/officeDocument/2006/relationships/hyperlink" Target="http://www.norfolklgbtproject.org.uk/" TargetMode="External"/><Relationship Id="rId116" Type="http://schemas.openxmlformats.org/officeDocument/2006/relationships/hyperlink" Target="https://www.justonenorfolk.nhs.uk/online-learning" TargetMode="External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20" Type="http://schemas.openxmlformats.org/officeDocument/2006/relationships/hyperlink" Target="https://www.youtube.com/watch?v=7kgZnJqzNaU&amp;feature=youtu.be" TargetMode="External"/><Relationship Id="rId41" Type="http://schemas.openxmlformats.org/officeDocument/2006/relationships/hyperlink" Target="https://www.norfolk.gov.uk/what-we-do-and-how-we-work/campaigns/norfolk-feel-good-fun/30-activities" TargetMode="External"/><Relationship Id="rId54" Type="http://schemas.openxmlformats.org/officeDocument/2006/relationships/hyperlink" Target="https://teachers.thenational.academy/subjects/physical-education" TargetMode="External"/><Relationship Id="rId62" Type="http://schemas.openxmlformats.org/officeDocument/2006/relationships/hyperlink" Target="https://family.gonoodle.com/activities/weather-the-storm" TargetMode="External"/><Relationship Id="rId70" Type="http://schemas.openxmlformats.org/officeDocument/2006/relationships/hyperlink" Target="https://www.youtube.com/watch?v=HQVZgpyVQ78" TargetMode="External"/><Relationship Id="rId75" Type="http://schemas.openxmlformats.org/officeDocument/2006/relationships/hyperlink" Target="https://www.nhs.uk/oneyou/every-mind-matters/youth-mental-health/" TargetMode="External"/><Relationship Id="rId83" Type="http://schemas.openxmlformats.org/officeDocument/2006/relationships/hyperlink" Target="https://www.childline.org.uk/info-advice/your-feelings/feelings-emotions/building-confidence-self-esteem/" TargetMode="External"/><Relationship Id="rId88" Type="http://schemas.openxmlformats.org/officeDocument/2006/relationships/hyperlink" Target="https://www.annafreud.org/on-my-mind/" TargetMode="External"/><Relationship Id="rId91" Type="http://schemas.openxmlformats.org/officeDocument/2006/relationships/hyperlink" Target="https://www.pshe-association.org.uk/curriculum-and-resources/resources/mental-health-and-emotional-wellbeing-lesson-plans" TargetMode="External"/><Relationship Id="rId96" Type="http://schemas.openxmlformats.org/officeDocument/2006/relationships/hyperlink" Target="https://www.childrensmentalhealthweek.org.uk/schools" TargetMode="External"/><Relationship Id="rId111" Type="http://schemas.openxmlformats.org/officeDocument/2006/relationships/hyperlink" Target="https://www.actionforhappiness.org/calenda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xplore.kooth.com/dontdoitalone/" TargetMode="External"/><Relationship Id="rId23" Type="http://schemas.openxmlformats.org/officeDocument/2006/relationships/hyperlink" Target="https://www.annafreud.org/on-my-mind/self-care/spending-time-in-nature/" TargetMode="External"/><Relationship Id="rId28" Type="http://schemas.openxmlformats.org/officeDocument/2006/relationships/hyperlink" Target="https://www.activenorfolk.org/active-at-home-workouts" TargetMode="External"/><Relationship Id="rId36" Type="http://schemas.openxmlformats.org/officeDocument/2006/relationships/hyperlink" Target="https://www.youtube.com/watch?list=PLc0asrzrjtZJk3jlJZXqP8C95h1uQvN7-&amp;v=X5JZbSPzP4o&amp;feature=youtu.be" TargetMode="External"/><Relationship Id="rId49" Type="http://schemas.openxmlformats.org/officeDocument/2006/relationships/hyperlink" Target="https://www.lotc.org.uk/wp-content/uploads/2020/08/Get-Outside-in-support-of-the-Recovery-Curriculum-V1.pdf" TargetMode="External"/><Relationship Id="rId57" Type="http://schemas.openxmlformats.org/officeDocument/2006/relationships/hyperlink" Target="https://www.itv.com/news/anglia/2021-03-02/starling-murmurations-wow-people-over-kettering" TargetMode="External"/><Relationship Id="rId106" Type="http://schemas.openxmlformats.org/officeDocument/2006/relationships/hyperlink" Target="https://excelsiormat.org/work-with-us/no-outsiders" TargetMode="External"/><Relationship Id="rId114" Type="http://schemas.openxmlformats.org/officeDocument/2006/relationships/hyperlink" Target="https://www.justonenorfolk.nhs.uk/emotional-health" TargetMode="External"/><Relationship Id="rId119" Type="http://schemas.openxmlformats.org/officeDocument/2006/relationships/hyperlink" Target="https://eur02.safelinks.protection.outlook.com/?url=https%3A%2F%2Fwww.futurelearn.com%2Fcourses%2Fpsychological-first-aid-for-children-and-young-people&amp;data=04%7C01%7Canna.sims%40norfolk.gov.uk%7Ce9242bd1550444c3be8708d8d972cd36%7C1419177e57e04f0faff0fd61b549d10e%7C0%7C0%7C637498434376658538%7CUnknown%7CTWFpbGZsb3d8eyJWIjoiMC4wLjAwMDAiLCJQIjoiV2luMzIiLCJBTiI6Ik1haWwiLCJXVCI6Mn0%3D%7C1000&amp;sdata=fPHLu4BKw9TJoTSpzFn2OELYZtk%2FQkf7mF069Q4Kgsw%3D&amp;reserved=0" TargetMode="External"/><Relationship Id="rId127" Type="http://schemas.openxmlformats.org/officeDocument/2006/relationships/header" Target="header3.xml"/><Relationship Id="rId10" Type="http://schemas.openxmlformats.org/officeDocument/2006/relationships/hyperlink" Target="https://www.bbc.co.uk/bitesize/articles/zj6w96f" TargetMode="External"/><Relationship Id="rId31" Type="http://schemas.openxmlformats.org/officeDocument/2006/relationships/hyperlink" Target="https://www.youtube.com/c/GoNoodle/videos" TargetMode="External"/><Relationship Id="rId44" Type="http://schemas.openxmlformats.org/officeDocument/2006/relationships/hyperlink" Target="https://www.youthsporttrust.org/thisispe-send-activities" TargetMode="External"/><Relationship Id="rId52" Type="http://schemas.openxmlformats.org/officeDocument/2006/relationships/hyperlink" Target="https://www.getset.co.uk/resources/home-learning/secondaryhomelearning" TargetMode="External"/><Relationship Id="rId60" Type="http://schemas.openxmlformats.org/officeDocument/2006/relationships/hyperlink" Target="https://soundcloud.com/anna-freud-centre/visualisation-safe-place-exercise" TargetMode="External"/><Relationship Id="rId65" Type="http://schemas.openxmlformats.org/officeDocument/2006/relationships/hyperlink" Target="https://mentallyhealthyschools.org.uk/resources/brain-breaks/" TargetMode="External"/><Relationship Id="rId73" Type="http://schemas.openxmlformats.org/officeDocument/2006/relationships/hyperlink" Target="https://www.kooth.com/" TargetMode="External"/><Relationship Id="rId78" Type="http://schemas.openxmlformats.org/officeDocument/2006/relationships/hyperlink" Target="https://youngminds.org.uk/find-help/looking-after-yourself/social-media-and-mental-health/" TargetMode="External"/><Relationship Id="rId81" Type="http://schemas.openxmlformats.org/officeDocument/2006/relationships/hyperlink" Target="https://whatsupwitheveryone.com/" TargetMode="External"/><Relationship Id="rId86" Type="http://schemas.openxmlformats.org/officeDocument/2006/relationships/hyperlink" Target="https://www.annafreud.org/schools-and-colleges/" TargetMode="External"/><Relationship Id="rId94" Type="http://schemas.openxmlformats.org/officeDocument/2006/relationships/hyperlink" Target="https://www.place2be.org.uk/our-services/services-for-schools/mental-health-resources-for-schools/" TargetMode="External"/><Relationship Id="rId99" Type="http://schemas.openxmlformats.org/officeDocument/2006/relationships/hyperlink" Target="http://www.educatorsolutions.org.uk/product/rse/?service_type_id=103" TargetMode="External"/><Relationship Id="rId101" Type="http://schemas.openxmlformats.org/officeDocument/2006/relationships/hyperlink" Target="https://youngminds.org.uk/" TargetMode="External"/><Relationship Id="rId122" Type="http://schemas.openxmlformats.org/officeDocument/2006/relationships/hyperlink" Target="https://youngminds.org.uk/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lace2be.org.uk/media/uvzkzysp/secondary-school-return-to-school.pdf" TargetMode="External"/><Relationship Id="rId13" Type="http://schemas.openxmlformats.org/officeDocument/2006/relationships/hyperlink" Target="https://www.youtube.com/watch?v=MeIJdb7SC10" TargetMode="External"/><Relationship Id="rId18" Type="http://schemas.openxmlformats.org/officeDocument/2006/relationships/hyperlink" Target="https://www.nhs.uk/oneyou/every-mind-matters/youth-mental-health/" TargetMode="External"/><Relationship Id="rId39" Type="http://schemas.openxmlformats.org/officeDocument/2006/relationships/hyperlink" Target="https://www.youtube.com/watch?v=8OUSvSsQetk" TargetMode="External"/><Relationship Id="rId109" Type="http://schemas.openxmlformats.org/officeDocument/2006/relationships/hyperlink" Target="https://www.caringtogether.org/support-for-carers/young-carers" TargetMode="External"/><Relationship Id="rId34" Type="http://schemas.openxmlformats.org/officeDocument/2006/relationships/hyperlink" Target="https://www.youtube.com/watch?v=SJ6f2TnHZBc&amp;feature=youtu.be" TargetMode="External"/><Relationship Id="rId50" Type="http://schemas.openxmlformats.org/officeDocument/2006/relationships/hyperlink" Target="https://www.lotc.org.uk/learning-beyond-starting-your-lotc-journey-free-download/" TargetMode="External"/><Relationship Id="rId55" Type="http://schemas.openxmlformats.org/officeDocument/2006/relationships/hyperlink" Target="https://www.place2be.org.uk/media/uvzkzysp/secondary-school-return-to-school.pdf" TargetMode="External"/><Relationship Id="rId76" Type="http://schemas.openxmlformats.org/officeDocument/2006/relationships/hyperlink" Target="https://www.nhs.uk/oneyou/every-mind-matters/youth-mental-health/" TargetMode="External"/><Relationship Id="rId97" Type="http://schemas.openxmlformats.org/officeDocument/2006/relationships/hyperlink" Target="https://www.justonenorfolk.nhs.uk/return-to-school/resources-for-schools" TargetMode="External"/><Relationship Id="rId104" Type="http://schemas.openxmlformats.org/officeDocument/2006/relationships/hyperlink" Target="https://www.diverseeducators.co.uk/" TargetMode="External"/><Relationship Id="rId120" Type="http://schemas.openxmlformats.org/officeDocument/2006/relationships/hyperlink" Target="https://www.minded.org.uk/Catalogue/Index?HierarchyId=0_37609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norfolkepss.org.uk/information/schoolsacademies/covid-19-schools-academies-anxiety-tool-kit/" TargetMode="External"/><Relationship Id="rId92" Type="http://schemas.openxmlformats.org/officeDocument/2006/relationships/hyperlink" Target="https://www.nhs.uk/oneyou/every-mind-matters/youth-mental-health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channel/UCUTi5prYawoEmjPt7PsR77g" TargetMode="External"/><Relationship Id="rId24" Type="http://schemas.openxmlformats.org/officeDocument/2006/relationships/hyperlink" Target="https://www.activenorfolk.org/active-outdoors" TargetMode="External"/><Relationship Id="rId40" Type="http://schemas.openxmlformats.org/officeDocument/2006/relationships/hyperlink" Target="https://www.youtube.com/channel/UCzv9nXfHB9t4CTRUmRw976Q/videos" TargetMode="External"/><Relationship Id="rId45" Type="http://schemas.openxmlformats.org/officeDocument/2006/relationships/hyperlink" Target="https://www.youtube.com/watch?v=g4aNXE3i7AE" TargetMode="External"/><Relationship Id="rId66" Type="http://schemas.openxmlformats.org/officeDocument/2006/relationships/hyperlink" Target="https://www.nhs.uk/oneyou/every-mind-matters/youth-mental-health/" TargetMode="External"/><Relationship Id="rId87" Type="http://schemas.openxmlformats.org/officeDocument/2006/relationships/hyperlink" Target="https://www.annafreud.org/schools-and-colleges/resources/" TargetMode="External"/><Relationship Id="rId110" Type="http://schemas.openxmlformats.org/officeDocument/2006/relationships/hyperlink" Target="https://www.annafreud.org/on-my-mind/self-care/volunteering-taking-care-of-others/" TargetMode="External"/><Relationship Id="rId115" Type="http://schemas.openxmlformats.org/officeDocument/2006/relationships/hyperlink" Target="https://www.justonenorfolk.nhs.uk/return-to-school/resources-for-families" TargetMode="External"/><Relationship Id="rId61" Type="http://schemas.openxmlformats.org/officeDocument/2006/relationships/hyperlink" Target="https://family.gonoodle.com/channels/flow" TargetMode="External"/><Relationship Id="rId82" Type="http://schemas.openxmlformats.org/officeDocument/2006/relationships/hyperlink" Target="https://www.nhs.uk/oneyou/every-mind-matters/youth-mental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Nurturing Wellbeing                         5 Ways to Wellbeing Activities</vt:lpstr>
    </vt:vector>
  </TitlesOfParts>
  <Company/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Nurturing Wellbeing                         5 Ways to Wellbeing Activities          Secondary &amp; Colleges</dc:title>
  <dc:subject/>
  <dc:creator>March 2021</dc:creator>
  <cp:keywords/>
  <dc:description/>
  <cp:lastModifiedBy>Sims, Anna</cp:lastModifiedBy>
  <cp:revision>4</cp:revision>
  <dcterms:created xsi:type="dcterms:W3CDTF">2021-05-12T12:24:00Z</dcterms:created>
  <dcterms:modified xsi:type="dcterms:W3CDTF">2021-05-12T12:37:00Z</dcterms:modified>
</cp:coreProperties>
</file>