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087A" w14:textId="77777777" w:rsidR="004B5F5A" w:rsidRPr="001B714B" w:rsidRDefault="004B5F5A" w:rsidP="004B5F5A">
      <w:pPr>
        <w:ind w:left="-1134" w:right="-1198"/>
      </w:pPr>
    </w:p>
    <w:p w14:paraId="69E4FCAC" w14:textId="77777777" w:rsidR="004B5F5A" w:rsidRPr="002F77A7" w:rsidRDefault="004B5F5A" w:rsidP="00413B6F">
      <w:pPr>
        <w:pStyle w:val="Heading1"/>
        <w:rPr>
          <w:color w:val="FFFFFF"/>
          <w:sz w:val="44"/>
        </w:rPr>
      </w:pPr>
    </w:p>
    <w:p w14:paraId="10BE2FD9" w14:textId="3A1524EA" w:rsidR="004B5F5A" w:rsidRPr="001B714B" w:rsidRDefault="00C46728" w:rsidP="004B5F5A">
      <w:r>
        <w:rPr>
          <w:noProof/>
          <w:sz w:val="44"/>
          <w:szCs w:val="20"/>
          <w:lang w:val="en-GB" w:eastAsia="en-GB"/>
        </w:rPr>
        <mc:AlternateContent>
          <mc:Choice Requires="wps">
            <w:drawing>
              <wp:anchor distT="0" distB="0" distL="114300" distR="114300" simplePos="0" relativeHeight="251657728" behindDoc="0" locked="0" layoutInCell="1" allowOverlap="1" wp14:anchorId="403634FC" wp14:editId="5BDE70C2">
                <wp:simplePos x="0" y="0"/>
                <wp:positionH relativeFrom="column">
                  <wp:posOffset>5340350</wp:posOffset>
                </wp:positionH>
                <wp:positionV relativeFrom="paragraph">
                  <wp:posOffset>68580</wp:posOffset>
                </wp:positionV>
                <wp:extent cx="1143000" cy="902335"/>
                <wp:effectExtent l="3810" t="0" r="0" b="0"/>
                <wp:wrapNone/>
                <wp:docPr id="2028672242"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902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54E08" w14:textId="77777777" w:rsidR="006D1A4F" w:rsidRPr="00D95F40" w:rsidRDefault="006D1A4F" w:rsidP="004B5F5A">
                            <w:pPr>
                              <w:jc w:val="center"/>
                              <w:rPr>
                                <w:rFonts w:ascii="Segoe UI" w:hAnsi="Segoe UI" w:cs="Segoe UI"/>
                                <w:b/>
                                <w:color w:val="002060"/>
                              </w:rPr>
                            </w:pPr>
                          </w:p>
                          <w:p w14:paraId="251F576F" w14:textId="77777777" w:rsidR="00C829D8" w:rsidRPr="00D95F40" w:rsidRDefault="00793C28" w:rsidP="004B5F5A">
                            <w:pPr>
                              <w:jc w:val="center"/>
                              <w:rPr>
                                <w:rFonts w:ascii="Segoe UI" w:hAnsi="Segoe UI" w:cs="Segoe UI"/>
                                <w:b/>
                                <w:color w:val="002060"/>
                              </w:rPr>
                            </w:pPr>
                            <w:r w:rsidRPr="00D95F40">
                              <w:rPr>
                                <w:rFonts w:ascii="Segoe UI" w:hAnsi="Segoe UI" w:cs="Segoe UI"/>
                                <w:b/>
                                <w:color w:val="002060"/>
                              </w:rPr>
                              <w:t>20</w:t>
                            </w:r>
                            <w:r w:rsidR="00AA5E6D" w:rsidRPr="00D95F40">
                              <w:rPr>
                                <w:rFonts w:ascii="Segoe UI" w:hAnsi="Segoe UI" w:cs="Segoe UI"/>
                                <w:b/>
                                <w:color w:val="002060"/>
                              </w:rPr>
                              <w:t>2</w:t>
                            </w:r>
                            <w:r w:rsidR="00E21A4F">
                              <w:rPr>
                                <w:rFonts w:ascii="Segoe UI" w:hAnsi="Segoe UI" w:cs="Segoe UI"/>
                                <w:b/>
                                <w:color w:val="002060"/>
                              </w:rPr>
                              <w:t>4-25</w:t>
                            </w:r>
                          </w:p>
                          <w:p w14:paraId="3E69FE96" w14:textId="77777777" w:rsidR="006D1A4F" w:rsidRPr="00D95F40" w:rsidRDefault="006D1A4F" w:rsidP="004B5F5A">
                            <w:pPr>
                              <w:jc w:val="center"/>
                              <w:rPr>
                                <w:rFonts w:ascii="Segoe UI" w:hAnsi="Segoe UI" w:cs="Segoe UI"/>
                                <w:b/>
                                <w:color w:val="002060"/>
                              </w:rPr>
                            </w:pPr>
                            <w:r w:rsidRPr="00D95F40">
                              <w:rPr>
                                <w:rFonts w:ascii="Segoe UI" w:hAnsi="Segoe UI" w:cs="Segoe UI"/>
                                <w:b/>
                                <w:color w:val="002060"/>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634FC" id="_x0000_t202" coordsize="21600,21600" o:spt="202" path="m,l,21600r21600,l21600,xe">
                <v:stroke joinstyle="miter"/>
                <v:path gradientshapeok="t" o:connecttype="rect"/>
              </v:shapetype>
              <v:shape id="Text Box 4" o:spid="_x0000_s1026" type="#_x0000_t202" alt="&quot;&quot;" style="position:absolute;margin-left:420.5pt;margin-top:5.4pt;width:90pt;height:7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Yt3wEAAKEDAAAOAAAAZHJzL2Uyb0RvYy54bWysU9tu2zAMfR+wfxD0vthO0m014hRdiw4D&#10;ugvQ9QNkWbKF2aJGKbGzrx8lp2m2vRV7EUSRPjznkN5cTUPP9gq9AVvxYpFzpqyExti24o/f7968&#10;58wHYRvRg1UVPyjPr7avX21GV6oldNA3ChmBWF+OruJdCK7MMi87NQi/AKcsJTXgIAKF2GYNipHQ&#10;hz5b5vnbbARsHIJU3tPr7Zzk24SvtZLhq9ZeBdZXnLiFdGI663hm240oWxSuM/JIQ7yAxSCMpaYn&#10;qFsRBNuh+QdqMBLBgw4LCUMGWhupkgZSU+R/qXnohFNJC5nj3ckm//9g5Zf9g/uGLEwfYKIBJhHe&#10;3YP84ZmFm07YVl0jwtgp0VDjIlqWjc6Xx0+j1b70EaQeP0NDQxa7AAlo0jhEV0gnI3QawOFkupoC&#10;k7FlsV7lOaUk5S7z5Wp1kVqI8ulrhz58VDCweKk40lATutjf+xDZiPKpJDazcGf6Pg22t388UGF8&#10;Sewj4Zl6mOqJqqOKGpoD6UCY94T2mi4d4C/ORtqRivufO4GKs/6TJS8ui/U6LlUK1hfvlhTgeaY+&#10;zwgrCarigbP5ehPmRdw5NG1HnWb3LVyTf9okac+sjrxpD5Li487GRTuPU9Xzn7X9DQAA//8DAFBL&#10;AwQUAAYACAAAACEAXVz+n90AAAALAQAADwAAAGRycy9kb3ducmV2LnhtbEyPT0/DMAzF70h8h8hI&#10;3JizakNbaTohEFcQ44/ELWu8tqJxqiZby7fHPcHN9nt6fr9iN/lOnWmIbWADy4UGRVwF13Jt4P3t&#10;6WYDKibLznaBycAPRdiVlxeFzV0Y+ZXO+1QrCeGYWwNNSn2OGKuGvI2L0BOLdgyDt0nWoUY32FHC&#10;fYeZ1rfobcvyobE9PTRUfe9P3sDH8/Hrc6Vf6ke/7scwaWS/RWOur6b7O1CJpvRnhrm+VIdSOh3C&#10;iV1UnYHNaiksSQQtCLNBZ/PlINM62wKWBf5nKH8BAAD//wMAUEsBAi0AFAAGAAgAAAAhALaDOJL+&#10;AAAA4QEAABMAAAAAAAAAAAAAAAAAAAAAAFtDb250ZW50X1R5cGVzXS54bWxQSwECLQAUAAYACAAA&#10;ACEAOP0h/9YAAACUAQAACwAAAAAAAAAAAAAAAAAvAQAAX3JlbHMvLnJlbHNQSwECLQAUAAYACAAA&#10;ACEAAR7WLd8BAAChAwAADgAAAAAAAAAAAAAAAAAuAgAAZHJzL2Uyb0RvYy54bWxQSwECLQAUAAYA&#10;CAAAACEAXVz+n90AAAALAQAADwAAAAAAAAAAAAAAAAA5BAAAZHJzL2Rvd25yZXYueG1sUEsFBgAA&#10;AAAEAAQA8wAAAEMFAAAAAA==&#10;" filled="f" stroked="f">
                <v:textbox>
                  <w:txbxContent>
                    <w:p w14:paraId="2FD54E08" w14:textId="77777777" w:rsidR="006D1A4F" w:rsidRPr="00D95F40" w:rsidRDefault="006D1A4F" w:rsidP="004B5F5A">
                      <w:pPr>
                        <w:jc w:val="center"/>
                        <w:rPr>
                          <w:rFonts w:ascii="Segoe UI" w:hAnsi="Segoe UI" w:cs="Segoe UI"/>
                          <w:b/>
                          <w:color w:val="002060"/>
                        </w:rPr>
                      </w:pPr>
                    </w:p>
                    <w:p w14:paraId="251F576F" w14:textId="77777777" w:rsidR="00C829D8" w:rsidRPr="00D95F40" w:rsidRDefault="00793C28" w:rsidP="004B5F5A">
                      <w:pPr>
                        <w:jc w:val="center"/>
                        <w:rPr>
                          <w:rFonts w:ascii="Segoe UI" w:hAnsi="Segoe UI" w:cs="Segoe UI"/>
                          <w:b/>
                          <w:color w:val="002060"/>
                        </w:rPr>
                      </w:pPr>
                      <w:r w:rsidRPr="00D95F40">
                        <w:rPr>
                          <w:rFonts w:ascii="Segoe UI" w:hAnsi="Segoe UI" w:cs="Segoe UI"/>
                          <w:b/>
                          <w:color w:val="002060"/>
                        </w:rPr>
                        <w:t>20</w:t>
                      </w:r>
                      <w:r w:rsidR="00AA5E6D" w:rsidRPr="00D95F40">
                        <w:rPr>
                          <w:rFonts w:ascii="Segoe UI" w:hAnsi="Segoe UI" w:cs="Segoe UI"/>
                          <w:b/>
                          <w:color w:val="002060"/>
                        </w:rPr>
                        <w:t>2</w:t>
                      </w:r>
                      <w:r w:rsidR="00E21A4F">
                        <w:rPr>
                          <w:rFonts w:ascii="Segoe UI" w:hAnsi="Segoe UI" w:cs="Segoe UI"/>
                          <w:b/>
                          <w:color w:val="002060"/>
                        </w:rPr>
                        <w:t>4-25</w:t>
                      </w:r>
                    </w:p>
                    <w:p w14:paraId="3E69FE96" w14:textId="77777777" w:rsidR="006D1A4F" w:rsidRPr="00D95F40" w:rsidRDefault="006D1A4F" w:rsidP="004B5F5A">
                      <w:pPr>
                        <w:jc w:val="center"/>
                        <w:rPr>
                          <w:rFonts w:ascii="Segoe UI" w:hAnsi="Segoe UI" w:cs="Segoe UI"/>
                          <w:b/>
                          <w:color w:val="002060"/>
                        </w:rPr>
                      </w:pPr>
                      <w:r w:rsidRPr="00D95F40">
                        <w:rPr>
                          <w:rFonts w:ascii="Segoe UI" w:hAnsi="Segoe UI" w:cs="Segoe UI"/>
                          <w:b/>
                          <w:color w:val="002060"/>
                        </w:rPr>
                        <w:t>Guidance</w:t>
                      </w:r>
                    </w:p>
                  </w:txbxContent>
                </v:textbox>
              </v:shape>
            </w:pict>
          </mc:Fallback>
        </mc:AlternateContent>
      </w:r>
    </w:p>
    <w:p w14:paraId="6B3E57BE" w14:textId="77777777" w:rsidR="004B5F5A" w:rsidRPr="001B714B" w:rsidRDefault="004B5F5A" w:rsidP="004B5F5A"/>
    <w:p w14:paraId="51B911E7" w14:textId="77777777" w:rsidR="004B5F5A" w:rsidRPr="001B714B" w:rsidRDefault="004B5F5A" w:rsidP="004B5F5A"/>
    <w:p w14:paraId="43F0AAC0" w14:textId="77777777" w:rsidR="004B5F5A" w:rsidRPr="001B714B" w:rsidRDefault="004B5F5A" w:rsidP="004B5F5A"/>
    <w:p w14:paraId="02D36DCE" w14:textId="77777777" w:rsidR="004B5F5A" w:rsidRPr="001B714B" w:rsidRDefault="004B5F5A" w:rsidP="004B5F5A"/>
    <w:p w14:paraId="04283A73" w14:textId="77777777" w:rsidR="006D1A4F" w:rsidRPr="00FD4546" w:rsidRDefault="006D1A4F" w:rsidP="005E36CB">
      <w:pPr>
        <w:pStyle w:val="ListParagraph"/>
        <w:widowControl w:val="0"/>
        <w:tabs>
          <w:tab w:val="left" w:pos="1118"/>
          <w:tab w:val="left" w:pos="1119"/>
        </w:tabs>
        <w:autoSpaceDE w:val="0"/>
        <w:autoSpaceDN w:val="0"/>
        <w:spacing w:before="92" w:after="0" w:line="240" w:lineRule="auto"/>
        <w:ind w:left="0"/>
        <w:contextualSpacing w:val="0"/>
        <w:rPr>
          <w:rFonts w:ascii="Segoe UI" w:hAnsi="Segoe UI" w:cs="Segoe UI"/>
          <w:b/>
          <w:sz w:val="24"/>
          <w:szCs w:val="24"/>
        </w:rPr>
      </w:pPr>
      <w:r w:rsidRPr="00FD4546">
        <w:rPr>
          <w:rFonts w:ascii="Segoe UI" w:hAnsi="Segoe UI" w:cs="Segoe UI"/>
          <w:b/>
          <w:sz w:val="24"/>
          <w:szCs w:val="24"/>
        </w:rPr>
        <w:t>Local Authority Funding</w:t>
      </w:r>
      <w:r w:rsidRPr="00FD4546">
        <w:rPr>
          <w:rFonts w:ascii="Segoe UI" w:hAnsi="Segoe UI" w:cs="Segoe UI"/>
          <w:b/>
          <w:spacing w:val="-18"/>
          <w:sz w:val="24"/>
          <w:szCs w:val="24"/>
        </w:rPr>
        <w:t xml:space="preserve"> </w:t>
      </w:r>
      <w:r w:rsidRPr="00FD4546">
        <w:rPr>
          <w:rFonts w:ascii="Segoe UI" w:hAnsi="Segoe UI" w:cs="Segoe UI"/>
          <w:b/>
          <w:sz w:val="24"/>
          <w:szCs w:val="24"/>
        </w:rPr>
        <w:t>Agreement</w:t>
      </w:r>
    </w:p>
    <w:p w14:paraId="1657139E" w14:textId="77777777" w:rsidR="00D95F40" w:rsidRPr="00E05EDA" w:rsidRDefault="00D95F40" w:rsidP="00D95F40">
      <w:pPr>
        <w:rPr>
          <w:rFonts w:ascii="Segoe UI" w:hAnsi="Segoe UI" w:cs="Segoe UI"/>
          <w:sz w:val="22"/>
          <w:szCs w:val="22"/>
        </w:rPr>
      </w:pPr>
      <w:r w:rsidRPr="00E05EDA">
        <w:rPr>
          <w:rFonts w:ascii="Segoe UI" w:hAnsi="Segoe UI" w:cs="Segoe UI"/>
          <w:sz w:val="22"/>
          <w:szCs w:val="22"/>
        </w:rPr>
        <w:t>This guidance is issued to support providers who wish to offer the Early Education entitlement to families in Norfolk.</w:t>
      </w:r>
    </w:p>
    <w:p w14:paraId="25984399" w14:textId="77777777" w:rsidR="00D95F40" w:rsidRPr="00E05EDA" w:rsidRDefault="00D95F40" w:rsidP="00D95F40">
      <w:pPr>
        <w:spacing w:before="7"/>
        <w:rPr>
          <w:rFonts w:ascii="Segoe UI" w:hAnsi="Segoe UI" w:cs="Segoe UI"/>
          <w:sz w:val="22"/>
          <w:szCs w:val="22"/>
        </w:rPr>
      </w:pPr>
    </w:p>
    <w:p w14:paraId="5D65F971" w14:textId="77777777" w:rsidR="00D95F40" w:rsidRPr="00E05EDA" w:rsidRDefault="00D95F40" w:rsidP="00553637">
      <w:pPr>
        <w:rPr>
          <w:rFonts w:ascii="Segoe UI" w:hAnsi="Segoe UI" w:cs="Segoe UI"/>
          <w:sz w:val="22"/>
          <w:szCs w:val="22"/>
        </w:rPr>
      </w:pPr>
      <w:r w:rsidRPr="00E05EDA">
        <w:rPr>
          <w:rFonts w:ascii="Segoe UI" w:hAnsi="Segoe UI" w:cs="Segoe UI"/>
          <w:sz w:val="22"/>
          <w:szCs w:val="22"/>
        </w:rPr>
        <w:t xml:space="preserve">For further enquiries, please email </w:t>
      </w:r>
      <w:hyperlink r:id="rId8" w:history="1">
        <w:r w:rsidR="00835948" w:rsidRPr="00E05EDA">
          <w:rPr>
            <w:rStyle w:val="Hyperlink"/>
            <w:rFonts w:ascii="Segoe UI" w:hAnsi="Segoe UI" w:cs="Segoe UI"/>
            <w:sz w:val="22"/>
            <w:szCs w:val="22"/>
          </w:rPr>
          <w:t>earlyyearsfinance@norfolk.gov.uk</w:t>
        </w:r>
      </w:hyperlink>
    </w:p>
    <w:p w14:paraId="2C1F56BB" w14:textId="77777777" w:rsidR="00D95F40" w:rsidRPr="00E05EDA" w:rsidRDefault="00D95F40" w:rsidP="00553637">
      <w:pPr>
        <w:pStyle w:val="ListParagraph"/>
        <w:widowControl w:val="0"/>
        <w:tabs>
          <w:tab w:val="left" w:pos="1118"/>
          <w:tab w:val="left" w:pos="1119"/>
        </w:tabs>
        <w:autoSpaceDE w:val="0"/>
        <w:autoSpaceDN w:val="0"/>
        <w:spacing w:after="0" w:line="240" w:lineRule="auto"/>
        <w:ind w:left="0"/>
        <w:contextualSpacing w:val="0"/>
        <w:rPr>
          <w:rFonts w:ascii="Segoe UI" w:hAnsi="Segoe UI" w:cs="Segoe UI"/>
          <w:b/>
        </w:rPr>
      </w:pPr>
    </w:p>
    <w:p w14:paraId="494F0AAA" w14:textId="77777777" w:rsidR="006D1A4F" w:rsidRPr="00E05EDA" w:rsidRDefault="006D1A4F" w:rsidP="005E36CB">
      <w:pPr>
        <w:pStyle w:val="BodyText"/>
        <w:ind w:right="193"/>
        <w:jc w:val="both"/>
        <w:rPr>
          <w:rFonts w:ascii="Segoe UI" w:hAnsi="Segoe UI" w:cs="Segoe UI"/>
          <w:sz w:val="22"/>
          <w:szCs w:val="22"/>
        </w:rPr>
      </w:pPr>
      <w:r w:rsidRPr="00E05EDA">
        <w:rPr>
          <w:rFonts w:ascii="Segoe UI" w:hAnsi="Segoe UI" w:cs="Segoe UI"/>
          <w:sz w:val="22"/>
          <w:szCs w:val="22"/>
        </w:rPr>
        <w:t xml:space="preserve">In Norfolk, all providers are required to sign an </w:t>
      </w:r>
      <w:r w:rsidR="00793C28" w:rsidRPr="00E05EDA">
        <w:rPr>
          <w:rFonts w:ascii="Segoe UI" w:hAnsi="Segoe UI" w:cs="Segoe UI"/>
          <w:sz w:val="22"/>
          <w:szCs w:val="22"/>
        </w:rPr>
        <w:t xml:space="preserve">annual </w:t>
      </w:r>
      <w:r w:rsidRPr="00E05EDA">
        <w:rPr>
          <w:rFonts w:ascii="Segoe UI" w:hAnsi="Segoe UI" w:cs="Segoe UI"/>
          <w:sz w:val="22"/>
          <w:szCs w:val="22"/>
        </w:rPr>
        <w:t xml:space="preserve">agreement to offer Early Education funding to families. </w:t>
      </w:r>
      <w:r w:rsidR="00793C28" w:rsidRPr="00E05EDA">
        <w:rPr>
          <w:rFonts w:ascii="Segoe UI" w:hAnsi="Segoe UI" w:cs="Segoe UI"/>
          <w:sz w:val="22"/>
          <w:szCs w:val="22"/>
        </w:rPr>
        <w:t xml:space="preserve">The agreement </w:t>
      </w:r>
      <w:r w:rsidR="006E763B" w:rsidRPr="00E05EDA">
        <w:rPr>
          <w:rFonts w:ascii="Segoe UI" w:hAnsi="Segoe UI" w:cs="Segoe UI"/>
          <w:sz w:val="22"/>
          <w:szCs w:val="22"/>
        </w:rPr>
        <w:t xml:space="preserve">is based on the model </w:t>
      </w:r>
      <w:r w:rsidRPr="00E05EDA">
        <w:rPr>
          <w:rFonts w:ascii="Segoe UI" w:hAnsi="Segoe UI" w:cs="Segoe UI"/>
          <w:sz w:val="22"/>
          <w:szCs w:val="22"/>
        </w:rPr>
        <w:t>agreement issued by the Department for Education</w:t>
      </w:r>
      <w:r w:rsidRPr="00E05EDA">
        <w:rPr>
          <w:rFonts w:ascii="Segoe UI" w:hAnsi="Segoe UI" w:cs="Segoe UI"/>
          <w:spacing w:val="-24"/>
          <w:sz w:val="22"/>
          <w:szCs w:val="22"/>
        </w:rPr>
        <w:t xml:space="preserve"> </w:t>
      </w:r>
      <w:r w:rsidRPr="00E05EDA">
        <w:rPr>
          <w:rFonts w:ascii="Segoe UI" w:hAnsi="Segoe UI" w:cs="Segoe UI"/>
          <w:sz w:val="22"/>
          <w:szCs w:val="22"/>
        </w:rPr>
        <w:t>(DfE).</w:t>
      </w:r>
    </w:p>
    <w:p w14:paraId="78590794" w14:textId="77777777" w:rsidR="006D1A4F" w:rsidRPr="00E05EDA" w:rsidRDefault="006D1A4F" w:rsidP="006D1A4F">
      <w:pPr>
        <w:pStyle w:val="BodyText"/>
        <w:spacing w:before="11"/>
        <w:rPr>
          <w:rFonts w:ascii="Segoe UI" w:hAnsi="Segoe UI" w:cs="Segoe UI"/>
          <w:sz w:val="22"/>
          <w:szCs w:val="22"/>
        </w:rPr>
      </w:pPr>
    </w:p>
    <w:p w14:paraId="0A84A138" w14:textId="77777777" w:rsidR="006D1A4F" w:rsidRPr="00E05EDA" w:rsidRDefault="006D1A4F" w:rsidP="005E36CB">
      <w:pPr>
        <w:pStyle w:val="BodyText"/>
        <w:jc w:val="both"/>
        <w:rPr>
          <w:rFonts w:ascii="Segoe UI" w:hAnsi="Segoe UI" w:cs="Segoe UI"/>
          <w:sz w:val="22"/>
          <w:szCs w:val="22"/>
        </w:rPr>
      </w:pPr>
      <w:r w:rsidRPr="00E05EDA">
        <w:rPr>
          <w:rFonts w:ascii="Segoe UI" w:hAnsi="Segoe UI" w:cs="Segoe UI"/>
          <w:sz w:val="22"/>
          <w:szCs w:val="22"/>
        </w:rPr>
        <w:t xml:space="preserve">The agreement consists of </w:t>
      </w:r>
      <w:r w:rsidR="00E21A4F" w:rsidRPr="00E05EDA">
        <w:rPr>
          <w:rFonts w:ascii="Segoe UI" w:hAnsi="Segoe UI" w:cs="Segoe UI"/>
          <w:sz w:val="22"/>
          <w:szCs w:val="22"/>
        </w:rPr>
        <w:t xml:space="preserve">two </w:t>
      </w:r>
      <w:r w:rsidR="002F17F8" w:rsidRPr="00E05EDA">
        <w:rPr>
          <w:rFonts w:ascii="Segoe UI" w:hAnsi="Segoe UI" w:cs="Segoe UI"/>
          <w:sz w:val="22"/>
          <w:szCs w:val="22"/>
        </w:rPr>
        <w:t>documents</w:t>
      </w:r>
      <w:r w:rsidRPr="00E05EDA">
        <w:rPr>
          <w:rFonts w:ascii="Segoe UI" w:hAnsi="Segoe UI" w:cs="Segoe UI"/>
          <w:sz w:val="22"/>
          <w:szCs w:val="22"/>
        </w:rPr>
        <w:t xml:space="preserve"> –</w:t>
      </w:r>
    </w:p>
    <w:p w14:paraId="1D299CEA" w14:textId="77777777" w:rsidR="006D1A4F" w:rsidRPr="00E05EDA" w:rsidRDefault="006D1A4F" w:rsidP="00DC6B36">
      <w:pPr>
        <w:pStyle w:val="ListParagraph"/>
        <w:widowControl w:val="0"/>
        <w:numPr>
          <w:ilvl w:val="1"/>
          <w:numId w:val="34"/>
        </w:numPr>
        <w:autoSpaceDE w:val="0"/>
        <w:autoSpaceDN w:val="0"/>
        <w:spacing w:after="0"/>
        <w:ind w:left="284" w:firstLine="0"/>
        <w:contextualSpacing w:val="0"/>
        <w:rPr>
          <w:rFonts w:ascii="Segoe UI" w:hAnsi="Segoe UI" w:cs="Segoe UI"/>
        </w:rPr>
      </w:pPr>
      <w:r w:rsidRPr="00E05EDA">
        <w:rPr>
          <w:rFonts w:ascii="Segoe UI" w:hAnsi="Segoe UI" w:cs="Segoe UI"/>
        </w:rPr>
        <w:t>Part A-</w:t>
      </w:r>
      <w:r w:rsidR="00E21A4F" w:rsidRPr="00E05EDA">
        <w:rPr>
          <w:rFonts w:ascii="Segoe UI" w:hAnsi="Segoe UI" w:cs="Segoe UI"/>
        </w:rPr>
        <w:t>D</w:t>
      </w:r>
      <w:r w:rsidRPr="00E05EDA">
        <w:rPr>
          <w:rFonts w:ascii="Segoe UI" w:hAnsi="Segoe UI" w:cs="Segoe UI"/>
        </w:rPr>
        <w:t xml:space="preserve">: </w:t>
      </w:r>
      <w:hyperlink r:id="rId9" w:history="1">
        <w:r w:rsidR="00E21A4F" w:rsidRPr="00E05EDA">
          <w:rPr>
            <w:rStyle w:val="Hyperlink"/>
            <w:rFonts w:ascii="Segoe UI" w:hAnsi="Segoe UI" w:cs="Segoe UI"/>
          </w:rPr>
          <w:t>https://forms.office.com/e/w5fS4Ty4j2</w:t>
        </w:r>
      </w:hyperlink>
    </w:p>
    <w:p w14:paraId="60757FFE" w14:textId="77777777" w:rsidR="006D1A4F" w:rsidRPr="00E05EDA" w:rsidRDefault="006D1A4F" w:rsidP="00DC6B36">
      <w:pPr>
        <w:pStyle w:val="ListParagraph"/>
        <w:widowControl w:val="0"/>
        <w:numPr>
          <w:ilvl w:val="1"/>
          <w:numId w:val="34"/>
        </w:numPr>
        <w:autoSpaceDE w:val="0"/>
        <w:autoSpaceDN w:val="0"/>
        <w:spacing w:after="0"/>
        <w:ind w:left="284" w:firstLine="0"/>
        <w:contextualSpacing w:val="0"/>
        <w:rPr>
          <w:rFonts w:ascii="Segoe UI" w:hAnsi="Segoe UI" w:cs="Segoe UI"/>
        </w:rPr>
      </w:pPr>
      <w:r w:rsidRPr="00E05EDA">
        <w:rPr>
          <w:rFonts w:ascii="Segoe UI" w:hAnsi="Segoe UI" w:cs="Segoe UI"/>
        </w:rPr>
        <w:t xml:space="preserve">Part E: </w:t>
      </w:r>
      <w:hyperlink r:id="rId10">
        <w:r w:rsidRPr="00E05EDA">
          <w:rPr>
            <w:rFonts w:ascii="Segoe UI" w:hAnsi="Segoe UI" w:cs="Segoe UI"/>
            <w:color w:val="0563C1"/>
            <w:u w:val="single" w:color="0563C1"/>
          </w:rPr>
          <w:t>Agreemen</w:t>
        </w:r>
        <w:r w:rsidRPr="00E05EDA">
          <w:rPr>
            <w:rFonts w:ascii="Segoe UI" w:hAnsi="Segoe UI" w:cs="Segoe UI"/>
            <w:color w:val="0563C1"/>
            <w:u w:val="single" w:color="0563C1"/>
          </w:rPr>
          <w:t>t</w:t>
        </w:r>
        <w:r w:rsidRPr="00E05EDA">
          <w:rPr>
            <w:rFonts w:ascii="Segoe UI" w:hAnsi="Segoe UI" w:cs="Segoe UI"/>
            <w:color w:val="0563C1"/>
            <w:u w:val="single" w:color="0563C1"/>
          </w:rPr>
          <w:t xml:space="preserve"> Content </w:t>
        </w:r>
      </w:hyperlink>
      <w:r w:rsidRPr="00E05EDA">
        <w:rPr>
          <w:rFonts w:ascii="Segoe UI" w:hAnsi="Segoe UI" w:cs="Segoe UI"/>
        </w:rPr>
        <w:t>and web</w:t>
      </w:r>
      <w:r w:rsidRPr="00E05EDA">
        <w:rPr>
          <w:rFonts w:ascii="Segoe UI" w:hAnsi="Segoe UI" w:cs="Segoe UI"/>
          <w:spacing w:val="-18"/>
        </w:rPr>
        <w:t xml:space="preserve"> </w:t>
      </w:r>
      <w:r w:rsidRPr="00E05EDA">
        <w:rPr>
          <w:rFonts w:ascii="Segoe UI" w:hAnsi="Segoe UI" w:cs="Segoe UI"/>
        </w:rPr>
        <w:t>links</w:t>
      </w:r>
    </w:p>
    <w:p w14:paraId="16BC1BF3" w14:textId="77777777" w:rsidR="00793C28" w:rsidRPr="00E05EDA" w:rsidRDefault="00793C28" w:rsidP="00553637">
      <w:pPr>
        <w:pStyle w:val="BodyText"/>
        <w:ind w:right="193"/>
        <w:jc w:val="both"/>
        <w:rPr>
          <w:rFonts w:ascii="Segoe UI" w:hAnsi="Segoe UI" w:cs="Segoe UI"/>
          <w:sz w:val="22"/>
          <w:szCs w:val="22"/>
        </w:rPr>
      </w:pPr>
    </w:p>
    <w:p w14:paraId="4989099A" w14:textId="77777777" w:rsidR="00DC6B36" w:rsidRPr="00E05EDA" w:rsidRDefault="00F82BA6" w:rsidP="00793C28">
      <w:pPr>
        <w:pStyle w:val="BodyText"/>
        <w:ind w:right="193"/>
        <w:jc w:val="both"/>
        <w:rPr>
          <w:rFonts w:ascii="Segoe UI" w:hAnsi="Segoe UI" w:cs="Segoe UI"/>
          <w:sz w:val="22"/>
          <w:szCs w:val="22"/>
        </w:rPr>
      </w:pPr>
      <w:r w:rsidRPr="00E05EDA">
        <w:rPr>
          <w:rFonts w:ascii="Segoe UI" w:hAnsi="Segoe UI" w:cs="Segoe UI"/>
          <w:sz w:val="22"/>
          <w:szCs w:val="22"/>
        </w:rPr>
        <w:t>plus,</w:t>
      </w:r>
      <w:r w:rsidR="00DC6B36" w:rsidRPr="00E05EDA">
        <w:rPr>
          <w:rFonts w:ascii="Segoe UI" w:hAnsi="Segoe UI" w:cs="Segoe UI"/>
          <w:sz w:val="22"/>
          <w:szCs w:val="22"/>
        </w:rPr>
        <w:t xml:space="preserve"> the following </w:t>
      </w:r>
      <w:r w:rsidR="00E05EDA">
        <w:rPr>
          <w:rFonts w:ascii="Segoe UI" w:hAnsi="Segoe UI" w:cs="Segoe UI"/>
          <w:sz w:val="22"/>
          <w:szCs w:val="22"/>
        </w:rPr>
        <w:t xml:space="preserve">additional </w:t>
      </w:r>
      <w:r w:rsidR="00F43360" w:rsidRPr="00E05EDA">
        <w:rPr>
          <w:rFonts w:ascii="Segoe UI" w:hAnsi="Segoe UI" w:cs="Segoe UI"/>
          <w:sz w:val="22"/>
          <w:szCs w:val="22"/>
        </w:rPr>
        <w:t xml:space="preserve">provider policies </w:t>
      </w:r>
      <w:r w:rsidR="009818A5" w:rsidRPr="00E05EDA">
        <w:rPr>
          <w:rFonts w:ascii="Segoe UI" w:hAnsi="Segoe UI" w:cs="Segoe UI"/>
          <w:sz w:val="22"/>
          <w:szCs w:val="22"/>
        </w:rPr>
        <w:t>(</w:t>
      </w:r>
      <w:r w:rsidR="00DC6B36" w:rsidRPr="00E05EDA">
        <w:rPr>
          <w:rFonts w:ascii="Segoe UI" w:hAnsi="Segoe UI" w:cs="Segoe UI"/>
          <w:sz w:val="22"/>
          <w:szCs w:val="22"/>
        </w:rPr>
        <w:t>or combination) of –</w:t>
      </w:r>
    </w:p>
    <w:p w14:paraId="294227FF" w14:textId="77777777" w:rsidR="00DC6B36" w:rsidRPr="00E05EDA" w:rsidRDefault="00DC6B36" w:rsidP="00DC6B36">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1">
        <w:r w:rsidRPr="00E05EDA">
          <w:rPr>
            <w:rFonts w:ascii="Segoe UI" w:hAnsi="Segoe UI" w:cs="Segoe UI"/>
            <w:color w:val="0563C1"/>
            <w:u w:val="single" w:color="0563C1"/>
          </w:rPr>
          <w:t>Charging</w:t>
        </w:r>
        <w:r w:rsidRPr="00E05EDA">
          <w:rPr>
            <w:rFonts w:ascii="Segoe UI" w:hAnsi="Segoe UI" w:cs="Segoe UI"/>
            <w:color w:val="0563C1"/>
            <w:spacing w:val="-9"/>
            <w:u w:val="single" w:color="0563C1"/>
          </w:rPr>
          <w:t xml:space="preserve"> </w:t>
        </w:r>
        <w:r w:rsidRPr="00E05EDA">
          <w:rPr>
            <w:rFonts w:ascii="Segoe UI" w:hAnsi="Segoe UI" w:cs="Segoe UI"/>
            <w:color w:val="0563C1"/>
            <w:u w:val="single" w:color="0563C1"/>
          </w:rPr>
          <w:t>Policy</w:t>
        </w:r>
      </w:hyperlink>
    </w:p>
    <w:p w14:paraId="6A052D50" w14:textId="77777777" w:rsidR="00DC6B36" w:rsidRPr="00E05EDA" w:rsidRDefault="00DC6B36" w:rsidP="00DC6B36">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2">
        <w:r w:rsidRPr="00E05EDA">
          <w:rPr>
            <w:rFonts w:ascii="Segoe UI" w:hAnsi="Segoe UI" w:cs="Segoe UI"/>
            <w:color w:val="0563C1"/>
            <w:u w:val="single" w:color="0563C1"/>
          </w:rPr>
          <w:t>Sample Invoice</w:t>
        </w:r>
      </w:hyperlink>
      <w:r w:rsidRPr="00E05EDA">
        <w:rPr>
          <w:rFonts w:ascii="Segoe UI" w:hAnsi="Segoe UI" w:cs="Segoe UI"/>
        </w:rPr>
        <w:t xml:space="preserve"> issued to a Parent/Carer (</w:t>
      </w:r>
      <w:r w:rsidRPr="00E05EDA">
        <w:rPr>
          <w:rFonts w:ascii="Segoe UI" w:hAnsi="Segoe UI" w:cs="Segoe UI"/>
          <w:b/>
        </w:rPr>
        <w:t xml:space="preserve">must </w:t>
      </w:r>
      <w:r w:rsidRPr="00E05EDA">
        <w:rPr>
          <w:rFonts w:ascii="Segoe UI" w:hAnsi="Segoe UI" w:cs="Segoe UI"/>
        </w:rPr>
        <w:t>include the deduction of early</w:t>
      </w:r>
      <w:r w:rsidRPr="00E05EDA">
        <w:rPr>
          <w:rFonts w:ascii="Segoe UI" w:hAnsi="Segoe UI" w:cs="Segoe UI"/>
          <w:spacing w:val="-31"/>
        </w:rPr>
        <w:t xml:space="preserve"> </w:t>
      </w:r>
      <w:r w:rsidRPr="00E05EDA">
        <w:rPr>
          <w:rFonts w:ascii="Segoe UI" w:hAnsi="Segoe UI" w:cs="Segoe UI"/>
        </w:rPr>
        <w:t>education)</w:t>
      </w:r>
    </w:p>
    <w:p w14:paraId="63A8416F" w14:textId="77777777" w:rsidR="00DC6B36" w:rsidRPr="00E05EDA" w:rsidRDefault="00DC6B36" w:rsidP="00DC6B36">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3" w:history="1">
        <w:r w:rsidRPr="00E05EDA">
          <w:rPr>
            <w:rStyle w:val="Hyperlink"/>
            <w:rFonts w:ascii="Segoe UI" w:hAnsi="Segoe UI" w:cs="Segoe UI"/>
          </w:rPr>
          <w:t>Admissio</w:t>
        </w:r>
        <w:r w:rsidRPr="00E05EDA">
          <w:rPr>
            <w:rStyle w:val="Hyperlink"/>
            <w:rFonts w:ascii="Segoe UI" w:hAnsi="Segoe UI" w:cs="Segoe UI"/>
          </w:rPr>
          <w:t>n</w:t>
        </w:r>
        <w:r w:rsidRPr="00E05EDA">
          <w:rPr>
            <w:rStyle w:val="Hyperlink"/>
            <w:rFonts w:ascii="Segoe UI" w:hAnsi="Segoe UI" w:cs="Segoe UI"/>
          </w:rPr>
          <w:t>s</w:t>
        </w:r>
        <w:r w:rsidRPr="00E05EDA">
          <w:rPr>
            <w:rStyle w:val="Hyperlink"/>
            <w:rFonts w:ascii="Segoe UI" w:hAnsi="Segoe UI" w:cs="Segoe UI"/>
            <w:spacing w:val="-8"/>
          </w:rPr>
          <w:t xml:space="preserve"> </w:t>
        </w:r>
        <w:r w:rsidRPr="00E05EDA">
          <w:rPr>
            <w:rStyle w:val="Hyperlink"/>
            <w:rFonts w:ascii="Segoe UI" w:hAnsi="Segoe UI" w:cs="Segoe UI"/>
          </w:rPr>
          <w:t>Policy</w:t>
        </w:r>
      </w:hyperlink>
    </w:p>
    <w:p w14:paraId="48E32454" w14:textId="77777777" w:rsidR="00DC6B36" w:rsidRPr="00E05EDA" w:rsidRDefault="00DC6B36" w:rsidP="00DC6B36">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4" w:history="1">
        <w:r w:rsidRPr="00E05EDA">
          <w:rPr>
            <w:rStyle w:val="Hyperlink"/>
            <w:rFonts w:ascii="Segoe UI" w:hAnsi="Segoe UI" w:cs="Segoe UI"/>
          </w:rPr>
          <w:t>Complaints</w:t>
        </w:r>
        <w:r w:rsidRPr="00E05EDA">
          <w:rPr>
            <w:rStyle w:val="Hyperlink"/>
            <w:rFonts w:ascii="Segoe UI" w:hAnsi="Segoe UI" w:cs="Segoe UI"/>
            <w:spacing w:val="-13"/>
          </w:rPr>
          <w:t xml:space="preserve"> </w:t>
        </w:r>
        <w:r w:rsidRPr="00E05EDA">
          <w:rPr>
            <w:rStyle w:val="Hyperlink"/>
            <w:rFonts w:ascii="Segoe UI" w:hAnsi="Segoe UI" w:cs="Segoe UI"/>
          </w:rPr>
          <w:t>P</w:t>
        </w:r>
        <w:r w:rsidRPr="00E05EDA">
          <w:rPr>
            <w:rStyle w:val="Hyperlink"/>
            <w:rFonts w:ascii="Segoe UI" w:hAnsi="Segoe UI" w:cs="Segoe UI"/>
          </w:rPr>
          <w:t>rocedure</w:t>
        </w:r>
      </w:hyperlink>
    </w:p>
    <w:p w14:paraId="4CF57EA9" w14:textId="77777777" w:rsidR="00DC6B36" w:rsidRPr="00E05EDA" w:rsidRDefault="00DC6B36" w:rsidP="00DC6B36">
      <w:pPr>
        <w:pStyle w:val="ListParagraph"/>
        <w:widowControl w:val="0"/>
        <w:numPr>
          <w:ilvl w:val="1"/>
          <w:numId w:val="34"/>
        </w:numPr>
        <w:autoSpaceDE w:val="0"/>
        <w:autoSpaceDN w:val="0"/>
        <w:spacing w:after="0"/>
        <w:ind w:left="284" w:firstLine="0"/>
        <w:contextualSpacing w:val="0"/>
        <w:rPr>
          <w:rFonts w:ascii="Segoe UI" w:hAnsi="Segoe UI" w:cs="Segoe UI"/>
        </w:rPr>
      </w:pPr>
      <w:r w:rsidRPr="00E05EDA">
        <w:rPr>
          <w:rFonts w:ascii="Segoe UI" w:hAnsi="Segoe UI" w:cs="Segoe UI"/>
        </w:rPr>
        <w:t>SEND Policy (only if referenced in Admissions</w:t>
      </w:r>
      <w:r w:rsidRPr="00E05EDA">
        <w:rPr>
          <w:rFonts w:ascii="Segoe UI" w:hAnsi="Segoe UI" w:cs="Segoe UI"/>
          <w:spacing w:val="-22"/>
        </w:rPr>
        <w:t xml:space="preserve"> </w:t>
      </w:r>
      <w:r w:rsidRPr="00E05EDA">
        <w:rPr>
          <w:rFonts w:ascii="Segoe UI" w:hAnsi="Segoe UI" w:cs="Segoe UI"/>
        </w:rPr>
        <w:t>Policy)</w:t>
      </w:r>
    </w:p>
    <w:p w14:paraId="0108F290" w14:textId="77777777" w:rsidR="00DC6B36" w:rsidRPr="00E05EDA" w:rsidRDefault="00DC6B36" w:rsidP="00DC6B36">
      <w:pPr>
        <w:pStyle w:val="ListParagraph"/>
        <w:widowControl w:val="0"/>
        <w:numPr>
          <w:ilvl w:val="1"/>
          <w:numId w:val="34"/>
        </w:numPr>
        <w:autoSpaceDE w:val="0"/>
        <w:autoSpaceDN w:val="0"/>
        <w:spacing w:after="0"/>
        <w:ind w:left="284" w:firstLine="0"/>
        <w:contextualSpacing w:val="0"/>
        <w:rPr>
          <w:rFonts w:ascii="Segoe UI" w:hAnsi="Segoe UI" w:cs="Segoe UI"/>
        </w:rPr>
      </w:pPr>
      <w:r w:rsidRPr="00E05EDA">
        <w:rPr>
          <w:rFonts w:ascii="Segoe UI" w:hAnsi="Segoe UI" w:cs="Segoe UI"/>
        </w:rPr>
        <w:t>Signed Constitution (if</w:t>
      </w:r>
      <w:r w:rsidRPr="00E05EDA">
        <w:rPr>
          <w:rFonts w:ascii="Segoe UI" w:hAnsi="Segoe UI" w:cs="Segoe UI"/>
          <w:spacing w:val="-18"/>
        </w:rPr>
        <w:t xml:space="preserve"> </w:t>
      </w:r>
      <w:r w:rsidRPr="00E05EDA">
        <w:rPr>
          <w:rFonts w:ascii="Segoe UI" w:hAnsi="Segoe UI" w:cs="Segoe UI"/>
        </w:rPr>
        <w:t>applicable)</w:t>
      </w:r>
    </w:p>
    <w:p w14:paraId="4F4E37A2" w14:textId="77777777" w:rsidR="00DC6B36" w:rsidRPr="00E05EDA" w:rsidRDefault="00DC6B36" w:rsidP="00DC6B36">
      <w:pPr>
        <w:jc w:val="both"/>
        <w:rPr>
          <w:rFonts w:ascii="Segoe UI" w:hAnsi="Segoe UI" w:cs="Segoe UI"/>
          <w:sz w:val="22"/>
          <w:szCs w:val="22"/>
        </w:rPr>
      </w:pPr>
    </w:p>
    <w:p w14:paraId="06B919F9" w14:textId="77777777" w:rsidR="00DC6B36" w:rsidRPr="00E05EDA" w:rsidRDefault="00DC6B36" w:rsidP="00DC6B36">
      <w:pPr>
        <w:jc w:val="both"/>
        <w:rPr>
          <w:rFonts w:ascii="Segoe UI" w:hAnsi="Segoe UI" w:cs="Segoe UI"/>
          <w:color w:val="000000"/>
          <w:sz w:val="22"/>
          <w:szCs w:val="22"/>
        </w:rPr>
      </w:pPr>
      <w:r w:rsidRPr="00E05EDA">
        <w:rPr>
          <w:rFonts w:ascii="Segoe UI" w:hAnsi="Segoe UI" w:cs="Segoe UI"/>
          <w:sz w:val="22"/>
          <w:szCs w:val="22"/>
        </w:rPr>
        <w:t>A provider may choose to combine policies for Early Education to reduce the admin burden, and therefore we expect the requirements to be stated in at least one policy which is written for and shared with families.</w:t>
      </w:r>
    </w:p>
    <w:p w14:paraId="0626156A" w14:textId="77777777" w:rsidR="00DC6B36" w:rsidRPr="00E05EDA" w:rsidRDefault="00DC6B36" w:rsidP="00DC6B36">
      <w:pPr>
        <w:pStyle w:val="BodyText"/>
        <w:ind w:right="195"/>
        <w:jc w:val="both"/>
        <w:rPr>
          <w:rFonts w:ascii="Segoe UI" w:hAnsi="Segoe UI" w:cs="Segoe UI"/>
          <w:sz w:val="22"/>
          <w:szCs w:val="22"/>
        </w:rPr>
      </w:pPr>
    </w:p>
    <w:p w14:paraId="7E104092" w14:textId="77777777" w:rsidR="00553637" w:rsidRDefault="00553637" w:rsidP="00553637">
      <w:pPr>
        <w:autoSpaceDE w:val="0"/>
        <w:autoSpaceDN w:val="0"/>
        <w:adjustRightInd w:val="0"/>
        <w:rPr>
          <w:rFonts w:ascii="Segoe UI" w:hAnsi="Segoe UI" w:cs="Segoe UI"/>
          <w:color w:val="050505"/>
          <w:sz w:val="22"/>
          <w:szCs w:val="22"/>
          <w:lang w:eastAsia="en-GB"/>
        </w:rPr>
      </w:pPr>
      <w:r w:rsidRPr="00E05EDA">
        <w:rPr>
          <w:rFonts w:ascii="Segoe UI" w:hAnsi="Segoe UI" w:cs="Segoe UI"/>
          <w:color w:val="050505"/>
          <w:sz w:val="22"/>
          <w:szCs w:val="22"/>
          <w:lang w:eastAsia="en-GB"/>
        </w:rPr>
        <w:t xml:space="preserve">These documents should enable families to make an informed decision about their childcare arrangement and ability to pay additional fees </w:t>
      </w:r>
      <w:r w:rsidRPr="00E05EDA">
        <w:rPr>
          <w:rFonts w:ascii="Segoe UI" w:hAnsi="Segoe UI" w:cs="Segoe UI"/>
          <w:b/>
          <w:bCs/>
          <w:color w:val="050505"/>
          <w:sz w:val="22"/>
          <w:szCs w:val="22"/>
          <w:lang w:eastAsia="en-GB"/>
        </w:rPr>
        <w:t xml:space="preserve">before </w:t>
      </w:r>
      <w:r w:rsidRPr="00E05EDA">
        <w:rPr>
          <w:rFonts w:ascii="Segoe UI" w:hAnsi="Segoe UI" w:cs="Segoe UI"/>
          <w:color w:val="050505"/>
          <w:sz w:val="22"/>
          <w:szCs w:val="22"/>
          <w:lang w:eastAsia="en-GB"/>
        </w:rPr>
        <w:t>committing to a contract.</w:t>
      </w:r>
    </w:p>
    <w:p w14:paraId="508A22AA" w14:textId="77777777" w:rsidR="00E05EDA" w:rsidRDefault="00E05EDA" w:rsidP="00553637">
      <w:pPr>
        <w:autoSpaceDE w:val="0"/>
        <w:autoSpaceDN w:val="0"/>
        <w:adjustRightInd w:val="0"/>
        <w:rPr>
          <w:rFonts w:ascii="Segoe UI" w:hAnsi="Segoe UI" w:cs="Segoe UI"/>
          <w:color w:val="050505"/>
          <w:sz w:val="22"/>
          <w:szCs w:val="22"/>
          <w:lang w:eastAsia="en-GB"/>
        </w:rPr>
      </w:pPr>
    </w:p>
    <w:p w14:paraId="5E60B6E3" w14:textId="77777777" w:rsidR="00E05EDA" w:rsidRDefault="00E05EDA" w:rsidP="00553637">
      <w:pPr>
        <w:autoSpaceDE w:val="0"/>
        <w:autoSpaceDN w:val="0"/>
        <w:adjustRightInd w:val="0"/>
        <w:rPr>
          <w:rFonts w:ascii="Segoe UI" w:hAnsi="Segoe UI" w:cs="Segoe UI"/>
          <w:color w:val="050505"/>
          <w:sz w:val="22"/>
          <w:szCs w:val="22"/>
          <w:lang w:eastAsia="en-GB"/>
        </w:rPr>
      </w:pPr>
      <w:r>
        <w:rPr>
          <w:rFonts w:ascii="Segoe UI" w:hAnsi="Segoe UI" w:cs="Segoe UI"/>
          <w:color w:val="050505"/>
          <w:sz w:val="22"/>
          <w:szCs w:val="22"/>
          <w:lang w:eastAsia="en-GB"/>
        </w:rPr>
        <w:t>Please refer to the Documentation Section below for further guidance and information.</w:t>
      </w:r>
    </w:p>
    <w:p w14:paraId="3F550838" w14:textId="77777777" w:rsidR="00E05EDA" w:rsidRPr="00E05EDA" w:rsidRDefault="00E05EDA" w:rsidP="00553637">
      <w:pPr>
        <w:autoSpaceDE w:val="0"/>
        <w:autoSpaceDN w:val="0"/>
        <w:adjustRightInd w:val="0"/>
        <w:rPr>
          <w:rFonts w:ascii="Segoe UI" w:hAnsi="Segoe UI" w:cs="Segoe UI"/>
          <w:color w:val="050505"/>
          <w:sz w:val="22"/>
          <w:szCs w:val="22"/>
          <w:lang w:eastAsia="en-GB"/>
        </w:rPr>
      </w:pPr>
    </w:p>
    <w:p w14:paraId="3C291972" w14:textId="77777777" w:rsidR="00F82BA6" w:rsidRPr="00553637" w:rsidRDefault="00F82BA6" w:rsidP="00553637">
      <w:pPr>
        <w:pStyle w:val="ListParagraph"/>
        <w:widowControl w:val="0"/>
        <w:autoSpaceDE w:val="0"/>
        <w:autoSpaceDN w:val="0"/>
        <w:spacing w:after="0" w:line="240" w:lineRule="auto"/>
        <w:ind w:left="0"/>
        <w:contextualSpacing w:val="0"/>
        <w:rPr>
          <w:rFonts w:ascii="Segoe UI" w:hAnsi="Segoe UI" w:cs="Segoe UI"/>
          <w:sz w:val="12"/>
          <w:szCs w:val="1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79"/>
      </w:tblGrid>
      <w:tr w:rsidR="00DC6B36" w:rsidRPr="00B62666" w14:paraId="09815895" w14:textId="77777777" w:rsidTr="00B62666">
        <w:tc>
          <w:tcPr>
            <w:tcW w:w="10705" w:type="dxa"/>
            <w:shd w:val="clear" w:color="auto" w:fill="auto"/>
          </w:tcPr>
          <w:p w14:paraId="0FC200BC" w14:textId="77777777" w:rsidR="00DC6B36" w:rsidRPr="00B62666" w:rsidRDefault="00DC6B36" w:rsidP="00B62666">
            <w:pPr>
              <w:pStyle w:val="BodyText"/>
              <w:ind w:right="193"/>
              <w:jc w:val="both"/>
              <w:rPr>
                <w:rFonts w:ascii="Segoe UI" w:hAnsi="Segoe UI" w:cs="Segoe UI"/>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3"/>
            </w:tblGrid>
            <w:tr w:rsidR="00DC6B36" w:rsidRPr="00B62666" w14:paraId="24DF700D" w14:textId="77777777" w:rsidTr="00B62666">
              <w:tc>
                <w:tcPr>
                  <w:tcW w:w="10474" w:type="dxa"/>
                  <w:tcBorders>
                    <w:top w:val="nil"/>
                    <w:left w:val="nil"/>
                    <w:bottom w:val="nil"/>
                    <w:right w:val="nil"/>
                  </w:tcBorders>
                  <w:shd w:val="clear" w:color="auto" w:fill="FF0000"/>
                  <w:vAlign w:val="center"/>
                </w:tcPr>
                <w:p w14:paraId="20A2E95E" w14:textId="77777777" w:rsidR="00DC6B36" w:rsidRPr="00B62666" w:rsidRDefault="00DC6B36" w:rsidP="00B62666">
                  <w:pPr>
                    <w:pStyle w:val="BodyText"/>
                    <w:ind w:right="193"/>
                    <w:jc w:val="center"/>
                    <w:rPr>
                      <w:rFonts w:ascii="Segoe UI" w:hAnsi="Segoe UI" w:cs="Segoe UI"/>
                      <w:color w:val="FFFFFF"/>
                      <w:sz w:val="22"/>
                      <w:szCs w:val="22"/>
                    </w:rPr>
                  </w:pPr>
                  <w:r w:rsidRPr="00B62666">
                    <w:rPr>
                      <w:rFonts w:ascii="Segoe UI" w:hAnsi="Segoe UI" w:cs="Segoe UI"/>
                      <w:color w:val="FFFFFF"/>
                      <w:sz w:val="22"/>
                      <w:szCs w:val="22"/>
                    </w:rPr>
                    <w:t>IMPORTANT</w:t>
                  </w:r>
                </w:p>
              </w:tc>
            </w:tr>
          </w:tbl>
          <w:p w14:paraId="2ADA5F57" w14:textId="77777777" w:rsidR="00DC6B36" w:rsidRPr="00B62666" w:rsidRDefault="00DC6B36" w:rsidP="00B62666">
            <w:pPr>
              <w:pStyle w:val="BodyText"/>
              <w:ind w:right="193"/>
              <w:jc w:val="both"/>
              <w:rPr>
                <w:rFonts w:ascii="Segoe UI" w:hAnsi="Segoe UI" w:cs="Segoe UI"/>
                <w:sz w:val="4"/>
                <w:szCs w:val="4"/>
              </w:rPr>
            </w:pPr>
          </w:p>
          <w:p w14:paraId="1688646D" w14:textId="77777777" w:rsidR="00DC6B36" w:rsidRPr="00B62666" w:rsidRDefault="00F82BA6" w:rsidP="00F43360">
            <w:pPr>
              <w:pStyle w:val="BodyText"/>
              <w:ind w:right="193"/>
              <w:jc w:val="center"/>
              <w:rPr>
                <w:rFonts w:ascii="Segoe UI" w:hAnsi="Segoe UI" w:cs="Segoe UI"/>
                <w:sz w:val="22"/>
                <w:szCs w:val="22"/>
              </w:rPr>
            </w:pPr>
            <w:r w:rsidRPr="00B62666">
              <w:rPr>
                <w:rFonts w:ascii="Segoe UI" w:hAnsi="Segoe UI" w:cs="Segoe UI"/>
                <w:b/>
                <w:bCs/>
                <w:sz w:val="22"/>
                <w:szCs w:val="22"/>
              </w:rPr>
              <w:t>It is only necessary to re-submit the</w:t>
            </w:r>
            <w:r w:rsidR="00006174">
              <w:rPr>
                <w:rFonts w:ascii="Segoe UI" w:hAnsi="Segoe UI" w:cs="Segoe UI"/>
                <w:b/>
                <w:bCs/>
                <w:sz w:val="22"/>
                <w:szCs w:val="22"/>
              </w:rPr>
              <w:t xml:space="preserve"> additional</w:t>
            </w:r>
            <w:r w:rsidRPr="00B62666">
              <w:rPr>
                <w:rFonts w:ascii="Segoe UI" w:hAnsi="Segoe UI" w:cs="Segoe UI"/>
                <w:b/>
                <w:bCs/>
                <w:sz w:val="22"/>
                <w:szCs w:val="22"/>
              </w:rPr>
              <w:t xml:space="preserve"> documents </w:t>
            </w:r>
            <w:r w:rsidR="00F43360">
              <w:rPr>
                <w:rFonts w:ascii="Segoe UI" w:hAnsi="Segoe UI" w:cs="Segoe UI"/>
                <w:b/>
                <w:bCs/>
                <w:sz w:val="22"/>
                <w:szCs w:val="22"/>
              </w:rPr>
              <w:t>(all</w:t>
            </w:r>
            <w:r w:rsidR="00FD4546">
              <w:rPr>
                <w:rFonts w:ascii="Segoe UI" w:hAnsi="Segoe UI" w:cs="Segoe UI"/>
                <w:b/>
                <w:bCs/>
                <w:sz w:val="22"/>
                <w:szCs w:val="22"/>
              </w:rPr>
              <w:t xml:space="preserve"> of them</w:t>
            </w:r>
            <w:r w:rsidR="00F43360">
              <w:rPr>
                <w:rFonts w:ascii="Segoe UI" w:hAnsi="Segoe UI" w:cs="Segoe UI"/>
                <w:b/>
                <w:bCs/>
                <w:sz w:val="22"/>
                <w:szCs w:val="22"/>
              </w:rPr>
              <w:t xml:space="preserve">) </w:t>
            </w:r>
            <w:r w:rsidRPr="00B62666">
              <w:rPr>
                <w:rFonts w:ascii="Segoe UI" w:hAnsi="Segoe UI" w:cs="Segoe UI"/>
                <w:b/>
                <w:bCs/>
                <w:sz w:val="22"/>
                <w:szCs w:val="22"/>
              </w:rPr>
              <w:t xml:space="preserve">when </w:t>
            </w:r>
            <w:r w:rsidR="00F43360">
              <w:rPr>
                <w:rFonts w:ascii="Segoe UI" w:hAnsi="Segoe UI" w:cs="Segoe UI"/>
                <w:b/>
                <w:bCs/>
                <w:sz w:val="22"/>
                <w:szCs w:val="22"/>
              </w:rPr>
              <w:t>a</w:t>
            </w:r>
            <w:r w:rsidRPr="00B62666">
              <w:rPr>
                <w:rFonts w:ascii="Segoe UI" w:hAnsi="Segoe UI" w:cs="Segoe UI"/>
                <w:b/>
                <w:bCs/>
                <w:sz w:val="22"/>
                <w:szCs w:val="22"/>
              </w:rPr>
              <w:t xml:space="preserve"> current version</w:t>
            </w:r>
            <w:r w:rsidR="00F43360">
              <w:rPr>
                <w:rFonts w:ascii="Segoe UI" w:hAnsi="Segoe UI" w:cs="Segoe UI"/>
                <w:b/>
                <w:bCs/>
                <w:sz w:val="22"/>
                <w:szCs w:val="22"/>
              </w:rPr>
              <w:t xml:space="preserve"> </w:t>
            </w:r>
            <w:r w:rsidRPr="00B62666">
              <w:rPr>
                <w:rFonts w:ascii="Segoe UI" w:hAnsi="Segoe UI" w:cs="Segoe UI"/>
                <w:b/>
                <w:bCs/>
                <w:sz w:val="22"/>
                <w:szCs w:val="22"/>
              </w:rPr>
              <w:t>is amended</w:t>
            </w:r>
            <w:r w:rsidR="00F43360">
              <w:rPr>
                <w:rFonts w:ascii="Segoe UI" w:hAnsi="Segoe UI" w:cs="Segoe UI"/>
                <w:b/>
                <w:bCs/>
                <w:sz w:val="22"/>
                <w:szCs w:val="22"/>
              </w:rPr>
              <w:t xml:space="preserve"> </w:t>
            </w:r>
            <w:r w:rsidRPr="00B62666">
              <w:rPr>
                <w:rFonts w:ascii="Segoe UI" w:hAnsi="Segoe UI" w:cs="Segoe UI"/>
                <w:b/>
                <w:bCs/>
                <w:sz w:val="22"/>
                <w:szCs w:val="22"/>
              </w:rPr>
              <w:t>and must be checked for compliance</w:t>
            </w:r>
          </w:p>
        </w:tc>
      </w:tr>
    </w:tbl>
    <w:p w14:paraId="422FFB55" w14:textId="77777777" w:rsidR="00DC6B36" w:rsidRDefault="00DC6B36" w:rsidP="00793C28">
      <w:pPr>
        <w:pStyle w:val="BodyText"/>
        <w:ind w:right="193"/>
        <w:jc w:val="both"/>
        <w:rPr>
          <w:rFonts w:ascii="Segoe UI" w:hAnsi="Segoe UI" w:cs="Segoe UI"/>
          <w:sz w:val="22"/>
          <w:szCs w:val="22"/>
        </w:rPr>
      </w:pPr>
    </w:p>
    <w:p w14:paraId="45C9D65A" w14:textId="77777777" w:rsidR="00F82BA6" w:rsidRDefault="00F82BA6" w:rsidP="00793C28">
      <w:pPr>
        <w:pStyle w:val="BodyText"/>
        <w:ind w:right="193"/>
        <w:jc w:val="both"/>
        <w:rPr>
          <w:rFonts w:ascii="Segoe UI" w:hAnsi="Segoe UI" w:cs="Segoe UI"/>
          <w:sz w:val="22"/>
          <w:szCs w:val="22"/>
        </w:rPr>
      </w:pPr>
    </w:p>
    <w:p w14:paraId="6B3118CE" w14:textId="77777777" w:rsidR="00E21A4F" w:rsidRDefault="00E21A4F" w:rsidP="00793C28">
      <w:pPr>
        <w:pStyle w:val="BodyText"/>
        <w:ind w:right="193"/>
        <w:jc w:val="both"/>
        <w:rPr>
          <w:rFonts w:ascii="Segoe UI" w:hAnsi="Segoe UI" w:cs="Segoe UI"/>
          <w:sz w:val="22"/>
          <w:szCs w:val="22"/>
        </w:rPr>
      </w:pPr>
    </w:p>
    <w:p w14:paraId="55917612" w14:textId="77777777" w:rsidR="00E05EDA" w:rsidRDefault="00E05EDA" w:rsidP="00793C28">
      <w:pPr>
        <w:pStyle w:val="BodyText"/>
        <w:ind w:right="193"/>
        <w:jc w:val="both"/>
        <w:rPr>
          <w:rFonts w:ascii="Segoe UI" w:hAnsi="Segoe UI" w:cs="Segoe UI"/>
          <w:sz w:val="22"/>
          <w:szCs w:val="22"/>
        </w:rPr>
      </w:pPr>
    </w:p>
    <w:p w14:paraId="486B6548" w14:textId="77777777" w:rsidR="00E05EDA" w:rsidRDefault="00E05EDA" w:rsidP="00793C28">
      <w:pPr>
        <w:pStyle w:val="BodyText"/>
        <w:ind w:right="193"/>
        <w:jc w:val="both"/>
        <w:rPr>
          <w:rFonts w:ascii="Segoe UI" w:hAnsi="Segoe UI" w:cs="Segoe UI"/>
          <w:sz w:val="22"/>
          <w:szCs w:val="22"/>
        </w:rPr>
      </w:pPr>
    </w:p>
    <w:p w14:paraId="5B1965B4" w14:textId="77777777" w:rsidR="00E05EDA" w:rsidRDefault="00E05EDA" w:rsidP="00793C28">
      <w:pPr>
        <w:pStyle w:val="BodyText"/>
        <w:ind w:right="193"/>
        <w:jc w:val="both"/>
        <w:rPr>
          <w:rFonts w:ascii="Segoe UI" w:hAnsi="Segoe UI" w:cs="Segoe UI"/>
          <w:sz w:val="22"/>
          <w:szCs w:val="22"/>
        </w:rPr>
      </w:pPr>
    </w:p>
    <w:p w14:paraId="785F8F77" w14:textId="77777777" w:rsidR="00E05EDA" w:rsidRDefault="00E05EDA" w:rsidP="00793C28">
      <w:pPr>
        <w:pStyle w:val="BodyText"/>
        <w:ind w:right="193"/>
        <w:jc w:val="both"/>
        <w:rPr>
          <w:rFonts w:ascii="Segoe UI" w:hAnsi="Segoe UI" w:cs="Segoe UI"/>
          <w:sz w:val="22"/>
          <w:szCs w:val="22"/>
        </w:rPr>
      </w:pPr>
    </w:p>
    <w:p w14:paraId="050FC9B6" w14:textId="77777777" w:rsidR="00F82BA6" w:rsidRDefault="00F82BA6" w:rsidP="00793C28">
      <w:pPr>
        <w:pStyle w:val="BodyText"/>
        <w:ind w:right="193"/>
        <w:jc w:val="both"/>
        <w:rPr>
          <w:rFonts w:ascii="Segoe UI" w:hAnsi="Segoe UI" w:cs="Segoe UI"/>
          <w:sz w:val="22"/>
          <w:szCs w:val="22"/>
        </w:rPr>
      </w:pPr>
    </w:p>
    <w:p w14:paraId="49B9F9CC" w14:textId="77777777" w:rsidR="00F82BA6" w:rsidRDefault="00F82BA6" w:rsidP="00793C28">
      <w:pPr>
        <w:pStyle w:val="BodyText"/>
        <w:ind w:right="193"/>
        <w:jc w:val="both"/>
        <w:rPr>
          <w:rFonts w:ascii="Segoe UI" w:hAnsi="Segoe UI" w:cs="Segoe UI"/>
          <w:sz w:val="22"/>
          <w:szCs w:val="22"/>
        </w:rPr>
      </w:pPr>
    </w:p>
    <w:p w14:paraId="7EB0E72A" w14:textId="77777777" w:rsidR="00F82BA6" w:rsidRDefault="00F82BA6" w:rsidP="00793C28">
      <w:pPr>
        <w:pStyle w:val="BodyText"/>
        <w:ind w:right="193"/>
        <w:jc w:val="both"/>
        <w:rPr>
          <w:rFonts w:ascii="Segoe UI" w:hAnsi="Segoe UI" w:cs="Segoe UI"/>
          <w:sz w:val="22"/>
          <w:szCs w:val="22"/>
        </w:rPr>
      </w:pPr>
    </w:p>
    <w:p w14:paraId="63A13137" w14:textId="77777777" w:rsidR="00F82BA6" w:rsidRDefault="00F82BA6" w:rsidP="00793C28">
      <w:pPr>
        <w:pStyle w:val="BodyText"/>
        <w:ind w:right="193"/>
        <w:jc w:val="both"/>
        <w:rPr>
          <w:rFonts w:ascii="Segoe UI" w:hAnsi="Segoe UI" w:cs="Segoe UI"/>
          <w:sz w:val="22"/>
          <w:szCs w:val="22"/>
        </w:rPr>
      </w:pPr>
    </w:p>
    <w:p w14:paraId="39E9E7AB" w14:textId="77777777" w:rsidR="00F82BA6" w:rsidRDefault="00F82BA6" w:rsidP="00793C28">
      <w:pPr>
        <w:pStyle w:val="BodyText"/>
        <w:ind w:right="193"/>
        <w:jc w:val="both"/>
        <w:rPr>
          <w:rFonts w:ascii="Segoe UI" w:hAnsi="Segoe UI" w:cs="Segoe UI"/>
          <w:sz w:val="22"/>
          <w:szCs w:val="22"/>
        </w:rPr>
      </w:pPr>
    </w:p>
    <w:p w14:paraId="5D69590C" w14:textId="77777777" w:rsidR="00F82BA6" w:rsidRDefault="00F82BA6" w:rsidP="00793C28">
      <w:pPr>
        <w:pStyle w:val="BodyText"/>
        <w:ind w:right="193"/>
        <w:jc w:val="both"/>
        <w:rPr>
          <w:rFonts w:ascii="Segoe UI" w:hAnsi="Segoe UI" w:cs="Segoe UI"/>
          <w:sz w:val="22"/>
          <w:szCs w:val="22"/>
        </w:rPr>
      </w:pPr>
    </w:p>
    <w:p w14:paraId="2D89F79A" w14:textId="77777777" w:rsidR="00F82BA6" w:rsidRDefault="00F82BA6" w:rsidP="00793C28">
      <w:pPr>
        <w:pStyle w:val="BodyText"/>
        <w:ind w:right="193"/>
        <w:jc w:val="both"/>
        <w:rPr>
          <w:rFonts w:ascii="Segoe UI" w:hAnsi="Segoe UI" w:cs="Segoe UI"/>
          <w:sz w:val="22"/>
          <w:szCs w:val="22"/>
        </w:rPr>
      </w:pPr>
    </w:p>
    <w:p w14:paraId="20ECAB69" w14:textId="77777777" w:rsidR="00F82BA6" w:rsidRDefault="00F82BA6" w:rsidP="00793C28">
      <w:pPr>
        <w:pStyle w:val="BodyText"/>
        <w:ind w:right="193"/>
        <w:jc w:val="both"/>
        <w:rPr>
          <w:rFonts w:ascii="Segoe UI" w:hAnsi="Segoe UI" w:cs="Segoe UI"/>
          <w:sz w:val="22"/>
          <w:szCs w:val="22"/>
        </w:rPr>
      </w:pPr>
    </w:p>
    <w:p w14:paraId="3278942B" w14:textId="77777777" w:rsidR="00F82BA6" w:rsidRDefault="00F82BA6" w:rsidP="00793C28">
      <w:pPr>
        <w:pStyle w:val="BodyText"/>
        <w:ind w:right="193"/>
        <w:jc w:val="both"/>
        <w:rPr>
          <w:rFonts w:ascii="Segoe UI" w:hAnsi="Segoe UI" w:cs="Segoe UI"/>
          <w:sz w:val="22"/>
          <w:szCs w:val="22"/>
        </w:rPr>
      </w:pPr>
    </w:p>
    <w:p w14:paraId="56D8F1DD" w14:textId="77777777" w:rsidR="002F17F8" w:rsidRDefault="006D1A4F" w:rsidP="00A57CC2">
      <w:pPr>
        <w:autoSpaceDE w:val="0"/>
        <w:autoSpaceDN w:val="0"/>
        <w:adjustRightInd w:val="0"/>
        <w:rPr>
          <w:rFonts w:ascii="Segoe UI" w:eastAsia="Arial" w:hAnsi="Segoe UI" w:cs="Segoe UI"/>
          <w:sz w:val="22"/>
          <w:szCs w:val="22"/>
          <w:lang w:val="en-US"/>
        </w:rPr>
      </w:pPr>
      <w:r w:rsidRPr="008A5922">
        <w:rPr>
          <w:rFonts w:ascii="Segoe UI" w:hAnsi="Segoe UI" w:cs="Segoe UI"/>
          <w:b/>
          <w:sz w:val="22"/>
          <w:szCs w:val="22"/>
        </w:rPr>
        <w:t>Part A</w:t>
      </w:r>
      <w:r w:rsidR="00E21A4F">
        <w:rPr>
          <w:rFonts w:ascii="Segoe UI" w:hAnsi="Segoe UI" w:cs="Segoe UI"/>
          <w:b/>
          <w:sz w:val="22"/>
          <w:szCs w:val="22"/>
        </w:rPr>
        <w:t>-D</w:t>
      </w:r>
      <w:r w:rsidRPr="008A5922">
        <w:rPr>
          <w:rFonts w:ascii="Segoe UI" w:hAnsi="Segoe UI" w:cs="Segoe UI"/>
          <w:sz w:val="22"/>
          <w:szCs w:val="22"/>
        </w:rPr>
        <w:t xml:space="preserve"> </w:t>
      </w:r>
      <w:r w:rsidRPr="008A5922">
        <w:rPr>
          <w:rFonts w:ascii="Segoe UI" w:eastAsia="Arial" w:hAnsi="Segoe UI" w:cs="Segoe UI"/>
          <w:sz w:val="22"/>
          <w:szCs w:val="22"/>
          <w:lang w:val="en-US"/>
        </w:rPr>
        <w:t xml:space="preserve">must be completed </w:t>
      </w:r>
      <w:r w:rsidR="00E21A4F">
        <w:rPr>
          <w:rFonts w:ascii="Segoe UI" w:eastAsia="Arial" w:hAnsi="Segoe UI" w:cs="Segoe UI"/>
          <w:sz w:val="22"/>
          <w:szCs w:val="22"/>
          <w:lang w:val="en-US"/>
        </w:rPr>
        <w:t xml:space="preserve">via a forms.office.com template.  There are a series of questions to answer which will </w:t>
      </w:r>
      <w:r w:rsidR="00F43360">
        <w:rPr>
          <w:rFonts w:ascii="Segoe UI" w:eastAsia="Arial" w:hAnsi="Segoe UI" w:cs="Segoe UI"/>
          <w:sz w:val="22"/>
          <w:szCs w:val="22"/>
          <w:lang w:val="en-US"/>
        </w:rPr>
        <w:t xml:space="preserve">be </w:t>
      </w:r>
      <w:r w:rsidR="00E21A4F">
        <w:rPr>
          <w:rFonts w:ascii="Segoe UI" w:eastAsia="Arial" w:hAnsi="Segoe UI" w:cs="Segoe UI"/>
          <w:sz w:val="22"/>
          <w:szCs w:val="22"/>
          <w:lang w:val="en-US"/>
        </w:rPr>
        <w:t xml:space="preserve">used to populate the </w:t>
      </w:r>
      <w:r w:rsidR="00F43360">
        <w:rPr>
          <w:rFonts w:ascii="Segoe UI" w:eastAsia="Arial" w:hAnsi="Segoe UI" w:cs="Segoe UI"/>
          <w:sz w:val="22"/>
          <w:szCs w:val="22"/>
          <w:lang w:val="en-US"/>
        </w:rPr>
        <w:t>agreement</w:t>
      </w:r>
      <w:r w:rsidR="00D81918">
        <w:rPr>
          <w:rFonts w:ascii="Segoe UI" w:eastAsia="Arial" w:hAnsi="Segoe UI" w:cs="Segoe UI"/>
          <w:sz w:val="22"/>
          <w:szCs w:val="22"/>
          <w:lang w:val="en-US"/>
        </w:rPr>
        <w:t xml:space="preserve"> before it is returned</w:t>
      </w:r>
      <w:r w:rsidR="002F17F8">
        <w:rPr>
          <w:rFonts w:ascii="Segoe UI" w:eastAsia="Arial" w:hAnsi="Segoe UI" w:cs="Segoe UI"/>
          <w:sz w:val="22"/>
          <w:szCs w:val="22"/>
          <w:lang w:val="en-US"/>
        </w:rPr>
        <w:t>.</w:t>
      </w:r>
    </w:p>
    <w:p w14:paraId="5BC3869F" w14:textId="77777777" w:rsidR="002F17F8" w:rsidRDefault="002F17F8" w:rsidP="00A57CC2">
      <w:pPr>
        <w:autoSpaceDE w:val="0"/>
        <w:autoSpaceDN w:val="0"/>
        <w:adjustRightInd w:val="0"/>
        <w:rPr>
          <w:rFonts w:ascii="Segoe UI" w:eastAsia="Arial" w:hAnsi="Segoe UI" w:cs="Segoe UI"/>
          <w:sz w:val="22"/>
          <w:szCs w:val="22"/>
          <w:lang w:val="en-US"/>
        </w:rPr>
      </w:pPr>
    </w:p>
    <w:p w14:paraId="77106BB5" w14:textId="77777777" w:rsidR="002F17F8" w:rsidRDefault="002F17F8" w:rsidP="002F17F8">
      <w:pPr>
        <w:numPr>
          <w:ilvl w:val="0"/>
          <w:numId w:val="44"/>
        </w:num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Part A: Your Provider Details</w:t>
      </w:r>
    </w:p>
    <w:p w14:paraId="4C00F8D0" w14:textId="77777777" w:rsidR="002F17F8" w:rsidRDefault="002F17F8" w:rsidP="002F17F8">
      <w:pPr>
        <w:numPr>
          <w:ilvl w:val="0"/>
          <w:numId w:val="44"/>
        </w:num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Part B: Your Early Education Offer to Families</w:t>
      </w:r>
    </w:p>
    <w:p w14:paraId="5C56195B" w14:textId="77777777" w:rsidR="002F17F8" w:rsidRDefault="002F17F8" w:rsidP="002F17F8">
      <w:pPr>
        <w:numPr>
          <w:ilvl w:val="1"/>
          <w:numId w:val="44"/>
        </w:num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Availability</w:t>
      </w:r>
    </w:p>
    <w:p w14:paraId="6E179112" w14:textId="77777777" w:rsidR="002F17F8" w:rsidRDefault="002F17F8" w:rsidP="002F17F8">
      <w:pPr>
        <w:numPr>
          <w:ilvl w:val="1"/>
          <w:numId w:val="44"/>
        </w:num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The Funding Entitlements</w:t>
      </w:r>
    </w:p>
    <w:p w14:paraId="192557A7" w14:textId="77777777" w:rsidR="002F17F8" w:rsidRDefault="002F17F8" w:rsidP="002F17F8">
      <w:pPr>
        <w:numPr>
          <w:ilvl w:val="1"/>
          <w:numId w:val="44"/>
        </w:num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Charges</w:t>
      </w:r>
    </w:p>
    <w:p w14:paraId="48A05BBD" w14:textId="77777777" w:rsidR="002F17F8" w:rsidRDefault="002F17F8" w:rsidP="002F17F8">
      <w:pPr>
        <w:numPr>
          <w:ilvl w:val="0"/>
          <w:numId w:val="44"/>
        </w:num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Part C: Documentation</w:t>
      </w:r>
    </w:p>
    <w:p w14:paraId="4AEC32BB" w14:textId="77777777" w:rsidR="002F17F8" w:rsidRDefault="002F17F8" w:rsidP="002F17F8">
      <w:pPr>
        <w:numPr>
          <w:ilvl w:val="0"/>
          <w:numId w:val="44"/>
        </w:num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Part D: Declaration</w:t>
      </w:r>
    </w:p>
    <w:p w14:paraId="62631E4D" w14:textId="77777777" w:rsidR="002F17F8" w:rsidRDefault="002F17F8" w:rsidP="00A57CC2">
      <w:pPr>
        <w:autoSpaceDE w:val="0"/>
        <w:autoSpaceDN w:val="0"/>
        <w:adjustRightInd w:val="0"/>
        <w:rPr>
          <w:rFonts w:ascii="Segoe UI" w:eastAsia="Arial" w:hAnsi="Segoe UI" w:cs="Segoe UI"/>
          <w:sz w:val="22"/>
          <w:szCs w:val="22"/>
          <w:lang w:val="en-US"/>
        </w:rPr>
      </w:pPr>
    </w:p>
    <w:p w14:paraId="0F8E5F2B" w14:textId="77777777" w:rsidR="00F43360" w:rsidRDefault="00F43360" w:rsidP="00A57CC2">
      <w:pPr>
        <w:autoSpaceDE w:val="0"/>
        <w:autoSpaceDN w:val="0"/>
        <w:adjustRightInd w:val="0"/>
        <w:rPr>
          <w:rFonts w:ascii="Segoe UI" w:eastAsia="Arial" w:hAnsi="Segoe UI" w:cs="Segoe UI"/>
          <w:b/>
          <w:bCs/>
          <w:sz w:val="22"/>
          <w:szCs w:val="22"/>
          <w:lang w:val="en-US"/>
        </w:rPr>
      </w:pPr>
      <w:r>
        <w:rPr>
          <w:rFonts w:ascii="Segoe UI" w:eastAsia="Arial" w:hAnsi="Segoe UI" w:cs="Segoe UI"/>
          <w:b/>
          <w:bCs/>
          <w:sz w:val="22"/>
          <w:szCs w:val="22"/>
          <w:lang w:val="en-US"/>
        </w:rPr>
        <w:t>The Questions</w:t>
      </w:r>
    </w:p>
    <w:p w14:paraId="63E5BD60" w14:textId="77777777" w:rsidR="00F43360" w:rsidRPr="00D81918" w:rsidRDefault="00B01255" w:rsidP="00A57CC2">
      <w:pPr>
        <w:autoSpaceDE w:val="0"/>
        <w:autoSpaceDN w:val="0"/>
        <w:adjustRightInd w:val="0"/>
        <w:rPr>
          <w:rFonts w:ascii="Segoe UI" w:eastAsia="Arial" w:hAnsi="Segoe UI" w:cs="Segoe UI"/>
          <w:b/>
          <w:bCs/>
          <w:sz w:val="18"/>
          <w:szCs w:val="18"/>
          <w:lang w:val="en-US"/>
        </w:rPr>
      </w:pPr>
      <w:r w:rsidRPr="00D81918">
        <w:rPr>
          <w:rFonts w:ascii="Segoe UI" w:eastAsia="Arial" w:hAnsi="Segoe UI" w:cs="Segoe UI"/>
          <w:b/>
          <w:bCs/>
          <w:sz w:val="18"/>
          <w:szCs w:val="18"/>
          <w:lang w:val="en-US"/>
        </w:rPr>
        <w:t>Part A</w:t>
      </w:r>
    </w:p>
    <w:p w14:paraId="7F9EF406" w14:textId="77777777" w:rsidR="00F43360" w:rsidRPr="00D81918" w:rsidRDefault="00F43360" w:rsidP="00F43360">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What is the name of your setting (Ofsted / Agency Provider Name)?</w:t>
      </w:r>
    </w:p>
    <w:p w14:paraId="10047674" w14:textId="77777777" w:rsidR="00F43360" w:rsidRPr="00D81918" w:rsidRDefault="00F43360" w:rsidP="00F43360">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What is your settings address (please include your postcode)?</w:t>
      </w:r>
    </w:p>
    <w:p w14:paraId="164105C0" w14:textId="77777777" w:rsidR="00F43360" w:rsidRPr="00D81918" w:rsidRDefault="00F43360" w:rsidP="00F43360">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What is your Ofsted or Childminder Agency registration number?</w:t>
      </w:r>
    </w:p>
    <w:p w14:paraId="578666C6" w14:textId="77777777" w:rsidR="00F43360" w:rsidRPr="00D81918" w:rsidRDefault="00F43360" w:rsidP="00F43360">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What is your current Ofsted / Childminder Agency judgement?</w:t>
      </w:r>
    </w:p>
    <w:p w14:paraId="5A219378" w14:textId="77777777" w:rsidR="00F43360" w:rsidRPr="00D81918" w:rsidRDefault="00F43360" w:rsidP="00F43360">
      <w:pPr>
        <w:numPr>
          <w:ilvl w:val="0"/>
          <w:numId w:val="56"/>
        </w:numPr>
        <w:autoSpaceDE w:val="0"/>
        <w:autoSpaceDN w:val="0"/>
        <w:adjustRightInd w:val="0"/>
        <w:rPr>
          <w:rFonts w:ascii="Segoe UI" w:eastAsia="Arial" w:hAnsi="Segoe UI" w:cs="Segoe UI"/>
          <w:b/>
          <w:bCs/>
          <w:sz w:val="18"/>
          <w:szCs w:val="18"/>
          <w:lang w:val="en-US"/>
        </w:rPr>
      </w:pPr>
      <w:r w:rsidRPr="00D81918">
        <w:rPr>
          <w:rFonts w:ascii="Segoe UI" w:hAnsi="Segoe UI" w:cs="Segoe UI"/>
          <w:color w:val="000000"/>
          <w:sz w:val="18"/>
          <w:szCs w:val="18"/>
          <w:shd w:val="clear" w:color="auto" w:fill="FFFFFF"/>
        </w:rPr>
        <w:t>What date was your inspection?</w:t>
      </w:r>
    </w:p>
    <w:p w14:paraId="55233EC1" w14:textId="77777777" w:rsidR="00F43360" w:rsidRPr="00D81918" w:rsidRDefault="00B01255" w:rsidP="00F43360">
      <w:pPr>
        <w:numPr>
          <w:ilvl w:val="0"/>
          <w:numId w:val="56"/>
        </w:numPr>
        <w:autoSpaceDE w:val="0"/>
        <w:autoSpaceDN w:val="0"/>
        <w:adjustRightInd w:val="0"/>
        <w:rPr>
          <w:rFonts w:ascii="Segoe UI" w:eastAsia="Arial" w:hAnsi="Segoe UI" w:cs="Segoe UI"/>
          <w:b/>
          <w:bCs/>
          <w:sz w:val="18"/>
          <w:szCs w:val="18"/>
          <w:lang w:val="en-US"/>
        </w:rPr>
      </w:pPr>
      <w:r w:rsidRPr="00D81918">
        <w:rPr>
          <w:rFonts w:ascii="Segoe UI" w:hAnsi="Segoe UI" w:cs="Segoe UI"/>
          <w:color w:val="000000"/>
          <w:sz w:val="18"/>
          <w:szCs w:val="18"/>
          <w:shd w:val="clear" w:color="auto" w:fill="FFFFFF"/>
        </w:rPr>
        <w:t>Is your setting registered with The Charity Commission?</w:t>
      </w:r>
    </w:p>
    <w:p w14:paraId="442B5BFD" w14:textId="77777777" w:rsidR="00B01255" w:rsidRPr="00D81918" w:rsidRDefault="00B01255" w:rsidP="00F43360">
      <w:pPr>
        <w:numPr>
          <w:ilvl w:val="0"/>
          <w:numId w:val="56"/>
        </w:numPr>
        <w:autoSpaceDE w:val="0"/>
        <w:autoSpaceDN w:val="0"/>
        <w:adjustRightInd w:val="0"/>
        <w:rPr>
          <w:rFonts w:ascii="Segoe UI" w:eastAsia="Arial" w:hAnsi="Segoe UI" w:cs="Segoe UI"/>
          <w:b/>
          <w:bCs/>
          <w:sz w:val="18"/>
          <w:szCs w:val="18"/>
          <w:lang w:val="en-US"/>
        </w:rPr>
      </w:pPr>
      <w:r w:rsidRPr="00D81918">
        <w:rPr>
          <w:rFonts w:ascii="Segoe UI" w:hAnsi="Segoe UI" w:cs="Segoe UI"/>
          <w:color w:val="000000"/>
          <w:sz w:val="18"/>
          <w:szCs w:val="18"/>
          <w:shd w:val="clear" w:color="auto" w:fill="FFFFFF"/>
        </w:rPr>
        <w:t>What is your Charity number?</w:t>
      </w:r>
    </w:p>
    <w:p w14:paraId="4E74C5A3" w14:textId="77777777" w:rsidR="00B01255" w:rsidRPr="00D81918" w:rsidRDefault="00B01255" w:rsidP="00D81918">
      <w:pPr>
        <w:numPr>
          <w:ilvl w:val="0"/>
          <w:numId w:val="56"/>
        </w:numPr>
        <w:autoSpaceDE w:val="0"/>
        <w:autoSpaceDN w:val="0"/>
        <w:adjustRightInd w:val="0"/>
        <w:ind w:left="1276" w:hanging="425"/>
        <w:rPr>
          <w:rFonts w:ascii="Segoe UI" w:eastAsia="Arial" w:hAnsi="Segoe UI" w:cs="Segoe UI"/>
          <w:b/>
          <w:bCs/>
          <w:sz w:val="18"/>
          <w:szCs w:val="18"/>
          <w:lang w:val="en-US"/>
        </w:rPr>
      </w:pPr>
      <w:r w:rsidRPr="00D81918">
        <w:rPr>
          <w:rFonts w:ascii="Segoe UI" w:hAnsi="Segoe UI" w:cs="Segoe UI"/>
          <w:color w:val="000000"/>
          <w:sz w:val="18"/>
          <w:szCs w:val="18"/>
          <w:shd w:val="clear" w:color="auto" w:fill="FFFFFF"/>
        </w:rPr>
        <w:t>Please name your Chair</w:t>
      </w:r>
    </w:p>
    <w:p w14:paraId="70CED80D" w14:textId="77777777" w:rsidR="00B01255" w:rsidRPr="00D81918" w:rsidRDefault="00B01255" w:rsidP="00D81918">
      <w:pPr>
        <w:numPr>
          <w:ilvl w:val="0"/>
          <w:numId w:val="56"/>
        </w:numPr>
        <w:autoSpaceDE w:val="0"/>
        <w:autoSpaceDN w:val="0"/>
        <w:adjustRightInd w:val="0"/>
        <w:ind w:left="1276" w:hanging="425"/>
        <w:rPr>
          <w:rFonts w:ascii="Segoe UI" w:eastAsia="Arial" w:hAnsi="Segoe UI" w:cs="Segoe UI"/>
          <w:b/>
          <w:bCs/>
          <w:sz w:val="18"/>
          <w:szCs w:val="18"/>
          <w:lang w:val="en-US"/>
        </w:rPr>
      </w:pPr>
      <w:r w:rsidRPr="00D81918">
        <w:rPr>
          <w:rFonts w:ascii="Segoe UI" w:hAnsi="Segoe UI" w:cs="Segoe UI"/>
          <w:color w:val="000000"/>
          <w:sz w:val="18"/>
          <w:szCs w:val="18"/>
          <w:shd w:val="clear" w:color="auto" w:fill="FFFFFF"/>
        </w:rPr>
        <w:t xml:space="preserve">Please name your </w:t>
      </w:r>
      <w:proofErr w:type="gramStart"/>
      <w:r w:rsidRPr="00D81918">
        <w:rPr>
          <w:rFonts w:ascii="Segoe UI" w:hAnsi="Segoe UI" w:cs="Segoe UI"/>
          <w:color w:val="000000"/>
          <w:sz w:val="18"/>
          <w:szCs w:val="18"/>
          <w:shd w:val="clear" w:color="auto" w:fill="FFFFFF"/>
        </w:rPr>
        <w:t>Secretary</w:t>
      </w:r>
      <w:proofErr w:type="gramEnd"/>
    </w:p>
    <w:p w14:paraId="4A4362C2" w14:textId="77777777" w:rsidR="00B01255" w:rsidRPr="00D81918" w:rsidRDefault="00B01255" w:rsidP="00D81918">
      <w:pPr>
        <w:numPr>
          <w:ilvl w:val="0"/>
          <w:numId w:val="56"/>
        </w:numPr>
        <w:autoSpaceDE w:val="0"/>
        <w:autoSpaceDN w:val="0"/>
        <w:adjustRightInd w:val="0"/>
        <w:ind w:left="1276" w:hanging="425"/>
        <w:rPr>
          <w:rFonts w:ascii="Segoe UI" w:eastAsia="Arial" w:hAnsi="Segoe UI" w:cs="Segoe UI"/>
          <w:b/>
          <w:bCs/>
          <w:sz w:val="18"/>
          <w:szCs w:val="18"/>
          <w:lang w:val="en-US"/>
        </w:rPr>
      </w:pPr>
      <w:r w:rsidRPr="00D81918">
        <w:rPr>
          <w:rFonts w:ascii="Segoe UI" w:hAnsi="Segoe UI" w:cs="Segoe UI"/>
          <w:color w:val="000000"/>
          <w:sz w:val="18"/>
          <w:szCs w:val="18"/>
          <w:shd w:val="clear" w:color="auto" w:fill="FFFFFF"/>
        </w:rPr>
        <w:t>Please name your Treasurer</w:t>
      </w:r>
    </w:p>
    <w:p w14:paraId="16308605" w14:textId="77777777" w:rsidR="00B01255" w:rsidRPr="00D81918" w:rsidRDefault="00B01255" w:rsidP="00D81918">
      <w:pPr>
        <w:numPr>
          <w:ilvl w:val="0"/>
          <w:numId w:val="56"/>
        </w:numPr>
        <w:autoSpaceDE w:val="0"/>
        <w:autoSpaceDN w:val="0"/>
        <w:adjustRightInd w:val="0"/>
        <w:ind w:left="1276" w:hanging="425"/>
        <w:rPr>
          <w:rFonts w:ascii="Segoe UI" w:eastAsia="Arial" w:hAnsi="Segoe UI" w:cs="Segoe UI"/>
          <w:b/>
          <w:bCs/>
          <w:sz w:val="18"/>
          <w:szCs w:val="18"/>
          <w:lang w:val="en-US"/>
        </w:rPr>
      </w:pPr>
      <w:r w:rsidRPr="00D81918">
        <w:rPr>
          <w:rFonts w:ascii="Segoe UI" w:hAnsi="Segoe UI" w:cs="Segoe UI"/>
          <w:color w:val="000000"/>
          <w:sz w:val="18"/>
          <w:szCs w:val="18"/>
          <w:shd w:val="clear" w:color="auto" w:fill="FFFFFF"/>
        </w:rPr>
        <w:t>Are these named contacts (Q8, Q9 and Q10) listed as Trustees with The Charity Commission?</w:t>
      </w:r>
    </w:p>
    <w:p w14:paraId="5E92239D" w14:textId="77777777" w:rsidR="00B01255" w:rsidRPr="00D81918" w:rsidRDefault="00B01255" w:rsidP="00A57CC2">
      <w:pPr>
        <w:autoSpaceDE w:val="0"/>
        <w:autoSpaceDN w:val="0"/>
        <w:adjustRightInd w:val="0"/>
        <w:rPr>
          <w:rFonts w:ascii="Segoe UI" w:hAnsi="Segoe UI" w:cs="Segoe UI"/>
          <w:b/>
          <w:bCs/>
          <w:color w:val="000000"/>
          <w:sz w:val="18"/>
          <w:szCs w:val="18"/>
          <w:shd w:val="clear" w:color="auto" w:fill="FFFFFF"/>
        </w:rPr>
      </w:pPr>
      <w:r w:rsidRPr="00D81918">
        <w:rPr>
          <w:rFonts w:ascii="Segoe UI" w:hAnsi="Segoe UI" w:cs="Segoe UI"/>
          <w:b/>
          <w:bCs/>
          <w:color w:val="000000"/>
          <w:sz w:val="18"/>
          <w:szCs w:val="18"/>
          <w:shd w:val="clear" w:color="auto" w:fill="FFFFFF"/>
        </w:rPr>
        <w:t>Part B</w:t>
      </w:r>
    </w:p>
    <w:p w14:paraId="276D27E9" w14:textId="77777777" w:rsidR="00F43360"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Early Education can be claimed by families – TT / AYR / Either</w:t>
      </w:r>
    </w:p>
    <w:p w14:paraId="21A0E260" w14:textId="77777777" w:rsidR="00B01255"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Which days can a funding entitlement be claimed by families?</w:t>
      </w:r>
    </w:p>
    <w:p w14:paraId="3419305A" w14:textId="77777777" w:rsidR="00B01255"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AUTUMN 2024  1 September to 31 December 2024 - How many weeks will you offer early education?</w:t>
      </w:r>
    </w:p>
    <w:p w14:paraId="4560BE5E" w14:textId="77777777" w:rsidR="00B01255"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SPRING 2025  1 January to 31 March 2025 - How many weeks will you offer early education?</w:t>
      </w:r>
    </w:p>
    <w:p w14:paraId="2B73F58A" w14:textId="77777777" w:rsidR="00D81918"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SUMMER 2025  1 April to 31 August 2025 - How many weeks will you offer early education?</w:t>
      </w:r>
    </w:p>
    <w:p w14:paraId="1A9F7D5C" w14:textId="77777777" w:rsidR="00D81918" w:rsidRPr="00D81918" w:rsidRDefault="00D81918"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TOTAL WEEKS  1 September 2024 to 31 August 2025 - How many weeks in total will you offer early education? (</w:t>
      </w:r>
      <w:r w:rsidR="00527415" w:rsidRPr="00D81918">
        <w:rPr>
          <w:rFonts w:ascii="Segoe UI" w:hAnsi="Segoe UI" w:cs="Segoe UI"/>
          <w:color w:val="000000"/>
          <w:sz w:val="18"/>
          <w:szCs w:val="18"/>
          <w:shd w:val="clear" w:color="auto" w:fill="FFFFFF"/>
        </w:rPr>
        <w:t>e.g.</w:t>
      </w:r>
      <w:r w:rsidRPr="00D81918">
        <w:rPr>
          <w:rFonts w:ascii="Segoe UI" w:hAnsi="Segoe UI" w:cs="Segoe UI"/>
          <w:color w:val="000000"/>
          <w:sz w:val="18"/>
          <w:szCs w:val="18"/>
          <w:shd w:val="clear" w:color="auto" w:fill="FFFFFF"/>
        </w:rPr>
        <w:t xml:space="preserve"> 48)</w:t>
      </w:r>
    </w:p>
    <w:p w14:paraId="7398FE2C" w14:textId="77777777" w:rsidR="00B01255"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In months , what is the earliest age a child can access a funding entitlement?</w:t>
      </w:r>
    </w:p>
    <w:p w14:paraId="4F5BD053" w14:textId="77777777" w:rsid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Will this funding entitlement be offered to families?</w:t>
      </w:r>
      <w:r w:rsidR="00D81918" w:rsidRPr="00D81918">
        <w:rPr>
          <w:rFonts w:ascii="Segoe UI" w:hAnsi="Segoe UI" w:cs="Segoe UI"/>
          <w:color w:val="000000"/>
          <w:sz w:val="18"/>
          <w:szCs w:val="18"/>
          <w:shd w:val="clear" w:color="auto" w:fill="FFFFFF"/>
        </w:rPr>
        <w:t xml:space="preserve"> </w:t>
      </w:r>
    </w:p>
    <w:p w14:paraId="1053E130" w14:textId="77777777" w:rsidR="00B01255" w:rsidRPr="00D81918" w:rsidRDefault="00B01255" w:rsidP="00D81918">
      <w:pPr>
        <w:autoSpaceDE w:val="0"/>
        <w:autoSpaceDN w:val="0"/>
        <w:adjustRightInd w:val="0"/>
        <w:ind w:left="72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Working parent - under 2's (families with a HMRC code)</w:t>
      </w:r>
    </w:p>
    <w:p w14:paraId="7CF2AA87"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Maximum number of places:</w:t>
      </w:r>
      <w:r w:rsidR="00D81918" w:rsidRPr="00D81918">
        <w:rPr>
          <w:rFonts w:ascii="Segoe UI" w:hAnsi="Segoe UI" w:cs="Segoe UI"/>
          <w:color w:val="000000"/>
          <w:sz w:val="18"/>
          <w:szCs w:val="18"/>
          <w:shd w:val="clear" w:color="auto" w:fill="FFFFFF"/>
        </w:rPr>
        <w:t xml:space="preserve"> </w:t>
      </w:r>
      <w:r w:rsidRPr="00D81918">
        <w:rPr>
          <w:rFonts w:ascii="Segoe UI" w:hAnsi="Segoe UI" w:cs="Segoe UI"/>
          <w:color w:val="000000"/>
          <w:sz w:val="18"/>
          <w:szCs w:val="18"/>
          <w:shd w:val="clear" w:color="auto" w:fill="FFFFFF"/>
        </w:rPr>
        <w:t>How many places are available in the morning for children aged 2 and under?</w:t>
      </w:r>
    </w:p>
    <w:p w14:paraId="0484F0D0"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Maximum number of places:</w:t>
      </w:r>
      <w:r w:rsidR="00D81918" w:rsidRPr="00D81918">
        <w:rPr>
          <w:rFonts w:ascii="Segoe UI" w:hAnsi="Segoe UI" w:cs="Segoe UI"/>
          <w:color w:val="000000"/>
          <w:sz w:val="18"/>
          <w:szCs w:val="18"/>
          <w:shd w:val="clear" w:color="auto" w:fill="FFFFFF"/>
        </w:rPr>
        <w:t xml:space="preserve"> </w:t>
      </w:r>
      <w:r w:rsidRPr="00D81918">
        <w:rPr>
          <w:rFonts w:ascii="Segoe UI" w:hAnsi="Segoe UI" w:cs="Segoe UI"/>
          <w:color w:val="000000"/>
          <w:sz w:val="18"/>
          <w:szCs w:val="18"/>
          <w:shd w:val="clear" w:color="auto" w:fill="FFFFFF"/>
        </w:rPr>
        <w:t>How many places are available in the afternoon for children aged 2 and under?</w:t>
      </w:r>
    </w:p>
    <w:p w14:paraId="7B170119" w14:textId="77777777" w:rsidR="00B01255"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Will these funding entitlements be offered to families?</w:t>
      </w:r>
    </w:p>
    <w:p w14:paraId="3C921C5C" w14:textId="77777777" w:rsidR="00B01255" w:rsidRPr="00D81918" w:rsidRDefault="00D81918" w:rsidP="00D81918">
      <w:pPr>
        <w:autoSpaceDE w:val="0"/>
        <w:autoSpaceDN w:val="0"/>
        <w:adjustRightInd w:val="0"/>
        <w:ind w:left="72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2</w:t>
      </w:r>
      <w:r w:rsidR="00B01255" w:rsidRPr="00D81918">
        <w:rPr>
          <w:rFonts w:ascii="Segoe UI" w:hAnsi="Segoe UI" w:cs="Segoe UI"/>
          <w:color w:val="000000"/>
          <w:sz w:val="18"/>
          <w:szCs w:val="18"/>
          <w:shd w:val="clear" w:color="auto" w:fill="FFFFFF"/>
        </w:rPr>
        <w:t>- year-old (families with a NEO eligibility code)</w:t>
      </w:r>
      <w:r w:rsidR="00B01255" w:rsidRPr="00D81918">
        <w:rPr>
          <w:rFonts w:ascii="Segoe UI" w:hAnsi="Segoe UI" w:cs="Segoe UI"/>
          <w:color w:val="000000"/>
          <w:sz w:val="18"/>
          <w:szCs w:val="18"/>
          <w:shd w:val="clear" w:color="auto" w:fill="FFFFFF"/>
        </w:rPr>
        <w:br/>
        <w:t>Working parent - 2- year-old (families with a HMRC code)</w:t>
      </w:r>
    </w:p>
    <w:p w14:paraId="4C56CE10"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Maximum number of places:</w:t>
      </w:r>
      <w:r w:rsidR="00D81918" w:rsidRPr="00D81918">
        <w:rPr>
          <w:rFonts w:ascii="Segoe UI" w:hAnsi="Segoe UI" w:cs="Segoe UI"/>
          <w:color w:val="000000"/>
          <w:sz w:val="18"/>
          <w:szCs w:val="18"/>
          <w:shd w:val="clear" w:color="auto" w:fill="FFFFFF"/>
        </w:rPr>
        <w:t xml:space="preserve"> </w:t>
      </w:r>
      <w:r w:rsidRPr="00D81918">
        <w:rPr>
          <w:rFonts w:ascii="Segoe UI" w:hAnsi="Segoe UI" w:cs="Segoe UI"/>
          <w:color w:val="000000"/>
          <w:sz w:val="18"/>
          <w:szCs w:val="18"/>
          <w:shd w:val="clear" w:color="auto" w:fill="FFFFFF"/>
        </w:rPr>
        <w:t>How many places are available in the morning for children aged between 2 and 3?</w:t>
      </w:r>
    </w:p>
    <w:p w14:paraId="392C1115" w14:textId="77777777" w:rsidR="00B01255"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Maximum number of places:</w:t>
      </w:r>
      <w:r w:rsidR="00D81918" w:rsidRPr="00D81918">
        <w:rPr>
          <w:rFonts w:ascii="Segoe UI" w:hAnsi="Segoe UI" w:cs="Segoe UI"/>
          <w:color w:val="000000"/>
          <w:sz w:val="18"/>
          <w:szCs w:val="18"/>
          <w:shd w:val="clear" w:color="auto" w:fill="FFFFFF"/>
        </w:rPr>
        <w:t xml:space="preserve"> </w:t>
      </w:r>
      <w:r w:rsidRPr="00D81918">
        <w:rPr>
          <w:rFonts w:ascii="Segoe UI" w:hAnsi="Segoe UI" w:cs="Segoe UI"/>
          <w:color w:val="000000"/>
          <w:sz w:val="18"/>
          <w:szCs w:val="18"/>
          <w:shd w:val="clear" w:color="auto" w:fill="FFFFFF"/>
        </w:rPr>
        <w:t>How many places are available in the afternoon for children aged between 2 and 3?</w:t>
      </w:r>
    </w:p>
    <w:p w14:paraId="6A98213A"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693F9CAA"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486A037E"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2614DB88"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0936B352"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128A0C23"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550048CB"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06F588CA"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148D5639"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0D317BF6"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3E6D4922" w14:textId="77777777" w:rsidR="00527415" w:rsidRDefault="00527415" w:rsidP="00D81918">
      <w:pPr>
        <w:autoSpaceDE w:val="0"/>
        <w:autoSpaceDN w:val="0"/>
        <w:adjustRightInd w:val="0"/>
        <w:ind w:left="720"/>
        <w:rPr>
          <w:rFonts w:ascii="Segoe UI" w:hAnsi="Segoe UI" w:cs="Segoe UI"/>
          <w:color w:val="000000"/>
          <w:sz w:val="18"/>
          <w:szCs w:val="18"/>
          <w:shd w:val="clear" w:color="auto" w:fill="FFFFFF"/>
        </w:rPr>
      </w:pPr>
    </w:p>
    <w:p w14:paraId="019B831C"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46016FE9" w14:textId="77777777" w:rsidR="0006656B" w:rsidRDefault="0006656B" w:rsidP="00D81918">
      <w:pPr>
        <w:autoSpaceDE w:val="0"/>
        <w:autoSpaceDN w:val="0"/>
        <w:adjustRightInd w:val="0"/>
        <w:ind w:left="720"/>
        <w:rPr>
          <w:rFonts w:ascii="Segoe UI" w:hAnsi="Segoe UI" w:cs="Segoe UI"/>
          <w:color w:val="000000"/>
          <w:sz w:val="18"/>
          <w:szCs w:val="18"/>
          <w:shd w:val="clear" w:color="auto" w:fill="FFFFFF"/>
        </w:rPr>
      </w:pPr>
    </w:p>
    <w:p w14:paraId="402F13F7"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691DB342" w14:textId="77777777" w:rsidR="00D81918" w:rsidRDefault="00D81918" w:rsidP="00D81918">
      <w:pPr>
        <w:autoSpaceDE w:val="0"/>
        <w:autoSpaceDN w:val="0"/>
        <w:adjustRightInd w:val="0"/>
        <w:ind w:left="720"/>
        <w:rPr>
          <w:rFonts w:ascii="Segoe UI" w:hAnsi="Segoe UI" w:cs="Segoe UI"/>
          <w:color w:val="000000"/>
          <w:sz w:val="18"/>
          <w:szCs w:val="18"/>
          <w:shd w:val="clear" w:color="auto" w:fill="FFFFFF"/>
        </w:rPr>
      </w:pPr>
    </w:p>
    <w:p w14:paraId="3372E496" w14:textId="77777777" w:rsidR="00B01255"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Will these funding entitlements be offered to families?</w:t>
      </w:r>
    </w:p>
    <w:p w14:paraId="59B820C3" w14:textId="77777777" w:rsidR="00B01255" w:rsidRPr="00D81918" w:rsidRDefault="00B01255" w:rsidP="00D81918">
      <w:pPr>
        <w:autoSpaceDE w:val="0"/>
        <w:autoSpaceDN w:val="0"/>
        <w:adjustRightInd w:val="0"/>
        <w:ind w:left="72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3- and 4- year-old universal</w:t>
      </w:r>
      <w:r w:rsidRPr="00D81918">
        <w:rPr>
          <w:rFonts w:ascii="Segoe UI" w:hAnsi="Segoe UI" w:cs="Segoe UI"/>
          <w:color w:val="000000"/>
          <w:sz w:val="18"/>
          <w:szCs w:val="18"/>
          <w:shd w:val="clear" w:color="auto" w:fill="FFFFFF"/>
        </w:rPr>
        <w:br/>
        <w:t>Working parent - 3- and 4- year-old (families with a HMRC code)</w:t>
      </w:r>
    </w:p>
    <w:p w14:paraId="07CDC39E"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Maximum number of places:</w:t>
      </w:r>
      <w:r w:rsidR="00D81918" w:rsidRPr="00D81918">
        <w:rPr>
          <w:rFonts w:ascii="Segoe UI" w:hAnsi="Segoe UI" w:cs="Segoe UI"/>
          <w:color w:val="000000"/>
          <w:sz w:val="18"/>
          <w:szCs w:val="18"/>
          <w:shd w:val="clear" w:color="auto" w:fill="FFFFFF"/>
        </w:rPr>
        <w:t xml:space="preserve"> </w:t>
      </w:r>
      <w:r w:rsidRPr="00D81918">
        <w:rPr>
          <w:rFonts w:ascii="Segoe UI" w:hAnsi="Segoe UI" w:cs="Segoe UI"/>
          <w:color w:val="000000"/>
          <w:sz w:val="18"/>
          <w:szCs w:val="18"/>
          <w:shd w:val="clear" w:color="auto" w:fill="FFFFFF"/>
        </w:rPr>
        <w:t>How many places are available in the morning for children aged 3 and 4?</w:t>
      </w:r>
    </w:p>
    <w:p w14:paraId="7BD631A7"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Maximum number of places:</w:t>
      </w:r>
      <w:r w:rsidR="00D81918" w:rsidRPr="00D81918">
        <w:rPr>
          <w:rFonts w:ascii="Segoe UI" w:hAnsi="Segoe UI" w:cs="Segoe UI"/>
          <w:color w:val="000000"/>
          <w:sz w:val="18"/>
          <w:szCs w:val="18"/>
          <w:shd w:val="clear" w:color="auto" w:fill="FFFFFF"/>
        </w:rPr>
        <w:t xml:space="preserve"> </w:t>
      </w:r>
      <w:r w:rsidRPr="00D81918">
        <w:rPr>
          <w:rFonts w:ascii="Segoe UI" w:hAnsi="Segoe UI" w:cs="Segoe UI"/>
          <w:color w:val="000000"/>
          <w:sz w:val="18"/>
          <w:szCs w:val="18"/>
          <w:shd w:val="clear" w:color="auto" w:fill="FFFFFF"/>
        </w:rPr>
        <w:t>How many places are available in the afternoon for children aged between 3 and 4?</w:t>
      </w:r>
    </w:p>
    <w:p w14:paraId="633BC8C7" w14:textId="77777777" w:rsidR="00B01255" w:rsidRPr="00D81918" w:rsidRDefault="00B01255" w:rsidP="00D81918">
      <w:pPr>
        <w:autoSpaceDE w:val="0"/>
        <w:autoSpaceDN w:val="0"/>
        <w:adjustRightInd w:val="0"/>
        <w:ind w:left="720"/>
        <w:rPr>
          <w:rFonts w:ascii="Segoe UI" w:hAnsi="Segoe UI" w:cs="Segoe UI"/>
          <w:color w:val="000000"/>
          <w:sz w:val="18"/>
          <w:szCs w:val="18"/>
          <w:shd w:val="clear" w:color="auto" w:fill="FFFFFF"/>
        </w:rPr>
      </w:pPr>
    </w:p>
    <w:p w14:paraId="079276E7" w14:textId="77777777" w:rsidR="00B01255"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 xml:space="preserve">Can families claim an entitlement over your lunch </w:t>
      </w:r>
      <w:proofErr w:type="gramStart"/>
      <w:r w:rsidRPr="00D81918">
        <w:rPr>
          <w:rFonts w:ascii="Segoe UI" w:hAnsi="Segoe UI" w:cs="Segoe UI"/>
          <w:color w:val="000000"/>
          <w:sz w:val="18"/>
          <w:szCs w:val="18"/>
          <w:shd w:val="clear" w:color="auto" w:fill="FFFFFF"/>
        </w:rPr>
        <w:t>time period</w:t>
      </w:r>
      <w:proofErr w:type="gramEnd"/>
      <w:r w:rsidRPr="00D81918">
        <w:rPr>
          <w:rFonts w:ascii="Segoe UI" w:hAnsi="Segoe UI" w:cs="Segoe UI"/>
          <w:color w:val="000000"/>
          <w:sz w:val="18"/>
          <w:szCs w:val="18"/>
          <w:shd w:val="clear" w:color="auto" w:fill="FFFFFF"/>
        </w:rPr>
        <w:t>?</w:t>
      </w:r>
    </w:p>
    <w:p w14:paraId="18E83205" w14:textId="77777777" w:rsidR="00B01255" w:rsidRPr="00D81918" w:rsidRDefault="00B01255" w:rsidP="00D81918">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Are families charged a Consumable Charge?</w:t>
      </w:r>
    </w:p>
    <w:p w14:paraId="1ED3A2D7"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What is your current Consumable Charge rate?</w:t>
      </w:r>
    </w:p>
    <w:p w14:paraId="381ACE59"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Do you offer fully funded places to families who are unable to pay a consumable charge?</w:t>
      </w:r>
    </w:p>
    <w:p w14:paraId="776B07AB" w14:textId="77777777" w:rsidR="00B01255" w:rsidRPr="00D81918"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How many fully funded places are available each day?</w:t>
      </w:r>
    </w:p>
    <w:p w14:paraId="60121511" w14:textId="77777777" w:rsidR="00B01255" w:rsidRDefault="00B01255"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Are these fully funded places available at any time?</w:t>
      </w:r>
    </w:p>
    <w:p w14:paraId="30BF2763" w14:textId="77777777" w:rsidR="00D81918" w:rsidRPr="00D81918" w:rsidRDefault="00D81918" w:rsidP="00D81918">
      <w:pPr>
        <w:numPr>
          <w:ilvl w:val="0"/>
          <w:numId w:val="56"/>
        </w:numPr>
        <w:autoSpaceDE w:val="0"/>
        <w:autoSpaceDN w:val="0"/>
        <w:adjustRightInd w:val="0"/>
        <w:ind w:left="1276" w:hanging="425"/>
        <w:rPr>
          <w:rFonts w:ascii="Segoe UI" w:hAnsi="Segoe UI" w:cs="Segoe UI"/>
          <w:color w:val="000000"/>
          <w:sz w:val="18"/>
          <w:szCs w:val="18"/>
          <w:shd w:val="clear" w:color="auto" w:fill="FFFFFF"/>
        </w:rPr>
      </w:pPr>
      <w:r w:rsidRPr="00D055ED">
        <w:rPr>
          <w:rFonts w:ascii="Segoe UI" w:hAnsi="Segoe UI" w:cs="Segoe UI"/>
          <w:color w:val="000000"/>
          <w:sz w:val="18"/>
          <w:szCs w:val="18"/>
          <w:shd w:val="clear" w:color="auto" w:fill="FFFFFF"/>
        </w:rPr>
        <w:t>When are these places available?</w:t>
      </w:r>
    </w:p>
    <w:p w14:paraId="3056BE42" w14:textId="77777777" w:rsidR="00B01255" w:rsidRPr="00D055ED" w:rsidRDefault="00B01255" w:rsidP="00B01255">
      <w:pPr>
        <w:rPr>
          <w:rFonts w:ascii="Segoe UI" w:hAnsi="Segoe UI" w:cs="Segoe UI"/>
          <w:b/>
          <w:bCs/>
          <w:color w:val="000000"/>
          <w:sz w:val="18"/>
          <w:szCs w:val="18"/>
          <w:shd w:val="clear" w:color="auto" w:fill="FFFFFF"/>
        </w:rPr>
      </w:pPr>
      <w:r w:rsidRPr="00D055ED">
        <w:rPr>
          <w:rFonts w:ascii="Segoe UI" w:hAnsi="Segoe UI" w:cs="Segoe UI"/>
          <w:b/>
          <w:bCs/>
          <w:color w:val="000000"/>
          <w:sz w:val="18"/>
          <w:szCs w:val="18"/>
          <w:shd w:val="clear" w:color="auto" w:fill="FFFFFF"/>
        </w:rPr>
        <w:t>Part C</w:t>
      </w:r>
    </w:p>
    <w:p w14:paraId="0ACDB3C9" w14:textId="77777777" w:rsidR="00B01255" w:rsidRPr="00D81918" w:rsidRDefault="00B01255" w:rsidP="00D055ED">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When were your documents submitted to the Early Years Finance team for a compliance check?</w:t>
      </w:r>
    </w:p>
    <w:p w14:paraId="1076D647" w14:textId="77777777" w:rsidR="00B01255" w:rsidRPr="00D055ED" w:rsidRDefault="00B01255" w:rsidP="00B01255">
      <w:pPr>
        <w:rPr>
          <w:rFonts w:ascii="Segoe UI" w:hAnsi="Segoe UI" w:cs="Segoe UI"/>
          <w:b/>
          <w:bCs/>
          <w:color w:val="000000"/>
          <w:sz w:val="18"/>
          <w:szCs w:val="18"/>
          <w:shd w:val="clear" w:color="auto" w:fill="FFFFFF"/>
        </w:rPr>
      </w:pPr>
      <w:r w:rsidRPr="00D055ED">
        <w:rPr>
          <w:rFonts w:ascii="Segoe UI" w:hAnsi="Segoe UI" w:cs="Segoe UI"/>
          <w:b/>
          <w:bCs/>
          <w:color w:val="000000"/>
          <w:sz w:val="18"/>
          <w:szCs w:val="18"/>
          <w:shd w:val="clear" w:color="auto" w:fill="FFFFFF"/>
        </w:rPr>
        <w:t>Part D</w:t>
      </w:r>
    </w:p>
    <w:p w14:paraId="3A07145F" w14:textId="77777777" w:rsidR="00B01255" w:rsidRPr="00D81918" w:rsidRDefault="00B01255" w:rsidP="00D055ED">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Please provide the email address which should be used to return the signed agreement.</w:t>
      </w:r>
    </w:p>
    <w:p w14:paraId="3CA54B4A" w14:textId="77777777" w:rsidR="00B01255" w:rsidRPr="00D81918" w:rsidRDefault="00B01255" w:rsidP="00D055ED">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I agree to the above 4 Declaration Statements.</w:t>
      </w:r>
    </w:p>
    <w:p w14:paraId="2C463A5D" w14:textId="77777777" w:rsidR="00B01255" w:rsidRPr="00D055ED" w:rsidRDefault="00B01255" w:rsidP="00D055ED">
      <w:pPr>
        <w:numPr>
          <w:ilvl w:val="0"/>
          <w:numId w:val="56"/>
        </w:numPr>
        <w:autoSpaceDE w:val="0"/>
        <w:autoSpaceDN w:val="0"/>
        <w:adjustRightInd w:val="0"/>
        <w:rPr>
          <w:rFonts w:ascii="Segoe UI" w:hAnsi="Segoe UI" w:cs="Segoe UI"/>
          <w:color w:val="000000"/>
          <w:sz w:val="18"/>
          <w:szCs w:val="18"/>
          <w:shd w:val="clear" w:color="auto" w:fill="FFFFFF"/>
        </w:rPr>
      </w:pPr>
      <w:r w:rsidRPr="00D055ED">
        <w:rPr>
          <w:rFonts w:ascii="Segoe UI" w:hAnsi="Segoe UI" w:cs="Segoe UI"/>
          <w:color w:val="000000"/>
          <w:sz w:val="18"/>
          <w:szCs w:val="18"/>
          <w:shd w:val="clear" w:color="auto" w:fill="FFFFFF"/>
        </w:rPr>
        <w:t>Name of person agreeing to the Declaration</w:t>
      </w:r>
    </w:p>
    <w:p w14:paraId="1D39CB84" w14:textId="77777777" w:rsidR="00B01255" w:rsidRPr="00D81918" w:rsidRDefault="00B01255" w:rsidP="00D055ED">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Role of person agreeing to the Declaration</w:t>
      </w:r>
    </w:p>
    <w:p w14:paraId="4D41569A" w14:textId="77777777" w:rsidR="00B01255" w:rsidRPr="00D055ED" w:rsidRDefault="00B01255" w:rsidP="00D055ED">
      <w:pPr>
        <w:numPr>
          <w:ilvl w:val="0"/>
          <w:numId w:val="56"/>
        </w:numPr>
        <w:autoSpaceDE w:val="0"/>
        <w:autoSpaceDN w:val="0"/>
        <w:adjustRightInd w:val="0"/>
        <w:rPr>
          <w:rFonts w:ascii="Segoe UI" w:hAnsi="Segoe UI" w:cs="Segoe UI"/>
          <w:color w:val="000000"/>
          <w:sz w:val="18"/>
          <w:szCs w:val="18"/>
          <w:shd w:val="clear" w:color="auto" w:fill="FFFFFF"/>
        </w:rPr>
      </w:pPr>
      <w:r w:rsidRPr="00D81918">
        <w:rPr>
          <w:rFonts w:ascii="Segoe UI" w:hAnsi="Segoe UI" w:cs="Segoe UI"/>
          <w:color w:val="000000"/>
          <w:sz w:val="18"/>
          <w:szCs w:val="18"/>
          <w:shd w:val="clear" w:color="auto" w:fill="FFFFFF"/>
        </w:rPr>
        <w:t>Declaration was agreed on</w:t>
      </w:r>
    </w:p>
    <w:p w14:paraId="5EA42F01" w14:textId="77777777" w:rsidR="00B01255" w:rsidRDefault="00B01255" w:rsidP="00B01255">
      <w:pPr>
        <w:rPr>
          <w:rFonts w:ascii="Segoe UI" w:eastAsia="Arial" w:hAnsi="Segoe UI" w:cs="Segoe UI"/>
          <w:b/>
          <w:bCs/>
          <w:sz w:val="22"/>
          <w:szCs w:val="22"/>
          <w:lang w:val="en-US"/>
        </w:rPr>
      </w:pPr>
    </w:p>
    <w:p w14:paraId="5BAC2A21" w14:textId="77777777" w:rsidR="00FF055C" w:rsidRPr="001C262A" w:rsidRDefault="00D055ED" w:rsidP="00A57CC2">
      <w:pPr>
        <w:autoSpaceDE w:val="0"/>
        <w:autoSpaceDN w:val="0"/>
        <w:adjustRightInd w:val="0"/>
        <w:rPr>
          <w:rFonts w:ascii="Segoe UI" w:eastAsia="Arial" w:hAnsi="Segoe UI" w:cs="Segoe UI"/>
          <w:b/>
          <w:bCs/>
          <w:sz w:val="22"/>
          <w:szCs w:val="22"/>
          <w:lang w:val="en-US"/>
        </w:rPr>
      </w:pPr>
      <w:r>
        <w:rPr>
          <w:rFonts w:ascii="Segoe UI" w:eastAsia="Arial" w:hAnsi="Segoe UI" w:cs="Segoe UI"/>
          <w:b/>
          <w:bCs/>
          <w:sz w:val="22"/>
          <w:szCs w:val="22"/>
          <w:lang w:val="en-US"/>
        </w:rPr>
        <w:t xml:space="preserve">Question 4: </w:t>
      </w:r>
      <w:r w:rsidR="00FF055C" w:rsidRPr="001C262A">
        <w:rPr>
          <w:rFonts w:ascii="Segoe UI" w:eastAsia="Arial" w:hAnsi="Segoe UI" w:cs="Segoe UI"/>
          <w:b/>
          <w:bCs/>
          <w:sz w:val="22"/>
          <w:szCs w:val="22"/>
          <w:lang w:val="en-US"/>
        </w:rPr>
        <w:t>Ofsted Judgement</w:t>
      </w:r>
    </w:p>
    <w:p w14:paraId="76D91BFC" w14:textId="77777777" w:rsidR="008F4B7F" w:rsidRDefault="008F4B7F" w:rsidP="00A57CC2">
      <w:pPr>
        <w:autoSpaceDE w:val="0"/>
        <w:autoSpaceDN w:val="0"/>
        <w:adjustRightInd w:val="0"/>
        <w:rPr>
          <w:rFonts w:ascii="Segoe UI" w:eastAsia="Arial" w:hAnsi="Segoe UI" w:cs="Segoe UI"/>
          <w:sz w:val="22"/>
          <w:szCs w:val="22"/>
          <w:lang w:val="en-US"/>
        </w:rPr>
      </w:pPr>
      <w:r w:rsidRPr="008A5922">
        <w:rPr>
          <w:rFonts w:ascii="Segoe UI" w:eastAsia="Arial" w:hAnsi="Segoe UI" w:cs="Segoe UI"/>
          <w:sz w:val="22"/>
          <w:szCs w:val="22"/>
          <w:lang w:val="en-US"/>
        </w:rPr>
        <w:t>Providers with an Ofsted judgement of “Requires Improvement”</w:t>
      </w:r>
      <w:r w:rsidR="00FF055C">
        <w:rPr>
          <w:rFonts w:ascii="Segoe UI" w:eastAsia="Arial" w:hAnsi="Segoe UI" w:cs="Segoe UI"/>
          <w:sz w:val="22"/>
          <w:szCs w:val="22"/>
          <w:lang w:val="en-US"/>
        </w:rPr>
        <w:t xml:space="preserve"> </w:t>
      </w:r>
      <w:r w:rsidRPr="008A5922">
        <w:rPr>
          <w:rFonts w:ascii="Segoe UI" w:eastAsia="Arial" w:hAnsi="Segoe UI" w:cs="Segoe UI"/>
          <w:sz w:val="22"/>
          <w:szCs w:val="22"/>
          <w:lang w:val="en-US"/>
        </w:rPr>
        <w:t xml:space="preserve">or “Inadequate” </w:t>
      </w:r>
      <w:r w:rsidR="00FF055C">
        <w:rPr>
          <w:rFonts w:ascii="Segoe UI" w:eastAsia="Arial" w:hAnsi="Segoe UI" w:cs="Segoe UI"/>
          <w:sz w:val="22"/>
          <w:szCs w:val="22"/>
          <w:lang w:val="en-US"/>
        </w:rPr>
        <w:t>should contact the Early Years Finance team so that future funding arrangement</w:t>
      </w:r>
      <w:r w:rsidR="00F43360">
        <w:rPr>
          <w:rFonts w:ascii="Segoe UI" w:eastAsia="Arial" w:hAnsi="Segoe UI" w:cs="Segoe UI"/>
          <w:sz w:val="22"/>
          <w:szCs w:val="22"/>
          <w:lang w:val="en-US"/>
        </w:rPr>
        <w:t>s</w:t>
      </w:r>
      <w:r w:rsidR="00FF055C">
        <w:rPr>
          <w:rFonts w:ascii="Segoe UI" w:eastAsia="Arial" w:hAnsi="Segoe UI" w:cs="Segoe UI"/>
          <w:sz w:val="22"/>
          <w:szCs w:val="22"/>
          <w:lang w:val="en-US"/>
        </w:rPr>
        <w:t xml:space="preserve"> can be confirmed </w:t>
      </w:r>
      <w:r w:rsidRPr="008A5922">
        <w:rPr>
          <w:rFonts w:ascii="Segoe UI" w:eastAsia="Arial" w:hAnsi="Segoe UI" w:cs="Segoe UI"/>
          <w:b/>
          <w:bCs/>
          <w:color w:val="FF0000"/>
          <w:sz w:val="22"/>
          <w:szCs w:val="22"/>
          <w:lang w:val="en-US"/>
        </w:rPr>
        <w:t>unless</w:t>
      </w:r>
      <w:r w:rsidRPr="008A5922">
        <w:rPr>
          <w:rFonts w:ascii="Segoe UI" w:eastAsia="Arial" w:hAnsi="Segoe UI" w:cs="Segoe UI"/>
          <w:sz w:val="22"/>
          <w:szCs w:val="22"/>
          <w:lang w:val="en-US"/>
        </w:rPr>
        <w:t xml:space="preserve"> it has been agreed that funding can be offered to families without seeking </w:t>
      </w:r>
      <w:r w:rsidR="008A5922" w:rsidRPr="008A5922">
        <w:rPr>
          <w:rFonts w:ascii="Segoe UI" w:eastAsia="Arial" w:hAnsi="Segoe UI" w:cs="Segoe UI"/>
          <w:sz w:val="22"/>
          <w:szCs w:val="22"/>
          <w:lang w:val="en-US"/>
        </w:rPr>
        <w:t>approval</w:t>
      </w:r>
      <w:r w:rsidRPr="008A5922">
        <w:rPr>
          <w:rFonts w:ascii="Segoe UI" w:eastAsia="Arial" w:hAnsi="Segoe UI" w:cs="Segoe UI"/>
          <w:sz w:val="22"/>
          <w:szCs w:val="22"/>
          <w:lang w:val="en-US"/>
        </w:rPr>
        <w:t>.</w:t>
      </w:r>
    </w:p>
    <w:p w14:paraId="02139740" w14:textId="77777777" w:rsidR="00FF055C" w:rsidRDefault="00FF055C" w:rsidP="00A57CC2">
      <w:pPr>
        <w:autoSpaceDE w:val="0"/>
        <w:autoSpaceDN w:val="0"/>
        <w:adjustRightInd w:val="0"/>
        <w:rPr>
          <w:rFonts w:ascii="Segoe UI" w:eastAsia="Arial" w:hAnsi="Segoe UI" w:cs="Segoe UI"/>
          <w:sz w:val="22"/>
          <w:szCs w:val="22"/>
          <w:lang w:val="en-US"/>
        </w:rPr>
      </w:pPr>
    </w:p>
    <w:p w14:paraId="449E19BD" w14:textId="77777777" w:rsidR="00D055ED" w:rsidRPr="00D055ED" w:rsidRDefault="00D055ED" w:rsidP="00A57CC2">
      <w:pPr>
        <w:autoSpaceDE w:val="0"/>
        <w:autoSpaceDN w:val="0"/>
        <w:adjustRightInd w:val="0"/>
        <w:rPr>
          <w:rFonts w:ascii="Segoe UI" w:eastAsia="Arial" w:hAnsi="Segoe UI" w:cs="Segoe UI"/>
          <w:b/>
          <w:bCs/>
          <w:sz w:val="22"/>
          <w:szCs w:val="22"/>
          <w:lang w:val="en-US"/>
        </w:rPr>
      </w:pPr>
      <w:r w:rsidRPr="00D055ED">
        <w:rPr>
          <w:rFonts w:ascii="Segoe UI" w:eastAsia="Arial" w:hAnsi="Segoe UI" w:cs="Segoe UI"/>
          <w:b/>
          <w:bCs/>
          <w:sz w:val="22"/>
          <w:szCs w:val="22"/>
          <w:lang w:val="en-US"/>
        </w:rPr>
        <w:t>Questions 7 to 11: Charity Information</w:t>
      </w:r>
    </w:p>
    <w:p w14:paraId="004E36F1" w14:textId="77777777" w:rsidR="00D055ED" w:rsidRDefault="00D055ED" w:rsidP="00A57CC2">
      <w:p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These questions will only be presented if Q6 is answered as YES</w:t>
      </w:r>
      <w:r w:rsidR="00094085">
        <w:rPr>
          <w:rFonts w:ascii="Segoe UI" w:eastAsia="Arial" w:hAnsi="Segoe UI" w:cs="Segoe UI"/>
          <w:sz w:val="22"/>
          <w:szCs w:val="22"/>
          <w:lang w:val="en-US"/>
        </w:rPr>
        <w:t>.</w:t>
      </w:r>
    </w:p>
    <w:p w14:paraId="539E6669" w14:textId="77777777" w:rsidR="00D055ED" w:rsidRDefault="00D055ED" w:rsidP="00A57CC2">
      <w:pPr>
        <w:autoSpaceDE w:val="0"/>
        <w:autoSpaceDN w:val="0"/>
        <w:adjustRightInd w:val="0"/>
        <w:rPr>
          <w:rFonts w:ascii="Segoe UI" w:eastAsia="Arial" w:hAnsi="Segoe UI" w:cs="Segoe UI"/>
          <w:sz w:val="22"/>
          <w:szCs w:val="22"/>
          <w:lang w:val="en-US"/>
        </w:rPr>
      </w:pPr>
    </w:p>
    <w:p w14:paraId="7ECBA016" w14:textId="77777777" w:rsidR="00D055ED" w:rsidRPr="00D055ED" w:rsidRDefault="00D055ED" w:rsidP="00D055ED">
      <w:pPr>
        <w:autoSpaceDE w:val="0"/>
        <w:autoSpaceDN w:val="0"/>
        <w:adjustRightInd w:val="0"/>
        <w:rPr>
          <w:rFonts w:ascii="Segoe UI" w:eastAsia="Arial" w:hAnsi="Segoe UI" w:cs="Segoe UI"/>
          <w:b/>
          <w:bCs/>
          <w:sz w:val="22"/>
          <w:szCs w:val="22"/>
          <w:lang w:val="en-US"/>
        </w:rPr>
      </w:pPr>
      <w:r w:rsidRPr="00D055ED">
        <w:rPr>
          <w:rFonts w:ascii="Segoe UI" w:eastAsia="Arial" w:hAnsi="Segoe UI" w:cs="Segoe UI"/>
          <w:b/>
          <w:bCs/>
          <w:sz w:val="22"/>
          <w:szCs w:val="22"/>
          <w:lang w:val="en-US"/>
        </w:rPr>
        <w:t xml:space="preserve">Questions </w:t>
      </w:r>
      <w:r>
        <w:rPr>
          <w:rFonts w:ascii="Segoe UI" w:eastAsia="Arial" w:hAnsi="Segoe UI" w:cs="Segoe UI"/>
          <w:b/>
          <w:bCs/>
          <w:sz w:val="22"/>
          <w:szCs w:val="22"/>
          <w:lang w:val="en-US"/>
        </w:rPr>
        <w:t>14</w:t>
      </w:r>
      <w:r w:rsidRPr="00D055ED">
        <w:rPr>
          <w:rFonts w:ascii="Segoe UI" w:eastAsia="Arial" w:hAnsi="Segoe UI" w:cs="Segoe UI"/>
          <w:b/>
          <w:bCs/>
          <w:sz w:val="22"/>
          <w:szCs w:val="22"/>
          <w:lang w:val="en-US"/>
        </w:rPr>
        <w:t xml:space="preserve"> to </w:t>
      </w:r>
      <w:r>
        <w:rPr>
          <w:rFonts w:ascii="Segoe UI" w:eastAsia="Arial" w:hAnsi="Segoe UI" w:cs="Segoe UI"/>
          <w:b/>
          <w:bCs/>
          <w:sz w:val="22"/>
          <w:szCs w:val="22"/>
          <w:lang w:val="en-US"/>
        </w:rPr>
        <w:t>17</w:t>
      </w:r>
      <w:r w:rsidRPr="00D055ED">
        <w:rPr>
          <w:rFonts w:ascii="Segoe UI" w:eastAsia="Arial" w:hAnsi="Segoe UI" w:cs="Segoe UI"/>
          <w:b/>
          <w:bCs/>
          <w:sz w:val="22"/>
          <w:szCs w:val="22"/>
          <w:lang w:val="en-US"/>
        </w:rPr>
        <w:t xml:space="preserve">: </w:t>
      </w:r>
      <w:r>
        <w:rPr>
          <w:rFonts w:ascii="Segoe UI" w:eastAsia="Arial" w:hAnsi="Segoe UI" w:cs="Segoe UI"/>
          <w:b/>
          <w:bCs/>
          <w:sz w:val="22"/>
          <w:szCs w:val="22"/>
          <w:lang w:val="en-US"/>
        </w:rPr>
        <w:t>Number of weeks</w:t>
      </w:r>
    </w:p>
    <w:p w14:paraId="64C96154" w14:textId="77777777" w:rsidR="00D055ED" w:rsidRDefault="00D055ED" w:rsidP="00A57CC2">
      <w:p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These questions collect the number of weeks that you will offer early education to families.  The detail will be used to determine the maximum number of hours available for a “stretched” offer. (Less funded hours per week over more than 38 weeks)</w:t>
      </w:r>
    </w:p>
    <w:p w14:paraId="1CA7BEBE" w14:textId="77777777" w:rsidR="00D055ED" w:rsidRPr="00D055ED" w:rsidRDefault="00D055ED" w:rsidP="00A57CC2">
      <w:pPr>
        <w:autoSpaceDE w:val="0"/>
        <w:autoSpaceDN w:val="0"/>
        <w:adjustRightInd w:val="0"/>
        <w:rPr>
          <w:rFonts w:ascii="Segoe UI" w:eastAsia="Arial" w:hAnsi="Segoe UI" w:cs="Segoe UI"/>
          <w:sz w:val="12"/>
          <w:szCs w:val="12"/>
          <w:lang w:val="en-US"/>
        </w:rPr>
      </w:pPr>
    </w:p>
    <w:p w14:paraId="6A4D2FB9" w14:textId="77777777" w:rsidR="00D055ED" w:rsidRDefault="00D055ED" w:rsidP="00A57CC2">
      <w:p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Question 17 is the total sum of Q14, Q15 and Q16</w:t>
      </w:r>
    </w:p>
    <w:p w14:paraId="2E2CCEF5" w14:textId="77777777" w:rsidR="00D055ED" w:rsidRDefault="00D055ED" w:rsidP="00A57CC2">
      <w:pPr>
        <w:autoSpaceDE w:val="0"/>
        <w:autoSpaceDN w:val="0"/>
        <w:adjustRightInd w:val="0"/>
        <w:rPr>
          <w:rFonts w:ascii="Segoe UI" w:eastAsia="Arial" w:hAnsi="Segoe UI" w:cs="Segoe UI"/>
          <w:sz w:val="22"/>
          <w:szCs w:val="22"/>
          <w:lang w:val="en-US"/>
        </w:rPr>
      </w:pPr>
    </w:p>
    <w:p w14:paraId="080C656C" w14:textId="77777777" w:rsidR="00D055ED" w:rsidRDefault="00D055ED" w:rsidP="00D055ED">
      <w:pPr>
        <w:autoSpaceDE w:val="0"/>
        <w:autoSpaceDN w:val="0"/>
        <w:adjustRightInd w:val="0"/>
        <w:rPr>
          <w:rFonts w:ascii="Segoe UI" w:eastAsia="Arial" w:hAnsi="Segoe UI" w:cs="Segoe UI"/>
          <w:b/>
          <w:bCs/>
          <w:sz w:val="22"/>
          <w:szCs w:val="22"/>
          <w:lang w:val="en-US"/>
        </w:rPr>
      </w:pPr>
      <w:r w:rsidRPr="00D055ED">
        <w:rPr>
          <w:rFonts w:ascii="Segoe UI" w:eastAsia="Arial" w:hAnsi="Segoe UI" w:cs="Segoe UI"/>
          <w:b/>
          <w:bCs/>
          <w:sz w:val="22"/>
          <w:szCs w:val="22"/>
          <w:lang w:val="en-US"/>
        </w:rPr>
        <w:t xml:space="preserve">Questions </w:t>
      </w:r>
      <w:r>
        <w:rPr>
          <w:rFonts w:ascii="Segoe UI" w:eastAsia="Arial" w:hAnsi="Segoe UI" w:cs="Segoe UI"/>
          <w:b/>
          <w:bCs/>
          <w:sz w:val="22"/>
          <w:szCs w:val="22"/>
          <w:lang w:val="en-US"/>
        </w:rPr>
        <w:t>19, 22 and 25: Early Ed</w:t>
      </w:r>
      <w:r w:rsidR="0006656B">
        <w:rPr>
          <w:rFonts w:ascii="Segoe UI" w:eastAsia="Arial" w:hAnsi="Segoe UI" w:cs="Segoe UI"/>
          <w:b/>
          <w:bCs/>
          <w:sz w:val="22"/>
          <w:szCs w:val="22"/>
          <w:lang w:val="en-US"/>
        </w:rPr>
        <w:t xml:space="preserve">ucation offer available to </w:t>
      </w:r>
      <w:proofErr w:type="gramStart"/>
      <w:r w:rsidR="0006656B">
        <w:rPr>
          <w:rFonts w:ascii="Segoe UI" w:eastAsia="Arial" w:hAnsi="Segoe UI" w:cs="Segoe UI"/>
          <w:b/>
          <w:bCs/>
          <w:sz w:val="22"/>
          <w:szCs w:val="22"/>
          <w:lang w:val="en-US"/>
        </w:rPr>
        <w:t>families</w:t>
      </w:r>
      <w:proofErr w:type="gramEnd"/>
    </w:p>
    <w:p w14:paraId="5E9BA099" w14:textId="77777777" w:rsidR="0006656B" w:rsidRDefault="0006656B" w:rsidP="00D055ED">
      <w:pPr>
        <w:autoSpaceDE w:val="0"/>
        <w:autoSpaceDN w:val="0"/>
        <w:adjustRightInd w:val="0"/>
        <w:rPr>
          <w:rFonts w:ascii="Segoe UI" w:eastAsia="Arial" w:hAnsi="Segoe UI" w:cs="Segoe UI"/>
          <w:sz w:val="22"/>
          <w:szCs w:val="22"/>
          <w:lang w:val="en-US"/>
        </w:rPr>
      </w:pPr>
      <w:r w:rsidRPr="0006656B">
        <w:rPr>
          <w:rFonts w:ascii="Segoe UI" w:eastAsia="Arial" w:hAnsi="Segoe UI" w:cs="Segoe UI"/>
          <w:sz w:val="22"/>
          <w:szCs w:val="22"/>
          <w:lang w:val="en-US"/>
        </w:rPr>
        <w:t xml:space="preserve">These questions confirm which entitlements families can claim funding with you.  Remember </w:t>
      </w:r>
      <w:r>
        <w:rPr>
          <w:rFonts w:ascii="Segoe UI" w:eastAsia="Arial" w:hAnsi="Segoe UI" w:cs="Segoe UI"/>
          <w:sz w:val="22"/>
          <w:szCs w:val="22"/>
          <w:lang w:val="en-US"/>
        </w:rPr>
        <w:t>that i</w:t>
      </w:r>
      <w:r w:rsidRPr="0006656B">
        <w:rPr>
          <w:rFonts w:ascii="Segoe UI" w:eastAsia="Arial" w:hAnsi="Segoe UI" w:cs="Segoe UI"/>
          <w:sz w:val="22"/>
          <w:szCs w:val="22"/>
          <w:lang w:val="en-US"/>
        </w:rPr>
        <w:t>t is possible to claim funding for a lower age range where your admissions age means a child will be in their last claim before transitioning to the next.</w:t>
      </w:r>
      <w:r>
        <w:rPr>
          <w:rFonts w:ascii="Segoe UI" w:eastAsia="Arial" w:hAnsi="Segoe UI" w:cs="Segoe UI"/>
          <w:sz w:val="22"/>
          <w:szCs w:val="22"/>
          <w:lang w:val="en-US"/>
        </w:rPr>
        <w:t xml:space="preserve"> (</w:t>
      </w:r>
      <w:proofErr w:type="spellStart"/>
      <w:r>
        <w:rPr>
          <w:rFonts w:ascii="Segoe UI" w:eastAsia="Arial" w:hAnsi="Segoe UI" w:cs="Segoe UI"/>
          <w:sz w:val="22"/>
          <w:szCs w:val="22"/>
          <w:lang w:val="en-US"/>
        </w:rPr>
        <w:t>Eg.</w:t>
      </w:r>
      <w:proofErr w:type="spellEnd"/>
      <w:r>
        <w:rPr>
          <w:rFonts w:ascii="Segoe UI" w:eastAsia="Arial" w:hAnsi="Segoe UI" w:cs="Segoe UI"/>
          <w:sz w:val="22"/>
          <w:szCs w:val="22"/>
          <w:lang w:val="en-US"/>
        </w:rPr>
        <w:t xml:space="preserve">  Admission Age = 3, therefore 2- year funding can be claimed if the child is eligible)</w:t>
      </w:r>
    </w:p>
    <w:p w14:paraId="136CE88C" w14:textId="77777777" w:rsidR="0006656B" w:rsidRDefault="0006656B" w:rsidP="00D055ED">
      <w:pPr>
        <w:autoSpaceDE w:val="0"/>
        <w:autoSpaceDN w:val="0"/>
        <w:adjustRightInd w:val="0"/>
        <w:rPr>
          <w:rFonts w:ascii="Segoe UI" w:eastAsia="Arial" w:hAnsi="Segoe UI" w:cs="Segoe UI"/>
          <w:sz w:val="22"/>
          <w:szCs w:val="22"/>
          <w:lang w:val="en-US"/>
        </w:rPr>
      </w:pPr>
    </w:p>
    <w:p w14:paraId="542209F7" w14:textId="77777777" w:rsidR="0006656B" w:rsidRDefault="0006656B" w:rsidP="00D055ED">
      <w:pPr>
        <w:autoSpaceDE w:val="0"/>
        <w:autoSpaceDN w:val="0"/>
        <w:adjustRightInd w:val="0"/>
        <w:rPr>
          <w:rFonts w:ascii="Segoe UI" w:eastAsia="Arial" w:hAnsi="Segoe UI" w:cs="Segoe UI"/>
          <w:sz w:val="22"/>
          <w:szCs w:val="22"/>
          <w:lang w:val="en-US"/>
        </w:rPr>
      </w:pPr>
    </w:p>
    <w:p w14:paraId="38E53108" w14:textId="77777777" w:rsidR="0006656B" w:rsidRDefault="0006656B" w:rsidP="00D055ED">
      <w:pPr>
        <w:autoSpaceDE w:val="0"/>
        <w:autoSpaceDN w:val="0"/>
        <w:adjustRightInd w:val="0"/>
        <w:rPr>
          <w:rFonts w:ascii="Segoe UI" w:eastAsia="Arial" w:hAnsi="Segoe UI" w:cs="Segoe UI"/>
          <w:sz w:val="22"/>
          <w:szCs w:val="22"/>
          <w:lang w:val="en-US"/>
        </w:rPr>
      </w:pPr>
    </w:p>
    <w:p w14:paraId="4B96D3C0" w14:textId="77777777" w:rsidR="0006656B" w:rsidRDefault="0006656B" w:rsidP="00D055ED">
      <w:pPr>
        <w:autoSpaceDE w:val="0"/>
        <w:autoSpaceDN w:val="0"/>
        <w:adjustRightInd w:val="0"/>
        <w:rPr>
          <w:rFonts w:ascii="Segoe UI" w:eastAsia="Arial" w:hAnsi="Segoe UI" w:cs="Segoe UI"/>
          <w:sz w:val="22"/>
          <w:szCs w:val="22"/>
          <w:lang w:val="en-US"/>
        </w:rPr>
      </w:pPr>
    </w:p>
    <w:p w14:paraId="74465067" w14:textId="77777777" w:rsidR="0006656B" w:rsidRDefault="0006656B" w:rsidP="00D055ED">
      <w:pPr>
        <w:autoSpaceDE w:val="0"/>
        <w:autoSpaceDN w:val="0"/>
        <w:adjustRightInd w:val="0"/>
        <w:rPr>
          <w:rFonts w:ascii="Segoe UI" w:eastAsia="Arial" w:hAnsi="Segoe UI" w:cs="Segoe UI"/>
          <w:sz w:val="22"/>
          <w:szCs w:val="22"/>
          <w:lang w:val="en-US"/>
        </w:rPr>
      </w:pPr>
    </w:p>
    <w:p w14:paraId="48876F96" w14:textId="77777777" w:rsidR="0006656B" w:rsidRDefault="0006656B" w:rsidP="00D055ED">
      <w:pPr>
        <w:autoSpaceDE w:val="0"/>
        <w:autoSpaceDN w:val="0"/>
        <w:adjustRightInd w:val="0"/>
        <w:rPr>
          <w:rFonts w:ascii="Segoe UI" w:eastAsia="Arial" w:hAnsi="Segoe UI" w:cs="Segoe UI"/>
          <w:sz w:val="22"/>
          <w:szCs w:val="22"/>
          <w:lang w:val="en-US"/>
        </w:rPr>
      </w:pPr>
    </w:p>
    <w:p w14:paraId="0ED0A430" w14:textId="77777777" w:rsidR="0006656B" w:rsidRDefault="0006656B" w:rsidP="00D055ED">
      <w:pPr>
        <w:autoSpaceDE w:val="0"/>
        <w:autoSpaceDN w:val="0"/>
        <w:adjustRightInd w:val="0"/>
        <w:rPr>
          <w:rFonts w:ascii="Segoe UI" w:eastAsia="Arial" w:hAnsi="Segoe UI" w:cs="Segoe UI"/>
          <w:sz w:val="22"/>
          <w:szCs w:val="22"/>
          <w:lang w:val="en-US"/>
        </w:rPr>
      </w:pPr>
    </w:p>
    <w:p w14:paraId="75377EFB" w14:textId="77777777" w:rsidR="0006656B" w:rsidRDefault="0006656B" w:rsidP="00D055ED">
      <w:pPr>
        <w:autoSpaceDE w:val="0"/>
        <w:autoSpaceDN w:val="0"/>
        <w:adjustRightInd w:val="0"/>
        <w:rPr>
          <w:rFonts w:ascii="Segoe UI" w:eastAsia="Arial" w:hAnsi="Segoe UI" w:cs="Segoe UI"/>
          <w:sz w:val="22"/>
          <w:szCs w:val="22"/>
          <w:lang w:val="en-US"/>
        </w:rPr>
      </w:pPr>
    </w:p>
    <w:p w14:paraId="6D0F5034" w14:textId="77777777" w:rsidR="0006656B" w:rsidRDefault="0006656B" w:rsidP="00D055ED">
      <w:pPr>
        <w:autoSpaceDE w:val="0"/>
        <w:autoSpaceDN w:val="0"/>
        <w:adjustRightInd w:val="0"/>
        <w:rPr>
          <w:rFonts w:ascii="Segoe UI" w:eastAsia="Arial" w:hAnsi="Segoe UI" w:cs="Segoe UI"/>
          <w:sz w:val="22"/>
          <w:szCs w:val="22"/>
          <w:lang w:val="en-US"/>
        </w:rPr>
      </w:pPr>
    </w:p>
    <w:p w14:paraId="7F84BFD1" w14:textId="77777777" w:rsidR="0006656B" w:rsidRDefault="0006656B" w:rsidP="00D055ED">
      <w:pPr>
        <w:autoSpaceDE w:val="0"/>
        <w:autoSpaceDN w:val="0"/>
        <w:adjustRightInd w:val="0"/>
        <w:rPr>
          <w:rFonts w:ascii="Segoe UI" w:eastAsia="Arial" w:hAnsi="Segoe UI" w:cs="Segoe UI"/>
          <w:sz w:val="22"/>
          <w:szCs w:val="22"/>
          <w:lang w:val="en-US"/>
        </w:rPr>
      </w:pPr>
    </w:p>
    <w:p w14:paraId="22BFA88B" w14:textId="77777777" w:rsidR="0006656B" w:rsidRDefault="0006656B" w:rsidP="00D055ED">
      <w:pPr>
        <w:autoSpaceDE w:val="0"/>
        <w:autoSpaceDN w:val="0"/>
        <w:adjustRightInd w:val="0"/>
        <w:rPr>
          <w:rFonts w:ascii="Segoe UI" w:eastAsia="Arial" w:hAnsi="Segoe UI" w:cs="Segoe UI"/>
          <w:sz w:val="22"/>
          <w:szCs w:val="22"/>
          <w:lang w:val="en-US"/>
        </w:rPr>
      </w:pPr>
    </w:p>
    <w:p w14:paraId="2DB19A77" w14:textId="77777777" w:rsidR="0006656B" w:rsidRDefault="0006656B" w:rsidP="00D055ED">
      <w:pPr>
        <w:autoSpaceDE w:val="0"/>
        <w:autoSpaceDN w:val="0"/>
        <w:adjustRightInd w:val="0"/>
        <w:rPr>
          <w:rFonts w:ascii="Segoe UI" w:eastAsia="Arial" w:hAnsi="Segoe UI" w:cs="Segoe UI"/>
          <w:sz w:val="22"/>
          <w:szCs w:val="22"/>
          <w:lang w:val="en-US"/>
        </w:rPr>
      </w:pPr>
    </w:p>
    <w:p w14:paraId="117F8307" w14:textId="77777777" w:rsidR="0006656B" w:rsidRDefault="0006656B" w:rsidP="00D055ED">
      <w:pPr>
        <w:autoSpaceDE w:val="0"/>
        <w:autoSpaceDN w:val="0"/>
        <w:adjustRightInd w:val="0"/>
        <w:rPr>
          <w:rFonts w:ascii="Segoe UI" w:eastAsia="Arial" w:hAnsi="Segoe UI" w:cs="Segoe UI"/>
          <w:sz w:val="22"/>
          <w:szCs w:val="22"/>
          <w:lang w:val="en-US"/>
        </w:rPr>
      </w:pPr>
    </w:p>
    <w:p w14:paraId="63D25512" w14:textId="77777777" w:rsidR="0006656B" w:rsidRPr="0006656B" w:rsidRDefault="0006656B" w:rsidP="00D055ED">
      <w:pPr>
        <w:autoSpaceDE w:val="0"/>
        <w:autoSpaceDN w:val="0"/>
        <w:adjustRightInd w:val="0"/>
        <w:rPr>
          <w:rFonts w:ascii="Segoe UI" w:eastAsia="Arial" w:hAnsi="Segoe UI" w:cs="Segoe UI"/>
          <w:b/>
          <w:bCs/>
          <w:sz w:val="22"/>
          <w:szCs w:val="22"/>
          <w:lang w:val="en-US"/>
        </w:rPr>
      </w:pPr>
      <w:r w:rsidRPr="0006656B">
        <w:rPr>
          <w:rFonts w:ascii="Segoe UI" w:eastAsia="Arial" w:hAnsi="Segoe UI" w:cs="Segoe UI"/>
          <w:b/>
          <w:bCs/>
          <w:sz w:val="22"/>
          <w:szCs w:val="22"/>
          <w:lang w:val="en-US"/>
        </w:rPr>
        <w:t>Questions 20, 21, 23, 24, 26 &amp; 27: Maximum number of places</w:t>
      </w:r>
    </w:p>
    <w:p w14:paraId="17166FDB" w14:textId="77777777" w:rsidR="0006656B" w:rsidRDefault="0006656B" w:rsidP="0006656B">
      <w:p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These questions will only be presented if Q19, Q22 and/or Q25 is answered as YES</w:t>
      </w:r>
      <w:r w:rsidR="00094085">
        <w:rPr>
          <w:rFonts w:ascii="Segoe UI" w:eastAsia="Arial" w:hAnsi="Segoe UI" w:cs="Segoe UI"/>
          <w:sz w:val="22"/>
          <w:szCs w:val="22"/>
          <w:lang w:val="en-US"/>
        </w:rPr>
        <w:t>.</w:t>
      </w:r>
    </w:p>
    <w:p w14:paraId="52CDCFA4" w14:textId="77777777" w:rsidR="0006656B" w:rsidRPr="0006656B" w:rsidRDefault="0006656B" w:rsidP="00D055ED">
      <w:pPr>
        <w:autoSpaceDE w:val="0"/>
        <w:autoSpaceDN w:val="0"/>
        <w:adjustRightInd w:val="0"/>
        <w:rPr>
          <w:rFonts w:ascii="Segoe UI" w:eastAsia="Arial" w:hAnsi="Segoe UI" w:cs="Segoe UI"/>
          <w:sz w:val="12"/>
          <w:szCs w:val="12"/>
          <w:lang w:val="en-US"/>
        </w:rPr>
      </w:pPr>
    </w:p>
    <w:p w14:paraId="3CA3B16D" w14:textId="77777777" w:rsidR="00D055ED" w:rsidRDefault="0006656B" w:rsidP="00A57CC2">
      <w:p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Please enter the number of places that are available in the morning and/or afternoon for the age range.</w:t>
      </w:r>
    </w:p>
    <w:p w14:paraId="6EDA7D2F" w14:textId="77777777" w:rsidR="00D055ED" w:rsidRDefault="00D055ED" w:rsidP="00A57CC2">
      <w:pPr>
        <w:autoSpaceDE w:val="0"/>
        <w:autoSpaceDN w:val="0"/>
        <w:adjustRightInd w:val="0"/>
        <w:rPr>
          <w:rFonts w:ascii="Segoe UI" w:eastAsia="Arial" w:hAnsi="Segoe UI" w:cs="Segoe UI"/>
          <w:sz w:val="22"/>
          <w:szCs w:val="22"/>
          <w:lang w:val="en-US"/>
        </w:rPr>
      </w:pPr>
    </w:p>
    <w:p w14:paraId="4F016511" w14:textId="77777777" w:rsidR="0006656B" w:rsidRPr="00D055ED" w:rsidRDefault="0006656B" w:rsidP="0006656B">
      <w:pPr>
        <w:autoSpaceDE w:val="0"/>
        <w:autoSpaceDN w:val="0"/>
        <w:adjustRightInd w:val="0"/>
        <w:rPr>
          <w:rFonts w:ascii="Segoe UI" w:eastAsia="Arial" w:hAnsi="Segoe UI" w:cs="Segoe UI"/>
          <w:b/>
          <w:bCs/>
          <w:sz w:val="22"/>
          <w:szCs w:val="22"/>
          <w:lang w:val="en-US"/>
        </w:rPr>
      </w:pPr>
      <w:r w:rsidRPr="00D055ED">
        <w:rPr>
          <w:rFonts w:ascii="Segoe UI" w:eastAsia="Arial" w:hAnsi="Segoe UI" w:cs="Segoe UI"/>
          <w:b/>
          <w:bCs/>
          <w:sz w:val="22"/>
          <w:szCs w:val="22"/>
          <w:lang w:val="en-US"/>
        </w:rPr>
        <w:t xml:space="preserve">Questions </w:t>
      </w:r>
      <w:r>
        <w:rPr>
          <w:rFonts w:ascii="Segoe UI" w:eastAsia="Arial" w:hAnsi="Segoe UI" w:cs="Segoe UI"/>
          <w:b/>
          <w:bCs/>
          <w:sz w:val="22"/>
          <w:szCs w:val="22"/>
          <w:lang w:val="en-US"/>
        </w:rPr>
        <w:t>30</w:t>
      </w:r>
      <w:r w:rsidRPr="00D055ED">
        <w:rPr>
          <w:rFonts w:ascii="Segoe UI" w:eastAsia="Arial" w:hAnsi="Segoe UI" w:cs="Segoe UI"/>
          <w:b/>
          <w:bCs/>
          <w:sz w:val="22"/>
          <w:szCs w:val="22"/>
          <w:lang w:val="en-US"/>
        </w:rPr>
        <w:t xml:space="preserve"> to </w:t>
      </w:r>
      <w:r>
        <w:rPr>
          <w:rFonts w:ascii="Segoe UI" w:eastAsia="Arial" w:hAnsi="Segoe UI" w:cs="Segoe UI"/>
          <w:b/>
          <w:bCs/>
          <w:sz w:val="22"/>
          <w:szCs w:val="22"/>
          <w:lang w:val="en-US"/>
        </w:rPr>
        <w:t>34</w:t>
      </w:r>
      <w:r w:rsidRPr="00D055ED">
        <w:rPr>
          <w:rFonts w:ascii="Segoe UI" w:eastAsia="Arial" w:hAnsi="Segoe UI" w:cs="Segoe UI"/>
          <w:b/>
          <w:bCs/>
          <w:sz w:val="22"/>
          <w:szCs w:val="22"/>
          <w:lang w:val="en-US"/>
        </w:rPr>
        <w:t xml:space="preserve">: </w:t>
      </w:r>
      <w:r w:rsidR="00BB4342">
        <w:rPr>
          <w:rFonts w:ascii="Segoe UI" w:eastAsia="Arial" w:hAnsi="Segoe UI" w:cs="Segoe UI"/>
          <w:b/>
          <w:bCs/>
          <w:sz w:val="22"/>
          <w:szCs w:val="22"/>
          <w:lang w:val="en-US"/>
        </w:rPr>
        <w:t>Consumable Charge</w:t>
      </w:r>
    </w:p>
    <w:p w14:paraId="038F13B9" w14:textId="77777777" w:rsidR="0006656B" w:rsidRDefault="0006656B" w:rsidP="0006656B">
      <w:p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These questions will only be presented if Q</w:t>
      </w:r>
      <w:r w:rsidR="00094085">
        <w:rPr>
          <w:rFonts w:ascii="Segoe UI" w:eastAsia="Arial" w:hAnsi="Segoe UI" w:cs="Segoe UI"/>
          <w:sz w:val="22"/>
          <w:szCs w:val="22"/>
          <w:lang w:val="en-US"/>
        </w:rPr>
        <w:t>29</w:t>
      </w:r>
      <w:r>
        <w:rPr>
          <w:rFonts w:ascii="Segoe UI" w:eastAsia="Arial" w:hAnsi="Segoe UI" w:cs="Segoe UI"/>
          <w:sz w:val="22"/>
          <w:szCs w:val="22"/>
          <w:lang w:val="en-US"/>
        </w:rPr>
        <w:t xml:space="preserve"> is answered as YES</w:t>
      </w:r>
      <w:r w:rsidR="00094085">
        <w:rPr>
          <w:rFonts w:ascii="Segoe UI" w:eastAsia="Arial" w:hAnsi="Segoe UI" w:cs="Segoe UI"/>
          <w:sz w:val="22"/>
          <w:szCs w:val="22"/>
          <w:lang w:val="en-US"/>
        </w:rPr>
        <w:t>.</w:t>
      </w:r>
    </w:p>
    <w:p w14:paraId="22F44BD1" w14:textId="77777777" w:rsidR="0006656B" w:rsidRDefault="0006656B" w:rsidP="00A57CC2">
      <w:pPr>
        <w:autoSpaceDE w:val="0"/>
        <w:autoSpaceDN w:val="0"/>
        <w:adjustRightInd w:val="0"/>
        <w:rPr>
          <w:rFonts w:ascii="Segoe UI" w:eastAsia="Arial" w:hAnsi="Segoe UI" w:cs="Segoe UI"/>
          <w:sz w:val="22"/>
          <w:szCs w:val="22"/>
          <w:lang w:val="en-US"/>
        </w:rPr>
      </w:pPr>
    </w:p>
    <w:p w14:paraId="110D5FD4" w14:textId="77777777" w:rsidR="00D055ED" w:rsidRPr="00094085" w:rsidRDefault="00094085" w:rsidP="00A57CC2">
      <w:pPr>
        <w:autoSpaceDE w:val="0"/>
        <w:autoSpaceDN w:val="0"/>
        <w:adjustRightInd w:val="0"/>
        <w:rPr>
          <w:rFonts w:ascii="Segoe UI" w:eastAsia="Arial" w:hAnsi="Segoe UI" w:cs="Segoe UI"/>
          <w:b/>
          <w:bCs/>
          <w:sz w:val="22"/>
          <w:szCs w:val="22"/>
          <w:lang w:val="en-US"/>
        </w:rPr>
      </w:pPr>
      <w:r w:rsidRPr="00094085">
        <w:rPr>
          <w:rFonts w:ascii="Segoe UI" w:eastAsia="Arial" w:hAnsi="Segoe UI" w:cs="Segoe UI"/>
          <w:b/>
          <w:bCs/>
          <w:sz w:val="22"/>
          <w:szCs w:val="22"/>
          <w:lang w:val="en-US"/>
        </w:rPr>
        <w:t>Question 35</w:t>
      </w:r>
      <w:r>
        <w:rPr>
          <w:rFonts w:ascii="Segoe UI" w:eastAsia="Arial" w:hAnsi="Segoe UI" w:cs="Segoe UI"/>
          <w:b/>
          <w:bCs/>
          <w:sz w:val="22"/>
          <w:szCs w:val="22"/>
          <w:lang w:val="en-US"/>
        </w:rPr>
        <w:t>: Documentation Submission</w:t>
      </w:r>
    </w:p>
    <w:p w14:paraId="492205C2" w14:textId="77777777" w:rsidR="00094085" w:rsidRDefault="00094085" w:rsidP="00A57CC2">
      <w:pPr>
        <w:autoSpaceDE w:val="0"/>
        <w:autoSpaceDN w:val="0"/>
        <w:adjustRightInd w:val="0"/>
        <w:rPr>
          <w:rFonts w:ascii="Segoe UI" w:eastAsia="Arial" w:hAnsi="Segoe UI" w:cs="Segoe UI"/>
          <w:sz w:val="22"/>
          <w:szCs w:val="22"/>
          <w:lang w:val="en-US"/>
        </w:rPr>
      </w:pPr>
      <w:r>
        <w:rPr>
          <w:rFonts w:ascii="Segoe UI" w:eastAsia="Arial" w:hAnsi="Segoe UI" w:cs="Segoe UI"/>
          <w:sz w:val="22"/>
          <w:szCs w:val="22"/>
          <w:lang w:val="en-US"/>
        </w:rPr>
        <w:t>Please refer to the Documentation Section below.</w:t>
      </w:r>
    </w:p>
    <w:p w14:paraId="3943B0BA" w14:textId="77777777" w:rsidR="00094085" w:rsidRDefault="00094085" w:rsidP="00FF055C">
      <w:pPr>
        <w:autoSpaceDE w:val="0"/>
        <w:autoSpaceDN w:val="0"/>
        <w:adjustRightInd w:val="0"/>
        <w:rPr>
          <w:rFonts w:ascii="Segoe UI" w:eastAsia="Arial" w:hAnsi="Segoe UI" w:cs="Segoe UI"/>
          <w:b/>
          <w:bCs/>
          <w:sz w:val="22"/>
          <w:szCs w:val="22"/>
          <w:lang w:val="en-US"/>
        </w:rPr>
      </w:pPr>
    </w:p>
    <w:p w14:paraId="74DFB3D2" w14:textId="77777777" w:rsidR="008F4B7F" w:rsidRPr="001C262A" w:rsidRDefault="00094085" w:rsidP="00FF055C">
      <w:pPr>
        <w:autoSpaceDE w:val="0"/>
        <w:autoSpaceDN w:val="0"/>
        <w:adjustRightInd w:val="0"/>
        <w:rPr>
          <w:rFonts w:ascii="Segoe UI" w:eastAsia="Arial" w:hAnsi="Segoe UI" w:cs="Segoe UI"/>
          <w:b/>
          <w:bCs/>
          <w:sz w:val="22"/>
          <w:szCs w:val="22"/>
          <w:lang w:val="en-US"/>
        </w:rPr>
      </w:pPr>
      <w:r>
        <w:rPr>
          <w:rFonts w:ascii="Segoe UI" w:eastAsia="Arial" w:hAnsi="Segoe UI" w:cs="Segoe UI"/>
          <w:b/>
          <w:bCs/>
          <w:sz w:val="22"/>
          <w:szCs w:val="22"/>
          <w:lang w:val="en-US"/>
        </w:rPr>
        <w:t xml:space="preserve">Questions 36 to 40: </w:t>
      </w:r>
      <w:r w:rsidR="00FF055C" w:rsidRPr="001C262A">
        <w:rPr>
          <w:rFonts w:ascii="Segoe UI" w:eastAsia="Arial" w:hAnsi="Segoe UI" w:cs="Segoe UI"/>
          <w:b/>
          <w:bCs/>
          <w:sz w:val="22"/>
          <w:szCs w:val="22"/>
          <w:lang w:val="en-US"/>
        </w:rPr>
        <w:t>Declaration</w:t>
      </w:r>
    </w:p>
    <w:p w14:paraId="450280D7" w14:textId="77777777" w:rsidR="008F4B7F" w:rsidRPr="00FF055C" w:rsidRDefault="00DC6B36" w:rsidP="00A57CC2">
      <w:pPr>
        <w:autoSpaceDE w:val="0"/>
        <w:autoSpaceDN w:val="0"/>
        <w:adjustRightInd w:val="0"/>
        <w:rPr>
          <w:rFonts w:ascii="Segoe UI" w:hAnsi="Segoe UI" w:cs="Segoe UI"/>
          <w:sz w:val="22"/>
          <w:szCs w:val="22"/>
        </w:rPr>
      </w:pPr>
      <w:r w:rsidRPr="00FF055C">
        <w:rPr>
          <w:rFonts w:ascii="Segoe UI" w:eastAsia="Arial" w:hAnsi="Segoe UI" w:cs="Segoe UI"/>
          <w:sz w:val="22"/>
          <w:szCs w:val="22"/>
          <w:lang w:val="en-US"/>
        </w:rPr>
        <w:t xml:space="preserve">The </w:t>
      </w:r>
      <w:r w:rsidR="00F43360">
        <w:rPr>
          <w:rFonts w:ascii="Segoe UI" w:eastAsia="Arial" w:hAnsi="Segoe UI" w:cs="Segoe UI"/>
          <w:sz w:val="22"/>
          <w:szCs w:val="22"/>
          <w:lang w:val="en-US"/>
        </w:rPr>
        <w:t xml:space="preserve">form template </w:t>
      </w:r>
      <w:r w:rsidRPr="00FF055C">
        <w:rPr>
          <w:rFonts w:ascii="Segoe UI" w:eastAsia="Arial" w:hAnsi="Segoe UI" w:cs="Segoe UI"/>
          <w:b/>
          <w:bCs/>
          <w:color w:val="FF0000"/>
          <w:sz w:val="22"/>
          <w:szCs w:val="22"/>
          <w:lang w:val="en-US"/>
        </w:rPr>
        <w:t>must</w:t>
      </w:r>
      <w:r w:rsidRPr="00FF055C">
        <w:rPr>
          <w:rFonts w:ascii="Segoe UI" w:eastAsia="Arial" w:hAnsi="Segoe UI" w:cs="Segoe UI"/>
          <w:sz w:val="22"/>
          <w:szCs w:val="22"/>
          <w:lang w:val="en-US"/>
        </w:rPr>
        <w:t xml:space="preserve"> be </w:t>
      </w:r>
      <w:r w:rsidR="00FF055C" w:rsidRPr="00FF055C">
        <w:rPr>
          <w:rFonts w:ascii="Segoe UI" w:eastAsia="Arial" w:hAnsi="Segoe UI" w:cs="Segoe UI"/>
          <w:sz w:val="22"/>
          <w:szCs w:val="22"/>
          <w:lang w:val="en-US"/>
        </w:rPr>
        <w:t xml:space="preserve">submitted by </w:t>
      </w:r>
      <w:r w:rsidR="00FF055C" w:rsidRPr="00FF055C">
        <w:rPr>
          <w:rFonts w:ascii="Segoe UI" w:hAnsi="Segoe UI" w:cs="Segoe UI"/>
          <w:color w:val="242424"/>
          <w:sz w:val="22"/>
          <w:szCs w:val="22"/>
        </w:rPr>
        <w:t>the person whose name appears on the Ofsted registration certificate, or a nominated person authorised to act on behalf of the childcare provider.</w:t>
      </w:r>
    </w:p>
    <w:p w14:paraId="0C159432" w14:textId="77777777" w:rsidR="00DC6B36" w:rsidRPr="00094085" w:rsidRDefault="00DC6B36" w:rsidP="00DC6B36">
      <w:pPr>
        <w:jc w:val="both"/>
        <w:rPr>
          <w:rFonts w:ascii="Segoe UI" w:hAnsi="Segoe UI" w:cs="Segoe UI"/>
          <w:iCs/>
          <w:color w:val="000000"/>
          <w:sz w:val="12"/>
          <w:szCs w:val="12"/>
        </w:rPr>
      </w:pPr>
    </w:p>
    <w:p w14:paraId="32E2FEB5" w14:textId="77777777" w:rsidR="00D95F40" w:rsidRDefault="00D95F40" w:rsidP="00D95F40">
      <w:pPr>
        <w:pStyle w:val="BodyText"/>
        <w:ind w:right="195"/>
        <w:jc w:val="both"/>
        <w:rPr>
          <w:rFonts w:ascii="Segoe UI" w:hAnsi="Segoe UI" w:cs="Segoe UI"/>
          <w:sz w:val="22"/>
          <w:szCs w:val="22"/>
        </w:rPr>
      </w:pPr>
      <w:r w:rsidRPr="008A5922">
        <w:rPr>
          <w:rFonts w:ascii="Segoe UI" w:hAnsi="Segoe UI" w:cs="Segoe UI"/>
          <w:sz w:val="22"/>
          <w:szCs w:val="22"/>
        </w:rPr>
        <w:t>When s</w:t>
      </w:r>
      <w:r w:rsidR="001C262A">
        <w:rPr>
          <w:rFonts w:ascii="Segoe UI" w:hAnsi="Segoe UI" w:cs="Segoe UI"/>
          <w:sz w:val="22"/>
          <w:szCs w:val="22"/>
        </w:rPr>
        <w:t>ubmitting</w:t>
      </w:r>
      <w:r w:rsidRPr="008A5922">
        <w:rPr>
          <w:rFonts w:ascii="Segoe UI" w:hAnsi="Segoe UI" w:cs="Segoe UI"/>
          <w:sz w:val="22"/>
          <w:szCs w:val="22"/>
        </w:rPr>
        <w:t xml:space="preserve"> the </w:t>
      </w:r>
      <w:r w:rsidR="00F43360">
        <w:rPr>
          <w:rFonts w:ascii="Segoe UI" w:hAnsi="Segoe UI" w:cs="Segoe UI"/>
          <w:sz w:val="22"/>
          <w:szCs w:val="22"/>
        </w:rPr>
        <w:t>form</w:t>
      </w:r>
      <w:r w:rsidRPr="008A5922">
        <w:rPr>
          <w:rFonts w:ascii="Segoe UI" w:hAnsi="Segoe UI" w:cs="Segoe UI"/>
          <w:sz w:val="22"/>
          <w:szCs w:val="22"/>
        </w:rPr>
        <w:t>, the person is confirming / consenting to the following –</w:t>
      </w:r>
    </w:p>
    <w:p w14:paraId="4952369A" w14:textId="77777777" w:rsidR="00F43360" w:rsidRPr="00094085" w:rsidRDefault="00F43360" w:rsidP="00D95F40">
      <w:pPr>
        <w:pStyle w:val="BodyText"/>
        <w:ind w:right="195"/>
        <w:jc w:val="both"/>
        <w:rPr>
          <w:rFonts w:ascii="Segoe UI" w:hAnsi="Segoe UI" w:cs="Segoe UI"/>
          <w:sz w:val="12"/>
          <w:szCs w:val="12"/>
        </w:rPr>
      </w:pPr>
    </w:p>
    <w:p w14:paraId="72058B68" w14:textId="77777777" w:rsidR="001C262A" w:rsidRDefault="002F17F8" w:rsidP="001C262A">
      <w:pPr>
        <w:pStyle w:val="BodyText"/>
        <w:numPr>
          <w:ilvl w:val="0"/>
          <w:numId w:val="45"/>
        </w:numPr>
        <w:ind w:right="195"/>
        <w:jc w:val="both"/>
        <w:rPr>
          <w:rFonts w:ascii="Segoe UI" w:hAnsi="Segoe UI" w:cs="Segoe UI"/>
          <w:sz w:val="22"/>
          <w:szCs w:val="22"/>
        </w:rPr>
      </w:pPr>
      <w:r w:rsidRPr="001C262A">
        <w:rPr>
          <w:rFonts w:ascii="Segoe UI" w:hAnsi="Segoe UI" w:cs="Segoe UI"/>
          <w:sz w:val="22"/>
          <w:szCs w:val="22"/>
        </w:rPr>
        <w:t xml:space="preserve">The conditions listed in Part E of the agreement will be met, and I understand that the Local Authority retains the right to amend or add to the conditions in response to changes to Statutory Guidance and </w:t>
      </w:r>
      <w:proofErr w:type="gramStart"/>
      <w:r w:rsidRPr="001C262A">
        <w:rPr>
          <w:rFonts w:ascii="Segoe UI" w:hAnsi="Segoe UI" w:cs="Segoe UI"/>
          <w:sz w:val="22"/>
          <w:szCs w:val="22"/>
        </w:rPr>
        <w:t>Legislation;</w:t>
      </w:r>
      <w:proofErr w:type="gramEnd"/>
    </w:p>
    <w:p w14:paraId="59C21056" w14:textId="77777777" w:rsidR="002F17F8" w:rsidRPr="001C262A" w:rsidRDefault="002F17F8" w:rsidP="001C262A">
      <w:pPr>
        <w:pStyle w:val="BodyText"/>
        <w:numPr>
          <w:ilvl w:val="0"/>
          <w:numId w:val="45"/>
        </w:numPr>
        <w:ind w:right="195"/>
        <w:jc w:val="both"/>
        <w:rPr>
          <w:rFonts w:ascii="Segoe UI" w:hAnsi="Segoe UI" w:cs="Segoe UI"/>
          <w:sz w:val="22"/>
          <w:szCs w:val="22"/>
        </w:rPr>
      </w:pPr>
      <w:r w:rsidRPr="001C262A">
        <w:rPr>
          <w:rFonts w:ascii="Segoe UI" w:hAnsi="Segoe UI" w:cs="Segoe UI"/>
          <w:sz w:val="22"/>
          <w:szCs w:val="22"/>
        </w:rPr>
        <w:t xml:space="preserve">The information detailed in Parts B and C will be updated and shared in accordance with the General Data Protection Regulations (GDPR) and the Funding Agreement </w:t>
      </w:r>
      <w:proofErr w:type="gramStart"/>
      <w:r w:rsidRPr="001C262A">
        <w:rPr>
          <w:rFonts w:ascii="Segoe UI" w:hAnsi="Segoe UI" w:cs="Segoe UI"/>
          <w:sz w:val="22"/>
          <w:szCs w:val="22"/>
        </w:rPr>
        <w:t>requirements;</w:t>
      </w:r>
      <w:proofErr w:type="gramEnd"/>
    </w:p>
    <w:p w14:paraId="04F9A151" w14:textId="77777777" w:rsidR="002F17F8" w:rsidRPr="001C262A" w:rsidRDefault="002F17F8" w:rsidP="001C262A">
      <w:pPr>
        <w:pStyle w:val="BodyText"/>
        <w:numPr>
          <w:ilvl w:val="0"/>
          <w:numId w:val="45"/>
        </w:numPr>
        <w:ind w:right="195"/>
        <w:jc w:val="both"/>
        <w:rPr>
          <w:rFonts w:ascii="Segoe UI" w:hAnsi="Segoe UI" w:cs="Segoe UI"/>
          <w:sz w:val="22"/>
          <w:szCs w:val="22"/>
        </w:rPr>
      </w:pPr>
      <w:r w:rsidRPr="001C262A">
        <w:rPr>
          <w:rFonts w:ascii="Segoe UI" w:hAnsi="Segoe UI" w:cs="Segoe UI"/>
          <w:sz w:val="22"/>
          <w:szCs w:val="22"/>
        </w:rPr>
        <w:t xml:space="preserve">Where early years funding is claimed, consent will be sought via a Parent / Carer claim form and data will be collected / shared in accordance with the </w:t>
      </w:r>
      <w:proofErr w:type="gramStart"/>
      <w:r w:rsidRPr="001C262A">
        <w:rPr>
          <w:rFonts w:ascii="Segoe UI" w:hAnsi="Segoe UI" w:cs="Segoe UI"/>
          <w:sz w:val="22"/>
          <w:szCs w:val="22"/>
        </w:rPr>
        <w:t>GDPR;</w:t>
      </w:r>
      <w:proofErr w:type="gramEnd"/>
    </w:p>
    <w:p w14:paraId="77AE4D61" w14:textId="77777777" w:rsidR="002F17F8" w:rsidRPr="001C262A" w:rsidRDefault="002F17F8" w:rsidP="001C262A">
      <w:pPr>
        <w:pStyle w:val="BodyText"/>
        <w:numPr>
          <w:ilvl w:val="0"/>
          <w:numId w:val="45"/>
        </w:numPr>
        <w:ind w:right="195"/>
        <w:jc w:val="both"/>
        <w:rPr>
          <w:rFonts w:ascii="Segoe UI" w:hAnsi="Segoe UI" w:cs="Segoe UI"/>
          <w:sz w:val="22"/>
          <w:szCs w:val="22"/>
        </w:rPr>
      </w:pPr>
      <w:r w:rsidRPr="001C262A">
        <w:rPr>
          <w:rFonts w:ascii="Segoe UI" w:hAnsi="Segoe UI" w:cs="Segoe UI"/>
          <w:sz w:val="22"/>
          <w:szCs w:val="22"/>
        </w:rPr>
        <w:t>and I consent to early years information including child data being held securely and used in accordance with the GDPR and retained in line with the Norfolk County Council Record Retention Policy.</w:t>
      </w:r>
    </w:p>
    <w:p w14:paraId="74DB81D7" w14:textId="77777777" w:rsidR="00D95F40" w:rsidRPr="008A5922" w:rsidRDefault="00D95F40" w:rsidP="005E36CB">
      <w:pPr>
        <w:pStyle w:val="BodyText"/>
        <w:ind w:right="194"/>
        <w:jc w:val="both"/>
        <w:rPr>
          <w:rFonts w:ascii="Segoe UI" w:hAnsi="Segoe UI" w:cs="Segoe UI"/>
          <w:b/>
          <w:sz w:val="22"/>
          <w:szCs w:val="22"/>
        </w:rPr>
      </w:pPr>
    </w:p>
    <w:p w14:paraId="2410FBD6" w14:textId="77777777" w:rsidR="00E05EDA" w:rsidRDefault="00E05EDA" w:rsidP="00E05EDA">
      <w:pPr>
        <w:autoSpaceDE w:val="0"/>
        <w:autoSpaceDN w:val="0"/>
        <w:adjustRightInd w:val="0"/>
        <w:rPr>
          <w:rFonts w:ascii="Segoe UI" w:eastAsia="Arial" w:hAnsi="Segoe UI" w:cs="Segoe UI"/>
          <w:sz w:val="22"/>
          <w:szCs w:val="22"/>
          <w:lang w:val="en-US"/>
        </w:rPr>
      </w:pPr>
      <w:r w:rsidRPr="008A5922">
        <w:rPr>
          <w:rFonts w:ascii="Segoe UI" w:hAnsi="Segoe UI" w:cs="Segoe UI"/>
          <w:b/>
          <w:sz w:val="22"/>
          <w:szCs w:val="22"/>
        </w:rPr>
        <w:t xml:space="preserve">Part </w:t>
      </w:r>
      <w:r>
        <w:rPr>
          <w:rFonts w:ascii="Segoe UI" w:hAnsi="Segoe UI" w:cs="Segoe UI"/>
          <w:b/>
          <w:sz w:val="22"/>
          <w:szCs w:val="22"/>
        </w:rPr>
        <w:t>E</w:t>
      </w:r>
      <w:r w:rsidRPr="008A5922">
        <w:rPr>
          <w:rFonts w:ascii="Segoe UI" w:hAnsi="Segoe UI" w:cs="Segoe UI"/>
          <w:sz w:val="22"/>
          <w:szCs w:val="22"/>
        </w:rPr>
        <w:t xml:space="preserve"> </w:t>
      </w:r>
      <w:r>
        <w:rPr>
          <w:rFonts w:ascii="Segoe UI" w:eastAsia="Arial" w:hAnsi="Segoe UI" w:cs="Segoe UI"/>
          <w:sz w:val="22"/>
          <w:szCs w:val="22"/>
          <w:lang w:val="en-US"/>
        </w:rPr>
        <w:t>is the agreement requirements with web links.  Please ensure this is read before submitting the online form.</w:t>
      </w:r>
    </w:p>
    <w:p w14:paraId="3A99F56B" w14:textId="77777777" w:rsidR="00E05EDA" w:rsidRDefault="00E05EDA" w:rsidP="00094085">
      <w:pPr>
        <w:pStyle w:val="BodyText"/>
        <w:ind w:right="194"/>
        <w:jc w:val="both"/>
        <w:rPr>
          <w:rFonts w:ascii="Segoe UI" w:hAnsi="Segoe UI" w:cs="Segoe UI"/>
          <w:b/>
          <w:bCs/>
          <w:sz w:val="22"/>
          <w:szCs w:val="22"/>
        </w:rPr>
      </w:pPr>
    </w:p>
    <w:p w14:paraId="3F68D7F2" w14:textId="77777777" w:rsidR="00094085" w:rsidRDefault="00094085" w:rsidP="00094085">
      <w:pPr>
        <w:pStyle w:val="BodyText"/>
        <w:ind w:right="194"/>
        <w:jc w:val="both"/>
        <w:rPr>
          <w:rFonts w:ascii="Segoe UI" w:hAnsi="Segoe UI" w:cs="Segoe UI"/>
          <w:b/>
          <w:bCs/>
          <w:sz w:val="22"/>
          <w:szCs w:val="22"/>
        </w:rPr>
      </w:pPr>
      <w:r>
        <w:rPr>
          <w:rFonts w:ascii="Segoe UI" w:hAnsi="Segoe UI" w:cs="Segoe UI"/>
          <w:b/>
          <w:bCs/>
          <w:sz w:val="22"/>
          <w:szCs w:val="22"/>
        </w:rPr>
        <w:t xml:space="preserve">What to do next, if </w:t>
      </w:r>
      <w:proofErr w:type="gramStart"/>
      <w:r>
        <w:rPr>
          <w:rFonts w:ascii="Segoe UI" w:hAnsi="Segoe UI" w:cs="Segoe UI"/>
          <w:b/>
          <w:bCs/>
          <w:sz w:val="22"/>
          <w:szCs w:val="22"/>
        </w:rPr>
        <w:t>…..</w:t>
      </w:r>
      <w:proofErr w:type="gramEnd"/>
    </w:p>
    <w:p w14:paraId="34314318" w14:textId="77777777" w:rsidR="00094085" w:rsidRDefault="00094085" w:rsidP="00094085">
      <w:pPr>
        <w:pStyle w:val="BodyText"/>
        <w:ind w:right="194"/>
        <w:jc w:val="both"/>
        <w:rPr>
          <w:rFonts w:ascii="Segoe UI" w:hAnsi="Segoe UI" w:cs="Segoe UI"/>
          <w:b/>
          <w:bCs/>
          <w:sz w:val="22"/>
          <w:szCs w:val="22"/>
        </w:rPr>
      </w:pPr>
    </w:p>
    <w:p w14:paraId="60E7C3F0" w14:textId="77777777" w:rsidR="00094085" w:rsidRPr="00B853C1" w:rsidRDefault="00094085" w:rsidP="00094085">
      <w:pPr>
        <w:pStyle w:val="BodyText"/>
        <w:numPr>
          <w:ilvl w:val="0"/>
          <w:numId w:val="40"/>
        </w:numPr>
        <w:ind w:right="194"/>
        <w:jc w:val="both"/>
        <w:rPr>
          <w:rStyle w:val="Hyperlink"/>
          <w:rFonts w:ascii="Segoe UI" w:hAnsi="Segoe UI" w:cs="Segoe UI"/>
          <w:sz w:val="22"/>
          <w:szCs w:val="22"/>
        </w:rPr>
      </w:pPr>
      <w:r>
        <w:rPr>
          <w:rFonts w:ascii="Segoe UI" w:hAnsi="Segoe UI" w:cs="Segoe UI"/>
          <w:sz w:val="22"/>
          <w:szCs w:val="22"/>
        </w:rPr>
        <w:fldChar w:fldCharType="begin"/>
      </w:r>
      <w:r>
        <w:rPr>
          <w:rFonts w:ascii="Segoe UI" w:hAnsi="Segoe UI" w:cs="Segoe UI"/>
          <w:sz w:val="22"/>
          <w:szCs w:val="22"/>
        </w:rPr>
        <w:instrText xml:space="preserve"> HYPERLINK  \l "INTEND" </w:instrText>
      </w:r>
      <w:r>
        <w:rPr>
          <w:rFonts w:ascii="Segoe UI" w:hAnsi="Segoe UI" w:cs="Segoe UI"/>
          <w:sz w:val="22"/>
          <w:szCs w:val="22"/>
        </w:rPr>
      </w:r>
      <w:r>
        <w:rPr>
          <w:rFonts w:ascii="Segoe UI" w:hAnsi="Segoe UI" w:cs="Segoe UI"/>
          <w:sz w:val="22"/>
          <w:szCs w:val="22"/>
        </w:rPr>
        <w:fldChar w:fldCharType="separate"/>
      </w:r>
      <w:r w:rsidRPr="00B853C1">
        <w:rPr>
          <w:rStyle w:val="Hyperlink"/>
          <w:rFonts w:ascii="Segoe UI" w:hAnsi="Segoe UI" w:cs="Segoe UI"/>
          <w:sz w:val="22"/>
          <w:szCs w:val="22"/>
        </w:rPr>
        <w:t xml:space="preserve">I intend to RENEW </w:t>
      </w:r>
      <w:r w:rsidRPr="00B853C1">
        <w:rPr>
          <w:rStyle w:val="Hyperlink"/>
          <w:rFonts w:ascii="Segoe UI" w:hAnsi="Segoe UI" w:cs="Segoe UI"/>
          <w:sz w:val="22"/>
          <w:szCs w:val="22"/>
        </w:rPr>
        <w:t>m</w:t>
      </w:r>
      <w:r w:rsidRPr="00B853C1">
        <w:rPr>
          <w:rStyle w:val="Hyperlink"/>
          <w:rFonts w:ascii="Segoe UI" w:hAnsi="Segoe UI" w:cs="Segoe UI"/>
          <w:sz w:val="22"/>
          <w:szCs w:val="22"/>
        </w:rPr>
        <w:t xml:space="preserve">y CURRENT AGREEMENT for the NEXT academic </w:t>
      </w:r>
      <w:proofErr w:type="gramStart"/>
      <w:r w:rsidRPr="00B853C1">
        <w:rPr>
          <w:rStyle w:val="Hyperlink"/>
          <w:rFonts w:ascii="Segoe UI" w:hAnsi="Segoe UI" w:cs="Segoe UI"/>
          <w:sz w:val="22"/>
          <w:szCs w:val="22"/>
        </w:rPr>
        <w:t>year</w:t>
      </w:r>
      <w:proofErr w:type="gramEnd"/>
    </w:p>
    <w:p w14:paraId="3654AE52" w14:textId="77777777" w:rsidR="00094085" w:rsidRPr="00084D64" w:rsidRDefault="00094085" w:rsidP="00094085">
      <w:pPr>
        <w:pStyle w:val="BodyText"/>
        <w:ind w:right="194"/>
        <w:jc w:val="both"/>
        <w:rPr>
          <w:rFonts w:ascii="Segoe UI" w:hAnsi="Segoe UI" w:cs="Segoe UI"/>
          <w:sz w:val="22"/>
          <w:szCs w:val="22"/>
        </w:rPr>
      </w:pPr>
      <w:r>
        <w:rPr>
          <w:rFonts w:ascii="Segoe UI" w:hAnsi="Segoe UI" w:cs="Segoe UI"/>
          <w:sz w:val="22"/>
          <w:szCs w:val="22"/>
        </w:rPr>
        <w:fldChar w:fldCharType="end"/>
      </w:r>
    </w:p>
    <w:p w14:paraId="69B05B59" w14:textId="77777777" w:rsidR="00094085" w:rsidRPr="00084D64" w:rsidRDefault="00094085" w:rsidP="00094085">
      <w:pPr>
        <w:pStyle w:val="BodyText"/>
        <w:numPr>
          <w:ilvl w:val="0"/>
          <w:numId w:val="40"/>
        </w:numPr>
        <w:ind w:right="194"/>
        <w:jc w:val="both"/>
        <w:rPr>
          <w:rFonts w:ascii="Segoe UI" w:hAnsi="Segoe UI" w:cs="Segoe UI"/>
          <w:sz w:val="22"/>
          <w:szCs w:val="22"/>
        </w:rPr>
      </w:pPr>
      <w:hyperlink w:anchor="NEED" w:history="1">
        <w:r w:rsidRPr="00802907">
          <w:rPr>
            <w:rStyle w:val="Hyperlink"/>
            <w:rFonts w:ascii="Segoe UI" w:hAnsi="Segoe UI" w:cs="Segoe UI"/>
            <w:sz w:val="22"/>
            <w:szCs w:val="22"/>
          </w:rPr>
          <w:t>I need to UPDATE my CURRENT AGREEMENT applicable to this academic year</w:t>
        </w:r>
      </w:hyperlink>
    </w:p>
    <w:p w14:paraId="2DAD6430" w14:textId="77777777" w:rsidR="00094085" w:rsidRPr="00084D64" w:rsidRDefault="00094085" w:rsidP="00094085">
      <w:pPr>
        <w:pStyle w:val="BodyText"/>
        <w:ind w:right="194"/>
        <w:jc w:val="both"/>
        <w:rPr>
          <w:rFonts w:ascii="Segoe UI" w:hAnsi="Segoe UI" w:cs="Segoe UI"/>
          <w:sz w:val="22"/>
          <w:szCs w:val="22"/>
        </w:rPr>
      </w:pPr>
    </w:p>
    <w:p w14:paraId="6FE94CC4" w14:textId="77777777" w:rsidR="00094085" w:rsidRPr="00084D64" w:rsidRDefault="00094085" w:rsidP="00094085">
      <w:pPr>
        <w:pStyle w:val="BodyText"/>
        <w:numPr>
          <w:ilvl w:val="0"/>
          <w:numId w:val="40"/>
        </w:numPr>
        <w:ind w:right="194"/>
        <w:jc w:val="both"/>
        <w:rPr>
          <w:rFonts w:ascii="Segoe UI" w:hAnsi="Segoe UI" w:cs="Segoe UI"/>
          <w:sz w:val="22"/>
          <w:szCs w:val="22"/>
        </w:rPr>
      </w:pPr>
      <w:hyperlink w:anchor="NEW" w:history="1">
        <w:r w:rsidRPr="00802907">
          <w:rPr>
            <w:rStyle w:val="Hyperlink"/>
            <w:rFonts w:ascii="Segoe UI" w:hAnsi="Segoe UI" w:cs="Segoe UI"/>
            <w:sz w:val="22"/>
            <w:szCs w:val="22"/>
          </w:rPr>
          <w:t>I am a provider NOT currently offering Early Education</w:t>
        </w:r>
      </w:hyperlink>
    </w:p>
    <w:p w14:paraId="6432F868" w14:textId="77777777" w:rsidR="00094085" w:rsidRPr="0035151A" w:rsidRDefault="00094085" w:rsidP="00094085">
      <w:pPr>
        <w:pStyle w:val="BodyText"/>
        <w:ind w:right="194"/>
        <w:jc w:val="both"/>
        <w:rPr>
          <w:rFonts w:ascii="Segoe UI" w:hAnsi="Segoe UI" w:cs="Segoe UI"/>
          <w:b/>
          <w:bCs/>
          <w:sz w:val="22"/>
          <w:szCs w:val="22"/>
        </w:rPr>
      </w:pPr>
    </w:p>
    <w:p w14:paraId="12709BB4" w14:textId="77777777" w:rsidR="00094085" w:rsidRPr="0035151A" w:rsidRDefault="00094085" w:rsidP="00094085">
      <w:pPr>
        <w:pStyle w:val="BodyText"/>
        <w:ind w:right="194"/>
        <w:jc w:val="both"/>
        <w:rPr>
          <w:rFonts w:ascii="Segoe UI" w:hAnsi="Segoe UI" w:cs="Segoe UI"/>
          <w:b/>
          <w:bCs/>
          <w:sz w:val="22"/>
          <w:szCs w:val="22"/>
        </w:rPr>
      </w:pPr>
    </w:p>
    <w:p w14:paraId="05120DC7" w14:textId="77777777" w:rsidR="00094085" w:rsidRPr="00E50736" w:rsidRDefault="00094085" w:rsidP="00094085">
      <w:pPr>
        <w:pStyle w:val="BodyText"/>
        <w:ind w:right="194"/>
        <w:jc w:val="both"/>
        <w:rPr>
          <w:rFonts w:ascii="Segoe UI" w:hAnsi="Segoe UI" w:cs="Segoe UI"/>
          <w:sz w:val="12"/>
          <w:szCs w:val="12"/>
        </w:rPr>
      </w:pPr>
    </w:p>
    <w:p w14:paraId="20A7466A" w14:textId="77777777" w:rsidR="00553637" w:rsidRDefault="00553637" w:rsidP="001C262A">
      <w:pPr>
        <w:autoSpaceDE w:val="0"/>
        <w:autoSpaceDN w:val="0"/>
        <w:adjustRightInd w:val="0"/>
        <w:rPr>
          <w:rFonts w:ascii="Segoe UI" w:eastAsia="Arial" w:hAnsi="Segoe UI" w:cs="Segoe UI"/>
          <w:b/>
          <w:bCs/>
          <w:sz w:val="22"/>
          <w:szCs w:val="22"/>
          <w:lang w:val="en-US"/>
        </w:rPr>
      </w:pPr>
    </w:p>
    <w:p w14:paraId="4C45100C" w14:textId="77777777" w:rsidR="00553637" w:rsidRDefault="00553637" w:rsidP="001C262A">
      <w:pPr>
        <w:autoSpaceDE w:val="0"/>
        <w:autoSpaceDN w:val="0"/>
        <w:adjustRightInd w:val="0"/>
        <w:rPr>
          <w:rFonts w:ascii="Segoe UI" w:eastAsia="Arial" w:hAnsi="Segoe UI" w:cs="Segoe UI"/>
          <w:b/>
          <w:bCs/>
          <w:sz w:val="22"/>
          <w:szCs w:val="22"/>
          <w:lang w:val="en-US"/>
        </w:rPr>
      </w:pPr>
    </w:p>
    <w:p w14:paraId="10857767" w14:textId="77777777" w:rsidR="00553637" w:rsidRDefault="00553637" w:rsidP="001C262A">
      <w:pPr>
        <w:autoSpaceDE w:val="0"/>
        <w:autoSpaceDN w:val="0"/>
        <w:adjustRightInd w:val="0"/>
        <w:rPr>
          <w:rFonts w:ascii="Segoe UI" w:eastAsia="Arial" w:hAnsi="Segoe UI" w:cs="Segoe UI"/>
          <w:b/>
          <w:bCs/>
          <w:sz w:val="22"/>
          <w:szCs w:val="22"/>
          <w:lang w:val="en-US"/>
        </w:rPr>
      </w:pPr>
    </w:p>
    <w:p w14:paraId="6B425221" w14:textId="77777777" w:rsidR="00094085" w:rsidRDefault="00094085" w:rsidP="001C262A">
      <w:pPr>
        <w:autoSpaceDE w:val="0"/>
        <w:autoSpaceDN w:val="0"/>
        <w:adjustRightInd w:val="0"/>
        <w:rPr>
          <w:rFonts w:ascii="Segoe UI" w:eastAsia="Arial" w:hAnsi="Segoe UI" w:cs="Segoe UI"/>
          <w:b/>
          <w:bCs/>
          <w:sz w:val="22"/>
          <w:szCs w:val="22"/>
          <w:lang w:val="en-US"/>
        </w:rPr>
      </w:pPr>
    </w:p>
    <w:p w14:paraId="6A55A02A" w14:textId="77777777" w:rsidR="00094085" w:rsidRDefault="00094085" w:rsidP="001C262A">
      <w:pPr>
        <w:autoSpaceDE w:val="0"/>
        <w:autoSpaceDN w:val="0"/>
        <w:adjustRightInd w:val="0"/>
        <w:rPr>
          <w:rFonts w:ascii="Segoe UI" w:eastAsia="Arial" w:hAnsi="Segoe UI" w:cs="Segoe UI"/>
          <w:b/>
          <w:bCs/>
          <w:sz w:val="22"/>
          <w:szCs w:val="22"/>
          <w:lang w:val="en-US"/>
        </w:rPr>
      </w:pPr>
    </w:p>
    <w:p w14:paraId="71EE65EA" w14:textId="77777777" w:rsidR="00094085" w:rsidRDefault="00094085" w:rsidP="001C262A">
      <w:pPr>
        <w:autoSpaceDE w:val="0"/>
        <w:autoSpaceDN w:val="0"/>
        <w:adjustRightInd w:val="0"/>
        <w:rPr>
          <w:rFonts w:ascii="Segoe UI" w:eastAsia="Arial" w:hAnsi="Segoe UI" w:cs="Segoe UI"/>
          <w:b/>
          <w:bCs/>
          <w:sz w:val="22"/>
          <w:szCs w:val="22"/>
          <w:lang w:val="en-US"/>
        </w:rPr>
      </w:pPr>
    </w:p>
    <w:p w14:paraId="61C8A91B" w14:textId="77777777" w:rsidR="00553637" w:rsidRDefault="00553637" w:rsidP="001C262A">
      <w:pPr>
        <w:autoSpaceDE w:val="0"/>
        <w:autoSpaceDN w:val="0"/>
        <w:adjustRightInd w:val="0"/>
        <w:rPr>
          <w:rFonts w:ascii="Segoe UI" w:eastAsia="Arial" w:hAnsi="Segoe UI" w:cs="Segoe UI"/>
          <w:b/>
          <w:bCs/>
          <w:sz w:val="22"/>
          <w:szCs w:val="22"/>
          <w:lang w:val="en-US"/>
        </w:rPr>
      </w:pPr>
    </w:p>
    <w:p w14:paraId="6A0C6E9C" w14:textId="77777777" w:rsidR="00553637" w:rsidRDefault="00553637" w:rsidP="001C262A">
      <w:pPr>
        <w:autoSpaceDE w:val="0"/>
        <w:autoSpaceDN w:val="0"/>
        <w:adjustRightInd w:val="0"/>
        <w:rPr>
          <w:rFonts w:ascii="Segoe UI" w:eastAsia="Arial" w:hAnsi="Segoe UI" w:cs="Segoe UI"/>
          <w:b/>
          <w:bCs/>
          <w:sz w:val="22"/>
          <w:szCs w:val="22"/>
          <w:lang w:val="en-US"/>
        </w:rPr>
      </w:pPr>
    </w:p>
    <w:p w14:paraId="79FC55E6" w14:textId="77777777" w:rsidR="00553637" w:rsidRDefault="00553637" w:rsidP="001C262A">
      <w:pPr>
        <w:autoSpaceDE w:val="0"/>
        <w:autoSpaceDN w:val="0"/>
        <w:adjustRightInd w:val="0"/>
        <w:rPr>
          <w:rFonts w:ascii="Segoe UI" w:eastAsia="Arial" w:hAnsi="Segoe UI" w:cs="Segoe UI"/>
          <w:b/>
          <w:bCs/>
          <w:sz w:val="22"/>
          <w:szCs w:val="22"/>
          <w:lang w:val="en-US"/>
        </w:rPr>
      </w:pPr>
    </w:p>
    <w:p w14:paraId="607842BA" w14:textId="77777777" w:rsidR="006A1051" w:rsidRDefault="006A1051" w:rsidP="001C262A">
      <w:pPr>
        <w:autoSpaceDE w:val="0"/>
        <w:autoSpaceDN w:val="0"/>
        <w:adjustRightInd w:val="0"/>
        <w:rPr>
          <w:rFonts w:ascii="Segoe UI" w:eastAsia="Arial" w:hAnsi="Segoe UI" w:cs="Segoe UI"/>
          <w:b/>
          <w:bCs/>
          <w:sz w:val="22"/>
          <w:szCs w:val="22"/>
          <w:lang w:val="en-US"/>
        </w:rPr>
      </w:pPr>
    </w:p>
    <w:p w14:paraId="00A4C240" w14:textId="77777777" w:rsidR="001C262A" w:rsidRPr="00FD4546" w:rsidRDefault="001C262A" w:rsidP="0039753C">
      <w:pPr>
        <w:autoSpaceDE w:val="0"/>
        <w:autoSpaceDN w:val="0"/>
        <w:adjustRightInd w:val="0"/>
        <w:rPr>
          <w:rFonts w:ascii="Segoe UI" w:eastAsia="Arial" w:hAnsi="Segoe UI" w:cs="Segoe UI"/>
          <w:b/>
          <w:bCs/>
          <w:lang w:val="en-US"/>
        </w:rPr>
      </w:pPr>
      <w:r w:rsidRPr="00FD4546">
        <w:rPr>
          <w:rFonts w:ascii="Segoe UI" w:eastAsia="Arial" w:hAnsi="Segoe UI" w:cs="Segoe UI"/>
          <w:b/>
          <w:bCs/>
          <w:lang w:val="en-US"/>
        </w:rPr>
        <w:t>Documentation</w:t>
      </w:r>
    </w:p>
    <w:p w14:paraId="4BBCBB36" w14:textId="77777777" w:rsidR="00FD4546" w:rsidRPr="006A00B0" w:rsidRDefault="00FD4546" w:rsidP="00FD4546">
      <w:pPr>
        <w:pStyle w:val="NormalWeb"/>
        <w:spacing w:before="0" w:beforeAutospacing="0" w:after="0" w:afterAutospacing="0"/>
        <w:textAlignment w:val="baseline"/>
        <w:rPr>
          <w:rFonts w:ascii="Segoe UI" w:hAnsi="Segoe UI" w:cs="Segoe UI"/>
          <w:color w:val="000000"/>
          <w:sz w:val="22"/>
          <w:szCs w:val="22"/>
        </w:rPr>
      </w:pPr>
      <w:r w:rsidRPr="00FD4546">
        <w:rPr>
          <w:rFonts w:ascii="Segoe UI" w:hAnsi="Segoe UI" w:cs="Segoe UI"/>
          <w:color w:val="000000"/>
          <w:sz w:val="22"/>
          <w:szCs w:val="22"/>
        </w:rPr>
        <w:t>The additional documents are required so that the Local Authority can be assured that the provider has systems in place to meet the </w:t>
      </w:r>
      <w:hyperlink r:id="rId15" w:history="1">
        <w:r w:rsidRPr="00FD4546">
          <w:rPr>
            <w:rStyle w:val="Hyperlink"/>
            <w:rFonts w:ascii="Segoe UI" w:hAnsi="Segoe UI" w:cs="Segoe UI"/>
            <w:b/>
            <w:bCs/>
            <w:color w:val="4840E3"/>
            <w:sz w:val="22"/>
            <w:szCs w:val="22"/>
            <w:bdr w:val="none" w:sz="0" w:space="0" w:color="auto" w:frame="1"/>
          </w:rPr>
          <w:t>statutory guidance</w:t>
        </w:r>
      </w:hyperlink>
      <w:r w:rsidRPr="00FD4546">
        <w:rPr>
          <w:rFonts w:ascii="Segoe UI" w:hAnsi="Segoe UI" w:cs="Segoe UI"/>
          <w:color w:val="000000"/>
          <w:sz w:val="22"/>
          <w:szCs w:val="22"/>
        </w:rPr>
        <w:t> and funding agreement when offering the Early Education entitlement to families.</w:t>
      </w:r>
      <w:r w:rsidRPr="00FD4546">
        <w:rPr>
          <w:rFonts w:ascii="Segoe UI" w:hAnsi="Segoe UI" w:cs="Segoe UI"/>
          <w:color w:val="000000"/>
          <w:sz w:val="22"/>
          <w:szCs w:val="22"/>
        </w:rPr>
        <w:br/>
      </w:r>
      <w:r w:rsidRPr="00FD4546">
        <w:rPr>
          <w:rFonts w:ascii="Segoe UI" w:hAnsi="Segoe UI" w:cs="Segoe UI"/>
          <w:color w:val="000000"/>
          <w:sz w:val="22"/>
          <w:szCs w:val="22"/>
        </w:rPr>
        <w:br/>
      </w:r>
      <w:r w:rsidRPr="006A00B0">
        <w:rPr>
          <w:rFonts w:ascii="Segoe UI" w:hAnsi="Segoe UI" w:cs="Segoe UI"/>
          <w:color w:val="000000"/>
          <w:sz w:val="22"/>
          <w:szCs w:val="22"/>
        </w:rPr>
        <w:t>It is therefore important that as a minimum the required documentation clearly prove the following sections of the agreement are being met –</w:t>
      </w:r>
    </w:p>
    <w:p w14:paraId="2266D5AB" w14:textId="77777777" w:rsidR="00FD4546" w:rsidRDefault="00FD4546" w:rsidP="00FD4546">
      <w:pPr>
        <w:textAlignment w:val="baseline"/>
        <w:rPr>
          <w:rFonts w:ascii="Segoe UI" w:hAnsi="Segoe UI" w:cs="Segoe UI"/>
          <w:color w:val="000000"/>
          <w:sz w:val="22"/>
          <w:szCs w:val="22"/>
        </w:rPr>
      </w:pPr>
    </w:p>
    <w:p w14:paraId="5E1FD843" w14:textId="77777777" w:rsidR="008B2E20" w:rsidRPr="008B2E20" w:rsidRDefault="008B2E20" w:rsidP="008B2E20">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6">
        <w:r w:rsidRPr="008B2E20">
          <w:rPr>
            <w:rFonts w:ascii="Segoe UI" w:hAnsi="Segoe UI" w:cs="Segoe UI"/>
            <w:color w:val="0563C1"/>
            <w:u w:val="single" w:color="0563C1"/>
          </w:rPr>
          <w:t>Charging</w:t>
        </w:r>
        <w:r w:rsidRPr="008B2E20">
          <w:rPr>
            <w:rFonts w:ascii="Segoe UI" w:hAnsi="Segoe UI" w:cs="Segoe UI"/>
            <w:color w:val="0563C1"/>
            <w:spacing w:val="-9"/>
            <w:u w:val="single" w:color="0563C1"/>
          </w:rPr>
          <w:t xml:space="preserve"> </w:t>
        </w:r>
        <w:r w:rsidRPr="008B2E20">
          <w:rPr>
            <w:rFonts w:ascii="Segoe UI" w:hAnsi="Segoe UI" w:cs="Segoe UI"/>
            <w:color w:val="0563C1"/>
            <w:u w:val="single" w:color="0563C1"/>
          </w:rPr>
          <w:t>Policy</w:t>
        </w:r>
      </w:hyperlink>
      <w:r w:rsidRPr="008B2E20">
        <w:rPr>
          <w:rFonts w:ascii="Segoe UI" w:hAnsi="Segoe UI" w:cs="Segoe UI"/>
        </w:rPr>
        <w:t xml:space="preserve"> - [2.47] [2.48] [2.49] [2.52] [2.53] [2.54]</w:t>
      </w:r>
    </w:p>
    <w:p w14:paraId="06B865B3" w14:textId="77777777" w:rsidR="008B2E20" w:rsidRPr="008B2E20" w:rsidRDefault="008B2E20" w:rsidP="008B2E20">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7">
        <w:r w:rsidRPr="008B2E20">
          <w:rPr>
            <w:rFonts w:ascii="Segoe UI" w:hAnsi="Segoe UI" w:cs="Segoe UI"/>
            <w:color w:val="0563C1"/>
            <w:u w:val="single" w:color="0563C1"/>
          </w:rPr>
          <w:t>Sample Invoice</w:t>
        </w:r>
      </w:hyperlink>
      <w:r w:rsidRPr="008B2E20">
        <w:rPr>
          <w:rFonts w:ascii="Segoe UI" w:hAnsi="Segoe UI" w:cs="Segoe UI"/>
        </w:rPr>
        <w:t xml:space="preserve"> </w:t>
      </w:r>
      <w:r w:rsidRPr="008B2E20">
        <w:rPr>
          <w:rFonts w:ascii="Segoe UI" w:hAnsi="Segoe UI" w:cs="Segoe UI"/>
          <w:color w:val="000000"/>
        </w:rPr>
        <w:t xml:space="preserve">- </w:t>
      </w:r>
      <w:r w:rsidRPr="008B2E20">
        <w:rPr>
          <w:rFonts w:ascii="Segoe UI" w:hAnsi="Segoe UI" w:cs="Segoe UI"/>
        </w:rPr>
        <w:t>[2.53]</w:t>
      </w:r>
      <w:r w:rsidRPr="008B2E20">
        <w:rPr>
          <w:rFonts w:ascii="Segoe UI" w:hAnsi="Segoe UI" w:cs="Segoe UI"/>
          <w:spacing w:val="54"/>
        </w:rPr>
        <w:t xml:space="preserve"> </w:t>
      </w:r>
      <w:r w:rsidRPr="008B2E20">
        <w:rPr>
          <w:rFonts w:ascii="Segoe UI" w:hAnsi="Segoe UI" w:cs="Segoe UI"/>
        </w:rPr>
        <w:t>[2.54]</w:t>
      </w:r>
    </w:p>
    <w:p w14:paraId="6B2231F5" w14:textId="77777777" w:rsidR="008B2E20" w:rsidRPr="008B2E20" w:rsidRDefault="008B2E20" w:rsidP="008B2E20">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8" w:history="1">
        <w:r w:rsidRPr="008B2E20">
          <w:rPr>
            <w:rStyle w:val="Hyperlink"/>
            <w:rFonts w:ascii="Segoe UI" w:hAnsi="Segoe UI" w:cs="Segoe UI"/>
          </w:rPr>
          <w:t>Admissions</w:t>
        </w:r>
        <w:r w:rsidRPr="008B2E20">
          <w:rPr>
            <w:rStyle w:val="Hyperlink"/>
            <w:rFonts w:ascii="Segoe UI" w:hAnsi="Segoe UI" w:cs="Segoe UI"/>
            <w:spacing w:val="-8"/>
          </w:rPr>
          <w:t xml:space="preserve"> </w:t>
        </w:r>
        <w:r w:rsidRPr="008B2E20">
          <w:rPr>
            <w:rStyle w:val="Hyperlink"/>
            <w:rFonts w:ascii="Segoe UI" w:hAnsi="Segoe UI" w:cs="Segoe UI"/>
          </w:rPr>
          <w:t>Policy</w:t>
        </w:r>
      </w:hyperlink>
      <w:r w:rsidRPr="008B2E20">
        <w:rPr>
          <w:rFonts w:ascii="Segoe UI" w:hAnsi="Segoe UI" w:cs="Segoe UI"/>
          <w:color w:val="0563C1"/>
          <w:u w:val="single" w:color="0563C1"/>
        </w:rPr>
        <w:t xml:space="preserve"> </w:t>
      </w:r>
      <w:r w:rsidRPr="008B2E20">
        <w:rPr>
          <w:rFonts w:ascii="Segoe UI" w:hAnsi="Segoe UI" w:cs="Segoe UI"/>
        </w:rPr>
        <w:t>- [2.14] [2.15] [2.25] [2.26] [2.27] [2.30] [2.31] [2.35] [2.37] [2.51]</w:t>
      </w:r>
    </w:p>
    <w:p w14:paraId="19E36B1C" w14:textId="77777777" w:rsidR="008B2E20" w:rsidRPr="008B2E20" w:rsidRDefault="008B2E20" w:rsidP="008B2E20">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19" w:history="1">
        <w:r w:rsidRPr="008B2E20">
          <w:rPr>
            <w:rStyle w:val="Hyperlink"/>
            <w:rFonts w:ascii="Segoe UI" w:hAnsi="Segoe UI" w:cs="Segoe UI"/>
          </w:rPr>
          <w:t>Complaints</w:t>
        </w:r>
        <w:r w:rsidRPr="008B2E20">
          <w:rPr>
            <w:rStyle w:val="Hyperlink"/>
            <w:rFonts w:ascii="Segoe UI" w:hAnsi="Segoe UI" w:cs="Segoe UI"/>
            <w:spacing w:val="-13"/>
          </w:rPr>
          <w:t xml:space="preserve"> </w:t>
        </w:r>
        <w:r w:rsidRPr="008B2E20">
          <w:rPr>
            <w:rStyle w:val="Hyperlink"/>
            <w:rFonts w:ascii="Segoe UI" w:hAnsi="Segoe UI" w:cs="Segoe UI"/>
          </w:rPr>
          <w:t>Procedure</w:t>
        </w:r>
      </w:hyperlink>
      <w:r w:rsidRPr="008B2E20">
        <w:rPr>
          <w:rFonts w:ascii="Segoe UI" w:hAnsi="Segoe UI" w:cs="Segoe UI"/>
          <w:color w:val="0563C1"/>
          <w:u w:val="single" w:color="0563C1"/>
        </w:rPr>
        <w:t xml:space="preserve"> </w:t>
      </w:r>
      <w:r w:rsidRPr="008B2E20">
        <w:rPr>
          <w:rFonts w:ascii="Segoe UI" w:hAnsi="Segoe UI" w:cs="Segoe UI"/>
          <w:color w:val="000000"/>
        </w:rPr>
        <w:t>- [2.65]</w:t>
      </w:r>
    </w:p>
    <w:p w14:paraId="4490C240" w14:textId="77777777" w:rsidR="008B2E20" w:rsidRDefault="008B2E20" w:rsidP="00FD4546">
      <w:pPr>
        <w:textAlignment w:val="baseline"/>
        <w:rPr>
          <w:rFonts w:ascii="Segoe UI" w:hAnsi="Segoe UI" w:cs="Segoe UI"/>
          <w:color w:val="000000"/>
          <w:sz w:val="22"/>
          <w:szCs w:val="22"/>
        </w:rPr>
      </w:pPr>
    </w:p>
    <w:p w14:paraId="0078EA1F" w14:textId="77777777" w:rsidR="00FD4546" w:rsidRDefault="00FD4546" w:rsidP="00FD4546">
      <w:pPr>
        <w:textAlignment w:val="baseline"/>
        <w:rPr>
          <w:rFonts w:ascii="Segoe UI" w:hAnsi="Segoe UI" w:cs="Segoe UI"/>
          <w:color w:val="000000"/>
          <w:sz w:val="22"/>
          <w:szCs w:val="22"/>
        </w:rPr>
      </w:pPr>
      <w:r w:rsidRPr="006A00B0">
        <w:rPr>
          <w:rFonts w:ascii="Segoe UI" w:hAnsi="Segoe UI" w:cs="Segoe UI"/>
          <w:color w:val="000000"/>
          <w:sz w:val="22"/>
          <w:szCs w:val="22"/>
        </w:rPr>
        <w:t>When submitted the Early Years Finance team will complete a compliance check.  Providers will be notified</w:t>
      </w:r>
      <w:r w:rsidRPr="00FD4546">
        <w:rPr>
          <w:rFonts w:ascii="Segoe UI" w:hAnsi="Segoe UI" w:cs="Segoe UI"/>
          <w:color w:val="000000"/>
          <w:sz w:val="22"/>
          <w:szCs w:val="22"/>
        </w:rPr>
        <w:t xml:space="preserve"> where it is necessary to make any amendments as soon as possible</w:t>
      </w:r>
      <w:r>
        <w:rPr>
          <w:rFonts w:ascii="Segoe UI" w:hAnsi="Segoe UI" w:cs="Segoe UI"/>
          <w:color w:val="000000"/>
          <w:sz w:val="22"/>
          <w:szCs w:val="22"/>
        </w:rPr>
        <w:t>.</w:t>
      </w:r>
    </w:p>
    <w:p w14:paraId="39BA44B6" w14:textId="77777777" w:rsidR="00FD4546" w:rsidRDefault="00FD4546" w:rsidP="00FD4546">
      <w:pPr>
        <w:textAlignment w:val="baseline"/>
        <w:rPr>
          <w:rFonts w:ascii="Segoe UI" w:hAnsi="Segoe UI" w:cs="Segoe UI"/>
          <w:color w:val="000000"/>
          <w:sz w:val="22"/>
          <w:szCs w:val="22"/>
        </w:rPr>
      </w:pPr>
    </w:p>
    <w:p w14:paraId="39EABC5B" w14:textId="77777777" w:rsidR="00FD4546" w:rsidRDefault="00FD4546" w:rsidP="00FD4546">
      <w:pPr>
        <w:textAlignment w:val="baseline"/>
        <w:rPr>
          <w:rFonts w:ascii="Segoe UI" w:hAnsi="Segoe UI" w:cs="Segoe UI"/>
          <w:color w:val="000000"/>
          <w:sz w:val="22"/>
          <w:szCs w:val="22"/>
        </w:rPr>
      </w:pPr>
      <w:r>
        <w:rPr>
          <w:rFonts w:ascii="Segoe UI" w:hAnsi="Segoe UI" w:cs="Segoe UI"/>
          <w:color w:val="000000"/>
          <w:sz w:val="22"/>
          <w:szCs w:val="22"/>
        </w:rPr>
        <w:t>Please ensure all policies are re-submitted if one policy has been updated.</w:t>
      </w:r>
      <w:r w:rsidR="0086722D">
        <w:rPr>
          <w:rFonts w:ascii="Segoe UI" w:hAnsi="Segoe UI" w:cs="Segoe UI"/>
          <w:color w:val="000000"/>
          <w:sz w:val="22"/>
          <w:szCs w:val="22"/>
        </w:rPr>
        <w:t xml:space="preserve">  It is important that the Local Authority holds </w:t>
      </w:r>
      <w:r w:rsidR="00BB4342">
        <w:rPr>
          <w:rFonts w:ascii="Segoe UI" w:hAnsi="Segoe UI" w:cs="Segoe UI"/>
          <w:color w:val="000000"/>
          <w:sz w:val="22"/>
          <w:szCs w:val="22"/>
        </w:rPr>
        <w:t>your</w:t>
      </w:r>
      <w:r w:rsidR="0086722D">
        <w:rPr>
          <w:rFonts w:ascii="Segoe UI" w:hAnsi="Segoe UI" w:cs="Segoe UI"/>
          <w:color w:val="000000"/>
          <w:sz w:val="22"/>
          <w:szCs w:val="22"/>
        </w:rPr>
        <w:t xml:space="preserve"> current versions on file as these are a source of reference should we receive a complaint.</w:t>
      </w:r>
    </w:p>
    <w:p w14:paraId="7D48C3E0" w14:textId="77777777" w:rsidR="0086722D" w:rsidRDefault="0086722D" w:rsidP="0086722D">
      <w:pPr>
        <w:textAlignment w:val="baseline"/>
        <w:rPr>
          <w:rFonts w:ascii="Segoe UI" w:hAnsi="Segoe UI" w:cs="Segoe UI"/>
          <w:color w:val="000000"/>
          <w:sz w:val="22"/>
          <w:szCs w:val="22"/>
        </w:rPr>
      </w:pPr>
    </w:p>
    <w:p w14:paraId="6B8F59E4" w14:textId="77777777" w:rsidR="0086722D" w:rsidRDefault="0086722D" w:rsidP="0086722D">
      <w:pPr>
        <w:textAlignment w:val="baseline"/>
        <w:rPr>
          <w:rFonts w:ascii="Segoe UI" w:hAnsi="Segoe UI" w:cs="Segoe UI"/>
          <w:color w:val="000000"/>
          <w:sz w:val="22"/>
          <w:szCs w:val="22"/>
        </w:rPr>
      </w:pPr>
      <w:r>
        <w:rPr>
          <w:rFonts w:ascii="Segoe UI" w:hAnsi="Segoe UI" w:cs="Segoe UI"/>
          <w:color w:val="000000"/>
          <w:sz w:val="22"/>
          <w:szCs w:val="22"/>
        </w:rPr>
        <w:t xml:space="preserve">Points to </w:t>
      </w:r>
      <w:r w:rsidR="006A758E">
        <w:rPr>
          <w:rFonts w:ascii="Segoe UI" w:hAnsi="Segoe UI" w:cs="Segoe UI"/>
          <w:color w:val="000000"/>
          <w:sz w:val="22"/>
          <w:szCs w:val="22"/>
        </w:rPr>
        <w:t>remember</w:t>
      </w:r>
      <w:r>
        <w:rPr>
          <w:rFonts w:ascii="Segoe UI" w:hAnsi="Segoe UI" w:cs="Segoe UI"/>
          <w:color w:val="000000"/>
          <w:sz w:val="22"/>
          <w:szCs w:val="22"/>
        </w:rPr>
        <w:t xml:space="preserve"> when updating / creating your policy documents and sample invoice –</w:t>
      </w:r>
    </w:p>
    <w:p w14:paraId="757860DB" w14:textId="77777777" w:rsidR="00BB4342" w:rsidRPr="00BB4342" w:rsidRDefault="00BB4342" w:rsidP="0086722D">
      <w:pPr>
        <w:textAlignment w:val="baseline"/>
        <w:rPr>
          <w:rFonts w:ascii="Segoe UI" w:hAnsi="Segoe UI" w:cs="Segoe UI"/>
          <w:color w:val="000000"/>
          <w:sz w:val="12"/>
          <w:szCs w:val="12"/>
        </w:rPr>
      </w:pPr>
    </w:p>
    <w:p w14:paraId="2628BA74" w14:textId="77777777" w:rsidR="0086722D" w:rsidRDefault="00094085" w:rsidP="0086722D">
      <w:pPr>
        <w:pStyle w:val="BodyText"/>
        <w:numPr>
          <w:ilvl w:val="0"/>
          <w:numId w:val="63"/>
        </w:numPr>
        <w:ind w:right="194"/>
        <w:jc w:val="both"/>
        <w:rPr>
          <w:rFonts w:ascii="Segoe UI" w:hAnsi="Segoe UI" w:cs="Segoe UI"/>
          <w:sz w:val="22"/>
          <w:szCs w:val="22"/>
        </w:rPr>
      </w:pPr>
      <w:r w:rsidRPr="0086722D">
        <w:rPr>
          <w:rFonts w:ascii="Segoe UI" w:hAnsi="Segoe UI" w:cs="Segoe UI"/>
          <w:sz w:val="22"/>
          <w:szCs w:val="22"/>
        </w:rPr>
        <w:t xml:space="preserve">If you have referred to </w:t>
      </w:r>
      <w:r w:rsidR="0086722D" w:rsidRPr="0086722D">
        <w:rPr>
          <w:rFonts w:ascii="Segoe UI" w:hAnsi="Segoe UI" w:cs="Segoe UI"/>
          <w:sz w:val="22"/>
          <w:szCs w:val="22"/>
        </w:rPr>
        <w:t>the</w:t>
      </w:r>
      <w:r w:rsidRPr="0086722D">
        <w:rPr>
          <w:rFonts w:ascii="Segoe UI" w:hAnsi="Segoe UI" w:cs="Segoe UI"/>
          <w:sz w:val="22"/>
          <w:szCs w:val="22"/>
        </w:rPr>
        <w:t xml:space="preserve"> statutory guidance in your policies, the current version</w:t>
      </w:r>
      <w:r w:rsidR="0086722D" w:rsidRPr="0086722D">
        <w:rPr>
          <w:rFonts w:ascii="Segoe UI" w:hAnsi="Segoe UI" w:cs="Segoe UI"/>
          <w:sz w:val="22"/>
          <w:szCs w:val="22"/>
        </w:rPr>
        <w:t xml:space="preserve"> is</w:t>
      </w:r>
      <w:r w:rsidR="0086722D">
        <w:rPr>
          <w:rFonts w:ascii="Segoe UI" w:hAnsi="Segoe UI" w:cs="Segoe UI"/>
          <w:sz w:val="22"/>
          <w:szCs w:val="22"/>
        </w:rPr>
        <w:t xml:space="preserve"> –</w:t>
      </w:r>
    </w:p>
    <w:p w14:paraId="0385C897" w14:textId="77777777" w:rsidR="00094085" w:rsidRPr="0086722D" w:rsidRDefault="00094085" w:rsidP="0086722D">
      <w:pPr>
        <w:pStyle w:val="BodyText"/>
        <w:ind w:left="720" w:right="194"/>
        <w:jc w:val="both"/>
        <w:rPr>
          <w:rFonts w:ascii="Segoe UI" w:hAnsi="Segoe UI" w:cs="Segoe UI"/>
          <w:sz w:val="22"/>
          <w:szCs w:val="22"/>
        </w:rPr>
      </w:pPr>
      <w:r w:rsidRPr="0086722D">
        <w:rPr>
          <w:rFonts w:ascii="Segoe UI" w:hAnsi="Segoe UI" w:cs="Segoe UI"/>
          <w:sz w:val="22"/>
          <w:szCs w:val="22"/>
        </w:rPr>
        <w:t xml:space="preserve">Early Education and Childcare Statutory Guidance for Local Authorities – </w:t>
      </w:r>
      <w:r w:rsidR="0086722D">
        <w:rPr>
          <w:rFonts w:ascii="Segoe UI" w:hAnsi="Segoe UI" w:cs="Segoe UI"/>
          <w:b/>
          <w:bCs/>
          <w:sz w:val="22"/>
          <w:szCs w:val="22"/>
        </w:rPr>
        <w:t>April 2024</w:t>
      </w:r>
    </w:p>
    <w:p w14:paraId="3E6CF12B" w14:textId="77777777" w:rsidR="00094085" w:rsidRPr="00BB4342" w:rsidRDefault="00094085" w:rsidP="0086722D">
      <w:pPr>
        <w:pStyle w:val="BodyText"/>
        <w:ind w:right="194"/>
        <w:jc w:val="both"/>
        <w:rPr>
          <w:rFonts w:ascii="Segoe UI" w:hAnsi="Segoe UI" w:cs="Segoe UI"/>
          <w:sz w:val="12"/>
          <w:szCs w:val="12"/>
        </w:rPr>
      </w:pPr>
    </w:p>
    <w:p w14:paraId="746CCDD1" w14:textId="77777777" w:rsidR="00094085" w:rsidRPr="00F739BE" w:rsidRDefault="00094085" w:rsidP="0086722D">
      <w:pPr>
        <w:pStyle w:val="BodyText"/>
        <w:numPr>
          <w:ilvl w:val="0"/>
          <w:numId w:val="63"/>
        </w:numPr>
        <w:ind w:right="194"/>
        <w:jc w:val="both"/>
        <w:rPr>
          <w:rFonts w:ascii="Segoe UI" w:hAnsi="Segoe UI" w:cs="Segoe UI"/>
          <w:sz w:val="22"/>
          <w:szCs w:val="22"/>
        </w:rPr>
      </w:pPr>
      <w:r w:rsidRPr="00F739BE">
        <w:rPr>
          <w:rFonts w:ascii="Segoe UI" w:hAnsi="Segoe UI" w:cs="Segoe UI"/>
          <w:sz w:val="22"/>
          <w:szCs w:val="22"/>
        </w:rPr>
        <w:t xml:space="preserve">When reviewing </w:t>
      </w:r>
      <w:r>
        <w:rPr>
          <w:rFonts w:ascii="Segoe UI" w:hAnsi="Segoe UI" w:cs="Segoe UI"/>
          <w:sz w:val="22"/>
          <w:szCs w:val="22"/>
        </w:rPr>
        <w:t xml:space="preserve">/ creating </w:t>
      </w:r>
      <w:r w:rsidRPr="00F739BE">
        <w:rPr>
          <w:rFonts w:ascii="Segoe UI" w:hAnsi="Segoe UI" w:cs="Segoe UI"/>
          <w:sz w:val="22"/>
          <w:szCs w:val="22"/>
        </w:rPr>
        <w:t xml:space="preserve">your </w:t>
      </w:r>
      <w:r>
        <w:rPr>
          <w:rFonts w:ascii="Segoe UI" w:hAnsi="Segoe UI" w:cs="Segoe UI"/>
          <w:sz w:val="22"/>
          <w:szCs w:val="22"/>
        </w:rPr>
        <w:t>policies</w:t>
      </w:r>
      <w:r w:rsidRPr="00F739BE">
        <w:rPr>
          <w:rFonts w:ascii="Segoe UI" w:hAnsi="Segoe UI" w:cs="Segoe UI"/>
          <w:sz w:val="22"/>
          <w:szCs w:val="22"/>
        </w:rPr>
        <w:t xml:space="preserve">, it is </w:t>
      </w:r>
      <w:r w:rsidRPr="0086722D">
        <w:rPr>
          <w:rFonts w:ascii="Segoe UI" w:hAnsi="Segoe UI" w:cs="Segoe UI"/>
          <w:sz w:val="22"/>
          <w:szCs w:val="22"/>
        </w:rPr>
        <w:t>recommended</w:t>
      </w:r>
      <w:r w:rsidRPr="00F739BE">
        <w:rPr>
          <w:rFonts w:ascii="Segoe UI" w:hAnsi="Segoe UI" w:cs="Segoe UI"/>
          <w:sz w:val="22"/>
          <w:szCs w:val="22"/>
        </w:rPr>
        <w:t xml:space="preserve"> that that you read the documentation issued on 28th July 2020 by the Competition and Market</w:t>
      </w:r>
      <w:r>
        <w:rPr>
          <w:rFonts w:ascii="Segoe UI" w:hAnsi="Segoe UI" w:cs="Segoe UI"/>
          <w:sz w:val="22"/>
          <w:szCs w:val="22"/>
        </w:rPr>
        <w:t>s</w:t>
      </w:r>
      <w:r w:rsidRPr="00F739BE">
        <w:rPr>
          <w:rFonts w:ascii="Segoe UI" w:hAnsi="Segoe UI" w:cs="Segoe UI"/>
          <w:sz w:val="22"/>
          <w:szCs w:val="22"/>
        </w:rPr>
        <w:t xml:space="preserve"> Authority.  The advice is to assist businesses to comply with consumer law.  The links are -</w:t>
      </w:r>
    </w:p>
    <w:p w14:paraId="0D20CAE8" w14:textId="77777777" w:rsidR="00094085" w:rsidRPr="0086722D" w:rsidRDefault="00094085" w:rsidP="0086722D">
      <w:pPr>
        <w:jc w:val="both"/>
        <w:rPr>
          <w:rFonts w:ascii="Segoe UI" w:hAnsi="Segoe UI" w:cs="Segoe UI"/>
          <w:sz w:val="8"/>
          <w:szCs w:val="8"/>
        </w:rPr>
      </w:pPr>
    </w:p>
    <w:p w14:paraId="3E14E30C" w14:textId="77777777" w:rsidR="00094085" w:rsidRPr="0086722D" w:rsidRDefault="00094085" w:rsidP="0086722D">
      <w:pPr>
        <w:pStyle w:val="ListParagraph"/>
        <w:numPr>
          <w:ilvl w:val="0"/>
          <w:numId w:val="64"/>
        </w:numPr>
        <w:spacing w:after="0" w:line="240" w:lineRule="auto"/>
        <w:ind w:left="1080"/>
        <w:contextualSpacing w:val="0"/>
        <w:rPr>
          <w:rStyle w:val="Hyperlink"/>
          <w:rFonts w:ascii="Segoe UI" w:eastAsia="Times New Roman" w:hAnsi="Segoe UI" w:cs="Segoe UI"/>
          <w:sz w:val="18"/>
          <w:szCs w:val="18"/>
        </w:rPr>
      </w:pPr>
      <w:hyperlink r:id="rId20" w:history="1">
        <w:r w:rsidRPr="0086722D">
          <w:rPr>
            <w:rStyle w:val="Hyperlink"/>
            <w:rFonts w:ascii="Segoe UI" w:eastAsia="Times New Roman" w:hAnsi="Segoe UI" w:cs="Segoe UI"/>
            <w:sz w:val="18"/>
            <w:szCs w:val="18"/>
          </w:rPr>
          <w:t>https://assets.publishing.service.gov.uk/government/uploads/system/uploads/attachment_data/file/904194/Open_letter_to_N</w:t>
        </w:r>
        <w:r w:rsidRPr="0086722D">
          <w:rPr>
            <w:rStyle w:val="Hyperlink"/>
            <w:rFonts w:ascii="Segoe UI" w:eastAsia="Times New Roman" w:hAnsi="Segoe UI" w:cs="Segoe UI"/>
            <w:sz w:val="18"/>
            <w:szCs w:val="18"/>
          </w:rPr>
          <w:t>u</w:t>
        </w:r>
        <w:r w:rsidRPr="0086722D">
          <w:rPr>
            <w:rStyle w:val="Hyperlink"/>
            <w:rFonts w:ascii="Segoe UI" w:eastAsia="Times New Roman" w:hAnsi="Segoe UI" w:cs="Segoe UI"/>
            <w:sz w:val="18"/>
            <w:szCs w:val="18"/>
          </w:rPr>
          <w:t>rsery_and_Early_Years__settings.pdf</w:t>
        </w:r>
      </w:hyperlink>
    </w:p>
    <w:p w14:paraId="4257291D" w14:textId="77777777" w:rsidR="00094085" w:rsidRPr="0086722D" w:rsidRDefault="00094085" w:rsidP="0086722D">
      <w:pPr>
        <w:ind w:left="360"/>
        <w:rPr>
          <w:rStyle w:val="Hyperlink"/>
          <w:rFonts w:ascii="Segoe UI" w:eastAsia="Calibri" w:hAnsi="Segoe UI" w:cs="Segoe UI"/>
          <w:sz w:val="8"/>
          <w:szCs w:val="8"/>
        </w:rPr>
      </w:pPr>
    </w:p>
    <w:p w14:paraId="24D10AA3" w14:textId="77777777" w:rsidR="00094085" w:rsidRPr="0086722D" w:rsidRDefault="00094085" w:rsidP="0086722D">
      <w:pPr>
        <w:pStyle w:val="ListParagraph"/>
        <w:numPr>
          <w:ilvl w:val="0"/>
          <w:numId w:val="64"/>
        </w:numPr>
        <w:spacing w:after="0" w:line="240" w:lineRule="auto"/>
        <w:ind w:left="1080"/>
        <w:contextualSpacing w:val="0"/>
        <w:rPr>
          <w:rStyle w:val="Hyperlink"/>
          <w:rFonts w:ascii="Segoe UI" w:eastAsia="Times New Roman" w:hAnsi="Segoe UI" w:cs="Segoe UI"/>
          <w:sz w:val="18"/>
          <w:szCs w:val="18"/>
        </w:rPr>
      </w:pPr>
      <w:hyperlink r:id="rId21" w:history="1">
        <w:r w:rsidRPr="0086722D">
          <w:rPr>
            <w:rStyle w:val="Hyperlink"/>
            <w:rFonts w:ascii="Segoe UI" w:eastAsia="Times New Roman" w:hAnsi="Segoe UI" w:cs="Segoe UI"/>
            <w:sz w:val="18"/>
            <w:szCs w:val="18"/>
          </w:rPr>
          <w:t>https://www.gov.uk/government/publications/nursery-and-early-years-sector-covid-19-restrictions-and-consumer-law/nursery-and-earl</w:t>
        </w:r>
        <w:r w:rsidRPr="0086722D">
          <w:rPr>
            <w:rStyle w:val="Hyperlink"/>
            <w:rFonts w:ascii="Segoe UI" w:eastAsia="Times New Roman" w:hAnsi="Segoe UI" w:cs="Segoe UI"/>
            <w:sz w:val="18"/>
            <w:szCs w:val="18"/>
          </w:rPr>
          <w:t>y</w:t>
        </w:r>
        <w:r w:rsidRPr="0086722D">
          <w:rPr>
            <w:rStyle w:val="Hyperlink"/>
            <w:rFonts w:ascii="Segoe UI" w:eastAsia="Times New Roman" w:hAnsi="Segoe UI" w:cs="Segoe UI"/>
            <w:sz w:val="18"/>
            <w:szCs w:val="18"/>
          </w:rPr>
          <w:t>-years-sector-covid-19-restrictions-and-consumer-law-advice</w:t>
        </w:r>
      </w:hyperlink>
    </w:p>
    <w:p w14:paraId="0291E589" w14:textId="77777777" w:rsidR="00094085" w:rsidRPr="00BB4342" w:rsidRDefault="00094085" w:rsidP="0086722D">
      <w:pPr>
        <w:autoSpaceDE w:val="0"/>
        <w:autoSpaceDN w:val="0"/>
        <w:adjustRightInd w:val="0"/>
        <w:rPr>
          <w:rFonts w:ascii="Segoe UI" w:eastAsia="Arial" w:hAnsi="Segoe UI" w:cs="Segoe UI"/>
          <w:b/>
          <w:bCs/>
          <w:sz w:val="12"/>
          <w:szCs w:val="12"/>
          <w:lang w:val="en-US"/>
        </w:rPr>
      </w:pPr>
    </w:p>
    <w:p w14:paraId="321F75D6" w14:textId="77777777" w:rsidR="0086722D" w:rsidRDefault="006A1051" w:rsidP="0086722D">
      <w:pPr>
        <w:pStyle w:val="BodyText"/>
        <w:numPr>
          <w:ilvl w:val="0"/>
          <w:numId w:val="63"/>
        </w:numPr>
        <w:ind w:right="194"/>
        <w:jc w:val="both"/>
        <w:rPr>
          <w:rFonts w:ascii="Segoe UI" w:hAnsi="Segoe UI" w:cs="Segoe UI"/>
          <w:sz w:val="22"/>
          <w:szCs w:val="22"/>
        </w:rPr>
      </w:pPr>
      <w:r>
        <w:rPr>
          <w:rFonts w:ascii="Segoe UI" w:hAnsi="Segoe UI" w:cs="Segoe UI"/>
          <w:sz w:val="22"/>
          <w:szCs w:val="22"/>
        </w:rPr>
        <w:t>A</w:t>
      </w:r>
      <w:r w:rsidR="0086722D" w:rsidRPr="0086722D">
        <w:rPr>
          <w:rFonts w:ascii="Segoe UI" w:hAnsi="Segoe UI" w:cs="Segoe UI"/>
          <w:sz w:val="22"/>
          <w:szCs w:val="22"/>
        </w:rPr>
        <w:t xml:space="preserve">ll parents, including disadvantaged families, </w:t>
      </w:r>
      <w:r>
        <w:rPr>
          <w:rFonts w:ascii="Segoe UI" w:hAnsi="Segoe UI" w:cs="Segoe UI"/>
          <w:sz w:val="22"/>
          <w:szCs w:val="22"/>
        </w:rPr>
        <w:t xml:space="preserve">must </w:t>
      </w:r>
      <w:r w:rsidR="0086722D" w:rsidRPr="0086722D">
        <w:rPr>
          <w:rFonts w:ascii="Segoe UI" w:hAnsi="Segoe UI" w:cs="Segoe UI"/>
          <w:sz w:val="22"/>
          <w:szCs w:val="22"/>
        </w:rPr>
        <w:t>have fair access to a free place, which must be delivered completely free of charge. This is set out in paragraph A1.3</w:t>
      </w:r>
      <w:r>
        <w:rPr>
          <w:rFonts w:ascii="Segoe UI" w:hAnsi="Segoe UI" w:cs="Segoe UI"/>
          <w:sz w:val="22"/>
          <w:szCs w:val="22"/>
        </w:rPr>
        <w:t xml:space="preserve">6 </w:t>
      </w:r>
      <w:r w:rsidR="0086722D" w:rsidRPr="0086722D">
        <w:rPr>
          <w:rFonts w:ascii="Segoe UI" w:hAnsi="Segoe UI" w:cs="Segoe UI"/>
          <w:sz w:val="22"/>
          <w:szCs w:val="22"/>
        </w:rPr>
        <w:t>of the statutory guidance</w:t>
      </w:r>
      <w:r>
        <w:rPr>
          <w:rFonts w:ascii="Segoe UI" w:hAnsi="Segoe UI" w:cs="Segoe UI"/>
          <w:sz w:val="22"/>
          <w:szCs w:val="22"/>
        </w:rPr>
        <w:t>.  A1.31 details the permissible charges.</w:t>
      </w:r>
    </w:p>
    <w:p w14:paraId="7BF86E01" w14:textId="77777777" w:rsidR="006A758E" w:rsidRDefault="006A758E" w:rsidP="006A758E">
      <w:pPr>
        <w:pStyle w:val="BodyText"/>
        <w:ind w:left="720" w:right="194"/>
        <w:jc w:val="both"/>
        <w:rPr>
          <w:rFonts w:ascii="Segoe UI" w:hAnsi="Segoe UI" w:cs="Segoe UI"/>
          <w:sz w:val="22"/>
          <w:szCs w:val="22"/>
        </w:rPr>
      </w:pPr>
    </w:p>
    <w:p w14:paraId="04A1165A" w14:textId="77777777" w:rsidR="006A758E" w:rsidRDefault="006A758E" w:rsidP="006A758E">
      <w:pPr>
        <w:pStyle w:val="BodyText"/>
        <w:ind w:left="720" w:right="194"/>
        <w:jc w:val="both"/>
        <w:rPr>
          <w:rFonts w:ascii="Segoe UI" w:hAnsi="Segoe UI" w:cs="Segoe UI"/>
          <w:sz w:val="22"/>
          <w:szCs w:val="22"/>
        </w:rPr>
      </w:pPr>
      <w:r>
        <w:rPr>
          <w:rFonts w:ascii="Segoe UI" w:hAnsi="Segoe UI" w:cs="Segoe UI"/>
          <w:sz w:val="22"/>
          <w:szCs w:val="22"/>
        </w:rPr>
        <w:t xml:space="preserve">The </w:t>
      </w:r>
      <w:r w:rsidR="00BB4342">
        <w:rPr>
          <w:rFonts w:ascii="Segoe UI" w:hAnsi="Segoe UI" w:cs="Segoe UI"/>
          <w:sz w:val="22"/>
          <w:szCs w:val="22"/>
        </w:rPr>
        <w:t>DfE</w:t>
      </w:r>
      <w:r>
        <w:rPr>
          <w:rFonts w:ascii="Segoe UI" w:hAnsi="Segoe UI" w:cs="Segoe UI"/>
          <w:sz w:val="22"/>
          <w:szCs w:val="22"/>
        </w:rPr>
        <w:t xml:space="preserve"> clarification concerning consumable charges -</w:t>
      </w:r>
    </w:p>
    <w:p w14:paraId="32E32315" w14:textId="77777777" w:rsidR="006A758E" w:rsidRDefault="006A758E" w:rsidP="006A758E">
      <w:pPr>
        <w:pStyle w:val="BodyText"/>
        <w:ind w:right="194"/>
        <w:jc w:val="both"/>
        <w:rPr>
          <w:rFonts w:ascii="Segoe UI" w:hAnsi="Segoe UI" w:cs="Segoe UI"/>
          <w:sz w:val="22"/>
          <w:szCs w:val="22"/>
        </w:rPr>
      </w:pPr>
    </w:p>
    <w:p w14:paraId="4EC5B2CC" w14:textId="77777777" w:rsidR="006A1051" w:rsidRDefault="006A1051" w:rsidP="006A1051">
      <w:pPr>
        <w:pStyle w:val="BodyText"/>
        <w:ind w:right="194"/>
        <w:jc w:val="both"/>
        <w:rPr>
          <w:rFonts w:ascii="Segoe UI" w:hAnsi="Segoe UI" w:cs="Segoe UI"/>
          <w:sz w:val="22"/>
          <w:szCs w:val="22"/>
        </w:rPr>
      </w:pPr>
    </w:p>
    <w:p w14:paraId="1169119B" w14:textId="77777777" w:rsidR="006A1051" w:rsidRDefault="006A1051" w:rsidP="006A1051">
      <w:pPr>
        <w:pStyle w:val="BodyText"/>
        <w:ind w:right="194"/>
        <w:jc w:val="both"/>
        <w:rPr>
          <w:rFonts w:ascii="Segoe UI" w:hAnsi="Segoe UI" w:cs="Segoe UI"/>
          <w:sz w:val="22"/>
          <w:szCs w:val="22"/>
        </w:rPr>
      </w:pPr>
    </w:p>
    <w:p w14:paraId="06D52474" w14:textId="77777777" w:rsidR="006A1051" w:rsidRDefault="006A1051" w:rsidP="006A1051">
      <w:pPr>
        <w:pStyle w:val="BodyText"/>
        <w:ind w:right="194"/>
        <w:jc w:val="both"/>
        <w:rPr>
          <w:rFonts w:ascii="Segoe UI" w:hAnsi="Segoe UI" w:cs="Segoe UI"/>
          <w:sz w:val="22"/>
          <w:szCs w:val="22"/>
        </w:rPr>
      </w:pPr>
    </w:p>
    <w:p w14:paraId="39E43202" w14:textId="77777777" w:rsidR="006A1051" w:rsidRDefault="006A1051" w:rsidP="006A1051">
      <w:pPr>
        <w:pStyle w:val="BodyText"/>
        <w:ind w:right="194"/>
        <w:jc w:val="both"/>
        <w:rPr>
          <w:rFonts w:ascii="Segoe UI" w:hAnsi="Segoe UI" w:cs="Segoe UI"/>
          <w:sz w:val="22"/>
          <w:szCs w:val="22"/>
        </w:rPr>
      </w:pPr>
    </w:p>
    <w:p w14:paraId="025F5597" w14:textId="77777777" w:rsidR="006A1051" w:rsidRDefault="006A1051" w:rsidP="006A1051">
      <w:pPr>
        <w:pStyle w:val="BodyText"/>
        <w:ind w:right="194"/>
        <w:jc w:val="both"/>
        <w:rPr>
          <w:rFonts w:ascii="Segoe UI" w:hAnsi="Segoe UI" w:cs="Segoe UI"/>
          <w:sz w:val="22"/>
          <w:szCs w:val="22"/>
        </w:rPr>
      </w:pPr>
    </w:p>
    <w:p w14:paraId="1E6333AF" w14:textId="77777777" w:rsidR="006A1051" w:rsidRDefault="006A1051" w:rsidP="006A1051">
      <w:pPr>
        <w:pStyle w:val="BodyText"/>
        <w:ind w:right="194"/>
        <w:jc w:val="both"/>
        <w:rPr>
          <w:rFonts w:ascii="Segoe UI" w:hAnsi="Segoe UI" w:cs="Segoe UI"/>
          <w:sz w:val="22"/>
          <w:szCs w:val="22"/>
        </w:rPr>
      </w:pPr>
    </w:p>
    <w:p w14:paraId="5EC29266" w14:textId="77777777" w:rsidR="006A1051" w:rsidRDefault="006A1051" w:rsidP="006A1051">
      <w:pPr>
        <w:pStyle w:val="BodyText"/>
        <w:ind w:right="194"/>
        <w:jc w:val="both"/>
        <w:rPr>
          <w:rFonts w:ascii="Segoe UI" w:hAnsi="Segoe UI" w:cs="Segoe UI"/>
          <w:sz w:val="22"/>
          <w:szCs w:val="22"/>
        </w:rPr>
      </w:pPr>
    </w:p>
    <w:p w14:paraId="69772B05" w14:textId="77777777" w:rsidR="006A1051" w:rsidRDefault="006A1051" w:rsidP="006A1051">
      <w:pPr>
        <w:pStyle w:val="BodyText"/>
        <w:ind w:right="194"/>
        <w:jc w:val="both"/>
        <w:rPr>
          <w:rFonts w:ascii="Segoe UI" w:hAnsi="Segoe UI" w:cs="Segoe UI"/>
          <w:sz w:val="22"/>
          <w:szCs w:val="22"/>
        </w:rPr>
      </w:pPr>
    </w:p>
    <w:p w14:paraId="1BBA4219" w14:textId="77777777" w:rsidR="006A00B0" w:rsidRDefault="006A00B0" w:rsidP="006A1051">
      <w:pPr>
        <w:pStyle w:val="BodyText"/>
        <w:ind w:right="194"/>
        <w:jc w:val="both"/>
        <w:rPr>
          <w:rFonts w:ascii="Segoe UI" w:hAnsi="Segoe UI" w:cs="Segoe UI"/>
          <w:sz w:val="22"/>
          <w:szCs w:val="22"/>
        </w:rPr>
      </w:pPr>
    </w:p>
    <w:p w14:paraId="53868668" w14:textId="77777777" w:rsidR="006A1051" w:rsidRDefault="006A1051" w:rsidP="006A1051">
      <w:pPr>
        <w:pStyle w:val="BodyText"/>
        <w:ind w:right="194"/>
        <w:jc w:val="both"/>
        <w:rPr>
          <w:rFonts w:ascii="Segoe UI" w:hAnsi="Segoe UI" w:cs="Segoe UI"/>
          <w:sz w:val="22"/>
          <w:szCs w:val="22"/>
        </w:rPr>
      </w:pPr>
    </w:p>
    <w:p w14:paraId="6ADF2F00" w14:textId="77777777" w:rsidR="0086722D" w:rsidRDefault="0086722D" w:rsidP="0086722D">
      <w:pPr>
        <w:ind w:right="40"/>
        <w:rPr>
          <w:rFonts w:ascii="Segoe UI" w:hAnsi="Segoe UI" w:cs="Segoe UI"/>
          <w:sz w:val="10"/>
          <w:szCs w:val="10"/>
        </w:rPr>
      </w:pPr>
    </w:p>
    <w:p w14:paraId="0F1B106F" w14:textId="77777777" w:rsidR="006A00B0" w:rsidRPr="00517C82" w:rsidRDefault="006A00B0" w:rsidP="0086722D">
      <w:pPr>
        <w:ind w:right="40"/>
        <w:rPr>
          <w:rFonts w:ascii="Segoe UI" w:hAnsi="Segoe UI" w:cs="Segoe UI"/>
          <w:sz w:val="10"/>
          <w:szCs w:val="10"/>
        </w:rPr>
      </w:pPr>
    </w:p>
    <w:p w14:paraId="1C522880" w14:textId="77777777" w:rsidR="0086722D" w:rsidRPr="006A1051" w:rsidRDefault="0086722D" w:rsidP="006A1051">
      <w:pPr>
        <w:pStyle w:val="BodyText"/>
        <w:ind w:left="720" w:right="194"/>
        <w:jc w:val="both"/>
        <w:rPr>
          <w:rFonts w:ascii="Segoe UI" w:hAnsi="Segoe UI" w:cs="Segoe UI"/>
          <w:b/>
          <w:bCs/>
          <w:sz w:val="18"/>
          <w:szCs w:val="18"/>
        </w:rPr>
      </w:pPr>
      <w:r w:rsidRPr="006A1051">
        <w:rPr>
          <w:rFonts w:ascii="Segoe UI" w:hAnsi="Segoe UI" w:cs="Segoe UI"/>
          <w:b/>
          <w:bCs/>
          <w:sz w:val="18"/>
          <w:szCs w:val="18"/>
        </w:rPr>
        <w:t xml:space="preserve">What is allowed – consumables and additions: </w:t>
      </w:r>
    </w:p>
    <w:p w14:paraId="16E8767E" w14:textId="77777777" w:rsidR="0086722D" w:rsidRPr="006A1051" w:rsidRDefault="0086722D" w:rsidP="006A1051">
      <w:pPr>
        <w:pStyle w:val="BodyText"/>
        <w:numPr>
          <w:ilvl w:val="0"/>
          <w:numId w:val="67"/>
        </w:numPr>
        <w:ind w:left="1134" w:right="194" w:hanging="283"/>
        <w:jc w:val="both"/>
        <w:rPr>
          <w:rFonts w:ascii="Segoe UI" w:hAnsi="Segoe UI" w:cs="Segoe UI"/>
          <w:sz w:val="18"/>
          <w:szCs w:val="18"/>
        </w:rPr>
      </w:pPr>
      <w:r w:rsidRPr="006A1051">
        <w:rPr>
          <w:rFonts w:ascii="Segoe UI" w:hAnsi="Segoe UI" w:cs="Segoe UI"/>
          <w:sz w:val="18"/>
          <w:szCs w:val="18"/>
        </w:rPr>
        <w:t>Paragraph A1.30 of the statutory guidance is clear that government funding is intended to deliver 15 or 30 hours a week of free, high quality, flexible childcare. It is not intended to cover the costs of meals, other</w:t>
      </w:r>
      <w:r w:rsidR="006A1051" w:rsidRPr="006A1051">
        <w:rPr>
          <w:rFonts w:ascii="Segoe UI" w:hAnsi="Segoe UI" w:cs="Segoe UI"/>
          <w:sz w:val="18"/>
          <w:szCs w:val="18"/>
        </w:rPr>
        <w:t xml:space="preserve"> </w:t>
      </w:r>
      <w:r w:rsidRPr="006A1051">
        <w:rPr>
          <w:rFonts w:ascii="Segoe UI" w:hAnsi="Segoe UI" w:cs="Segoe UI"/>
          <w:sz w:val="18"/>
          <w:szCs w:val="18"/>
        </w:rPr>
        <w:t xml:space="preserve">consumables, additional </w:t>
      </w:r>
      <w:proofErr w:type="gramStart"/>
      <w:r w:rsidRPr="006A1051">
        <w:rPr>
          <w:rFonts w:ascii="Segoe UI" w:hAnsi="Segoe UI" w:cs="Segoe UI"/>
          <w:sz w:val="18"/>
          <w:szCs w:val="18"/>
        </w:rPr>
        <w:t>hours</w:t>
      </w:r>
      <w:proofErr w:type="gramEnd"/>
      <w:r w:rsidRPr="006A1051">
        <w:rPr>
          <w:rFonts w:ascii="Segoe UI" w:hAnsi="Segoe UI" w:cs="Segoe UI"/>
          <w:sz w:val="18"/>
          <w:szCs w:val="18"/>
        </w:rPr>
        <w:t xml:space="preserve"> or additional services. Providers can charge for meals and snacks as part of a free entitlement place and they can also charge for consumables, such as nappies or sun cream, and for additional services such as trips and specialist tuition.</w:t>
      </w:r>
    </w:p>
    <w:p w14:paraId="6F1677E4" w14:textId="77777777" w:rsidR="0086722D" w:rsidRPr="006A1051" w:rsidRDefault="0086722D" w:rsidP="006A1051">
      <w:pPr>
        <w:pStyle w:val="BodyText"/>
        <w:numPr>
          <w:ilvl w:val="0"/>
          <w:numId w:val="67"/>
        </w:numPr>
        <w:ind w:left="1134" w:right="194" w:hanging="283"/>
        <w:jc w:val="both"/>
        <w:rPr>
          <w:rFonts w:ascii="Segoe UI" w:hAnsi="Segoe UI" w:cs="Segoe UI"/>
          <w:sz w:val="18"/>
          <w:szCs w:val="18"/>
        </w:rPr>
      </w:pPr>
      <w:r w:rsidRPr="006A1051">
        <w:rPr>
          <w:rFonts w:ascii="Segoe UI" w:hAnsi="Segoe UI" w:cs="Segoe UI"/>
          <w:sz w:val="18"/>
          <w:szCs w:val="18"/>
        </w:rPr>
        <w:t>If a parent is unable to pay for consumables or if a parent wishes to provide their own, then the parent and provider can discuss alternative options. This could include allowing parents to supply their own meals or nappies or waiving or reducing the cost of meals and snacks.</w:t>
      </w:r>
    </w:p>
    <w:p w14:paraId="4C0267E7" w14:textId="77777777" w:rsidR="0086722D" w:rsidRPr="006A1051" w:rsidRDefault="0086722D" w:rsidP="006A1051">
      <w:pPr>
        <w:pStyle w:val="BodyText"/>
        <w:numPr>
          <w:ilvl w:val="0"/>
          <w:numId w:val="67"/>
        </w:numPr>
        <w:ind w:left="1134" w:right="194" w:hanging="283"/>
        <w:jc w:val="both"/>
        <w:rPr>
          <w:rFonts w:ascii="Segoe UI" w:hAnsi="Segoe UI" w:cs="Segoe UI"/>
          <w:sz w:val="18"/>
          <w:szCs w:val="18"/>
        </w:rPr>
      </w:pPr>
      <w:r w:rsidRPr="006A1051">
        <w:rPr>
          <w:rFonts w:ascii="Segoe UI" w:hAnsi="Segoe UI" w:cs="Segoe UI"/>
          <w:sz w:val="18"/>
          <w:szCs w:val="18"/>
        </w:rPr>
        <w:t>As set out in paragraph A1.33 of the guidance, such charges for consumables or additional services should not be made a condition of accessing a free place.</w:t>
      </w:r>
    </w:p>
    <w:p w14:paraId="1358EF59" w14:textId="77777777" w:rsidR="0086722D" w:rsidRPr="006A00B0" w:rsidRDefault="0086722D" w:rsidP="006A1051">
      <w:pPr>
        <w:pStyle w:val="BodyText"/>
        <w:ind w:left="720" w:right="194"/>
        <w:jc w:val="both"/>
        <w:rPr>
          <w:rFonts w:ascii="Segoe UI" w:hAnsi="Segoe UI" w:cs="Segoe UI"/>
          <w:sz w:val="6"/>
          <w:szCs w:val="6"/>
        </w:rPr>
      </w:pPr>
    </w:p>
    <w:p w14:paraId="55E2E86C" w14:textId="77777777" w:rsidR="0086722D" w:rsidRPr="006A1051" w:rsidRDefault="0086722D" w:rsidP="006A1051">
      <w:pPr>
        <w:pStyle w:val="BodyText"/>
        <w:ind w:left="720" w:right="194"/>
        <w:jc w:val="both"/>
        <w:rPr>
          <w:rFonts w:ascii="Segoe UI" w:hAnsi="Segoe UI" w:cs="Segoe UI"/>
          <w:b/>
          <w:bCs/>
          <w:sz w:val="18"/>
          <w:szCs w:val="18"/>
        </w:rPr>
      </w:pPr>
      <w:r w:rsidRPr="006A1051">
        <w:rPr>
          <w:rFonts w:ascii="Segoe UI" w:hAnsi="Segoe UI" w:cs="Segoe UI"/>
          <w:b/>
          <w:bCs/>
          <w:sz w:val="18"/>
          <w:szCs w:val="18"/>
        </w:rPr>
        <w:t xml:space="preserve">What is not allowed: </w:t>
      </w:r>
    </w:p>
    <w:p w14:paraId="7CFB4ED2" w14:textId="77777777" w:rsidR="0086722D" w:rsidRPr="006A1051" w:rsidRDefault="0086722D" w:rsidP="006A1051">
      <w:pPr>
        <w:pStyle w:val="BodyText"/>
        <w:numPr>
          <w:ilvl w:val="0"/>
          <w:numId w:val="67"/>
        </w:numPr>
        <w:ind w:left="1134" w:right="194" w:hanging="283"/>
        <w:jc w:val="both"/>
        <w:rPr>
          <w:rFonts w:ascii="Segoe UI" w:hAnsi="Segoe UI" w:cs="Segoe UI"/>
          <w:sz w:val="18"/>
          <w:szCs w:val="18"/>
        </w:rPr>
      </w:pPr>
      <w:r w:rsidRPr="006A1051">
        <w:rPr>
          <w:rFonts w:ascii="Segoe UI" w:hAnsi="Segoe UI" w:cs="Segoe UI"/>
          <w:sz w:val="18"/>
          <w:szCs w:val="18"/>
        </w:rPr>
        <w:t>Local authorities should ensure that providers do not charge parents “top-up” fees (any difference between a provider’s normal charge to parents and the funding they receive from the local authority to deliver free places).</w:t>
      </w:r>
    </w:p>
    <w:p w14:paraId="500BDB74" w14:textId="77777777" w:rsidR="00094085" w:rsidRPr="006A1051" w:rsidRDefault="0086722D" w:rsidP="006A1051">
      <w:pPr>
        <w:pStyle w:val="BodyText"/>
        <w:numPr>
          <w:ilvl w:val="0"/>
          <w:numId w:val="67"/>
        </w:numPr>
        <w:ind w:left="1134" w:right="194" w:hanging="283"/>
        <w:jc w:val="both"/>
        <w:rPr>
          <w:rFonts w:ascii="Segoe UI" w:hAnsi="Segoe UI" w:cs="Segoe UI"/>
          <w:sz w:val="18"/>
          <w:szCs w:val="18"/>
        </w:rPr>
      </w:pPr>
      <w:r w:rsidRPr="006A1051">
        <w:rPr>
          <w:rFonts w:ascii="Segoe UI" w:hAnsi="Segoe UI" w:cs="Segoe UI"/>
          <w:sz w:val="18"/>
          <w:szCs w:val="18"/>
        </w:rPr>
        <w:t>Core costs of running a business that delivers government-funded childcare are not consumables used by the child or additional services provided to the child. These include, but are not limited to, insurance, Ofsted registration, maintenance, business rates, training costs, rent and energy bills. These are core costs of running a business and we expect these to be covered by government funding and that parents should not be charged.</w:t>
      </w:r>
    </w:p>
    <w:p w14:paraId="71EED312" w14:textId="77777777" w:rsidR="00094085" w:rsidRPr="006A00B0" w:rsidRDefault="00094085" w:rsidP="0039753C">
      <w:pPr>
        <w:autoSpaceDE w:val="0"/>
        <w:autoSpaceDN w:val="0"/>
        <w:adjustRightInd w:val="0"/>
        <w:rPr>
          <w:rFonts w:ascii="Segoe UI" w:eastAsia="Arial" w:hAnsi="Segoe UI" w:cs="Segoe UI"/>
          <w:b/>
          <w:bCs/>
          <w:sz w:val="12"/>
          <w:szCs w:val="12"/>
          <w:lang w:val="en-US"/>
        </w:rPr>
      </w:pPr>
    </w:p>
    <w:p w14:paraId="722442E3" w14:textId="77777777" w:rsidR="006A758E" w:rsidRPr="006A758E" w:rsidRDefault="006A758E" w:rsidP="006A758E">
      <w:pPr>
        <w:pStyle w:val="BodyText"/>
        <w:ind w:left="720" w:right="194"/>
        <w:jc w:val="both"/>
        <w:rPr>
          <w:rFonts w:ascii="Segoe UI" w:hAnsi="Segoe UI" w:cs="Segoe UI"/>
          <w:b/>
          <w:bCs/>
          <w:sz w:val="22"/>
          <w:szCs w:val="22"/>
        </w:rPr>
      </w:pPr>
      <w:r w:rsidRPr="006A758E">
        <w:rPr>
          <w:rFonts w:ascii="Segoe UI" w:hAnsi="Segoe UI" w:cs="Segoe UI"/>
          <w:b/>
          <w:bCs/>
          <w:sz w:val="22"/>
          <w:szCs w:val="22"/>
        </w:rPr>
        <w:t>What we expect when checking your policies?</w:t>
      </w:r>
    </w:p>
    <w:p w14:paraId="7426E749" w14:textId="77777777" w:rsidR="00BB4342" w:rsidRPr="007D0E7B" w:rsidRDefault="00BB4342" w:rsidP="00BB4342">
      <w:pPr>
        <w:pStyle w:val="BodyText"/>
        <w:numPr>
          <w:ilvl w:val="0"/>
          <w:numId w:val="69"/>
        </w:numPr>
        <w:ind w:left="1418" w:right="194" w:hanging="425"/>
        <w:jc w:val="both"/>
        <w:rPr>
          <w:rFonts w:ascii="Segoe UI" w:hAnsi="Segoe UI" w:cs="Segoe UI"/>
          <w:sz w:val="22"/>
          <w:szCs w:val="22"/>
        </w:rPr>
      </w:pPr>
      <w:r w:rsidRPr="007D0E7B">
        <w:rPr>
          <w:rFonts w:ascii="Segoe UI" w:hAnsi="Segoe UI" w:cs="Segoe UI"/>
          <w:sz w:val="22"/>
          <w:szCs w:val="22"/>
        </w:rPr>
        <w:t>C</w:t>
      </w:r>
      <w:r w:rsidR="006A758E" w:rsidRPr="007D0E7B">
        <w:rPr>
          <w:rFonts w:ascii="Segoe UI" w:hAnsi="Segoe UI" w:cs="Segoe UI"/>
          <w:sz w:val="22"/>
          <w:szCs w:val="22"/>
        </w:rPr>
        <w:t xml:space="preserve">onsumables </w:t>
      </w:r>
      <w:r w:rsidR="000C147B" w:rsidRPr="007D0E7B">
        <w:rPr>
          <w:rFonts w:ascii="Segoe UI" w:hAnsi="Segoe UI" w:cs="Segoe UI"/>
          <w:sz w:val="22"/>
          <w:szCs w:val="22"/>
        </w:rPr>
        <w:t xml:space="preserve">are not described as </w:t>
      </w:r>
      <w:r w:rsidR="006A758E" w:rsidRPr="007D0E7B">
        <w:rPr>
          <w:rFonts w:ascii="Segoe UI" w:hAnsi="Segoe UI" w:cs="Segoe UI"/>
          <w:sz w:val="22"/>
          <w:szCs w:val="22"/>
        </w:rPr>
        <w:t>items that are required by your business to enable children to learn and develop and to keep them healthy and safe</w:t>
      </w:r>
      <w:r w:rsidR="000C147B" w:rsidRPr="007D0E7B">
        <w:rPr>
          <w:rFonts w:ascii="Segoe UI" w:hAnsi="Segoe UI" w:cs="Segoe UI"/>
          <w:sz w:val="22"/>
          <w:szCs w:val="22"/>
        </w:rPr>
        <w:t xml:space="preserve"> or core business running </w:t>
      </w:r>
      <w:proofErr w:type="gramStart"/>
      <w:r w:rsidR="000C147B" w:rsidRPr="007D0E7B">
        <w:rPr>
          <w:rFonts w:ascii="Segoe UI" w:hAnsi="Segoe UI" w:cs="Segoe UI"/>
          <w:sz w:val="22"/>
          <w:szCs w:val="22"/>
        </w:rPr>
        <w:t>costs</w:t>
      </w:r>
      <w:proofErr w:type="gramEnd"/>
    </w:p>
    <w:p w14:paraId="1383E038" w14:textId="77777777" w:rsidR="006A758E" w:rsidRPr="007D0E7B" w:rsidRDefault="00BB4342" w:rsidP="00BB4342">
      <w:pPr>
        <w:pStyle w:val="BodyText"/>
        <w:numPr>
          <w:ilvl w:val="0"/>
          <w:numId w:val="69"/>
        </w:numPr>
        <w:ind w:left="1418" w:right="194" w:hanging="425"/>
        <w:jc w:val="both"/>
        <w:rPr>
          <w:rFonts w:ascii="Segoe UI" w:hAnsi="Segoe UI" w:cs="Segoe UI"/>
          <w:sz w:val="22"/>
          <w:szCs w:val="22"/>
        </w:rPr>
      </w:pPr>
      <w:r w:rsidRPr="007D0E7B">
        <w:rPr>
          <w:rFonts w:ascii="Segoe UI" w:hAnsi="Segoe UI" w:cs="Segoe UI"/>
          <w:sz w:val="22"/>
          <w:szCs w:val="22"/>
        </w:rPr>
        <w:t xml:space="preserve">The </w:t>
      </w:r>
      <w:r w:rsidR="006A758E" w:rsidRPr="007D0E7B">
        <w:rPr>
          <w:rFonts w:ascii="Segoe UI" w:hAnsi="Segoe UI" w:cs="Segoe UI"/>
          <w:sz w:val="22"/>
          <w:szCs w:val="22"/>
        </w:rPr>
        <w:t xml:space="preserve">consumable charge to be given an alternative </w:t>
      </w:r>
      <w:proofErr w:type="gramStart"/>
      <w:r w:rsidR="006A758E" w:rsidRPr="007D0E7B">
        <w:rPr>
          <w:rFonts w:ascii="Segoe UI" w:hAnsi="Segoe UI" w:cs="Segoe UI"/>
          <w:sz w:val="22"/>
          <w:szCs w:val="22"/>
        </w:rPr>
        <w:t>name</w:t>
      </w:r>
      <w:proofErr w:type="gramEnd"/>
    </w:p>
    <w:p w14:paraId="453D9232" w14:textId="77777777" w:rsidR="000C147B" w:rsidRPr="007D0E7B" w:rsidRDefault="000C147B" w:rsidP="000C147B">
      <w:pPr>
        <w:pStyle w:val="BodyText"/>
        <w:numPr>
          <w:ilvl w:val="0"/>
          <w:numId w:val="71"/>
        </w:numPr>
        <w:ind w:left="1418" w:right="194" w:hanging="425"/>
        <w:jc w:val="both"/>
        <w:rPr>
          <w:rFonts w:ascii="Segoe UI" w:hAnsi="Segoe UI" w:cs="Segoe UI"/>
          <w:sz w:val="22"/>
          <w:szCs w:val="22"/>
        </w:rPr>
      </w:pPr>
      <w:r w:rsidRPr="007D0E7B">
        <w:rPr>
          <w:rFonts w:ascii="Segoe UI" w:hAnsi="Segoe UI" w:cs="Segoe UI"/>
          <w:sz w:val="22"/>
          <w:szCs w:val="22"/>
        </w:rPr>
        <w:t xml:space="preserve">Items </w:t>
      </w:r>
      <w:r w:rsidR="007D0E7B">
        <w:rPr>
          <w:rFonts w:ascii="Segoe UI" w:hAnsi="Segoe UI" w:cs="Segoe UI"/>
          <w:sz w:val="22"/>
          <w:szCs w:val="22"/>
        </w:rPr>
        <w:t xml:space="preserve">which form part of the consumable charge are </w:t>
      </w:r>
      <w:proofErr w:type="gramStart"/>
      <w:r w:rsidRPr="007D0E7B">
        <w:rPr>
          <w:rFonts w:ascii="Segoe UI" w:hAnsi="Segoe UI" w:cs="Segoe UI"/>
          <w:sz w:val="22"/>
          <w:szCs w:val="22"/>
        </w:rPr>
        <w:t>listed</w:t>
      </w:r>
      <w:proofErr w:type="gramEnd"/>
      <w:r w:rsidRPr="007D0E7B">
        <w:rPr>
          <w:rFonts w:ascii="Segoe UI" w:hAnsi="Segoe UI" w:cs="Segoe UI"/>
          <w:sz w:val="22"/>
          <w:szCs w:val="22"/>
        </w:rPr>
        <w:t xml:space="preserve"> </w:t>
      </w:r>
    </w:p>
    <w:p w14:paraId="661E5770" w14:textId="77777777" w:rsidR="000C147B" w:rsidRPr="007D0E7B" w:rsidRDefault="000C147B" w:rsidP="000C147B">
      <w:pPr>
        <w:pStyle w:val="BodyText"/>
        <w:numPr>
          <w:ilvl w:val="0"/>
          <w:numId w:val="71"/>
        </w:numPr>
        <w:ind w:left="1418" w:right="194" w:hanging="425"/>
        <w:jc w:val="both"/>
        <w:rPr>
          <w:rFonts w:ascii="Segoe UI" w:hAnsi="Segoe UI" w:cs="Segoe UI"/>
          <w:sz w:val="22"/>
          <w:szCs w:val="22"/>
        </w:rPr>
      </w:pPr>
      <w:r w:rsidRPr="007D0E7B">
        <w:rPr>
          <w:rFonts w:ascii="Segoe UI" w:hAnsi="Segoe UI" w:cs="Segoe UI"/>
          <w:sz w:val="22"/>
          <w:szCs w:val="22"/>
        </w:rPr>
        <w:t xml:space="preserve">Alternative options where families are unable to pay for meals and </w:t>
      </w:r>
      <w:proofErr w:type="gramStart"/>
      <w:r w:rsidRPr="007D0E7B">
        <w:rPr>
          <w:rFonts w:ascii="Segoe UI" w:hAnsi="Segoe UI" w:cs="Segoe UI"/>
          <w:sz w:val="22"/>
          <w:szCs w:val="22"/>
        </w:rPr>
        <w:t>consumables</w:t>
      </w:r>
      <w:proofErr w:type="gramEnd"/>
      <w:r w:rsidRPr="007D0E7B">
        <w:rPr>
          <w:rFonts w:ascii="Segoe UI" w:hAnsi="Segoe UI" w:cs="Segoe UI"/>
          <w:sz w:val="22"/>
          <w:szCs w:val="22"/>
        </w:rPr>
        <w:t xml:space="preserve"> </w:t>
      </w:r>
    </w:p>
    <w:p w14:paraId="350D4445" w14:textId="77777777" w:rsidR="000C147B" w:rsidRPr="007D0E7B" w:rsidRDefault="000C147B" w:rsidP="000C147B">
      <w:pPr>
        <w:pStyle w:val="BodyText"/>
        <w:numPr>
          <w:ilvl w:val="0"/>
          <w:numId w:val="71"/>
        </w:numPr>
        <w:ind w:left="1418" w:right="194" w:hanging="425"/>
        <w:jc w:val="both"/>
        <w:rPr>
          <w:rFonts w:ascii="Segoe UI" w:hAnsi="Segoe UI" w:cs="Segoe UI"/>
          <w:sz w:val="22"/>
          <w:szCs w:val="22"/>
        </w:rPr>
      </w:pPr>
      <w:r w:rsidRPr="007D0E7B">
        <w:rPr>
          <w:rFonts w:ascii="Segoe UI" w:hAnsi="Segoe UI" w:cs="Segoe UI"/>
          <w:sz w:val="22"/>
          <w:szCs w:val="22"/>
        </w:rPr>
        <w:t xml:space="preserve">Details of fully funded sessions </w:t>
      </w:r>
    </w:p>
    <w:p w14:paraId="5900EA13" w14:textId="77777777" w:rsidR="000C147B" w:rsidRPr="007D0E7B" w:rsidRDefault="000C147B" w:rsidP="000C147B">
      <w:pPr>
        <w:pStyle w:val="BodyText"/>
        <w:numPr>
          <w:ilvl w:val="0"/>
          <w:numId w:val="71"/>
        </w:numPr>
        <w:ind w:left="1418" w:right="194" w:hanging="425"/>
        <w:jc w:val="both"/>
        <w:rPr>
          <w:rFonts w:ascii="Segoe UI" w:hAnsi="Segoe UI" w:cs="Segoe UI"/>
          <w:sz w:val="22"/>
          <w:szCs w:val="22"/>
        </w:rPr>
      </w:pPr>
      <w:r w:rsidRPr="007D0E7B">
        <w:rPr>
          <w:rFonts w:ascii="Segoe UI" w:hAnsi="Segoe UI" w:cs="Segoe UI"/>
          <w:sz w:val="22"/>
          <w:szCs w:val="22"/>
        </w:rPr>
        <w:t>Criteria to receive a fully funded place</w:t>
      </w:r>
      <w:r w:rsidR="007D0E7B">
        <w:rPr>
          <w:rFonts w:ascii="Segoe UI" w:hAnsi="Segoe UI" w:cs="Segoe UI"/>
          <w:sz w:val="22"/>
          <w:szCs w:val="22"/>
        </w:rPr>
        <w:t xml:space="preserve"> if </w:t>
      </w:r>
      <w:proofErr w:type="gramStart"/>
      <w:r w:rsidR="007D0E7B">
        <w:rPr>
          <w:rFonts w:ascii="Segoe UI" w:hAnsi="Segoe UI" w:cs="Segoe UI"/>
          <w:sz w:val="22"/>
          <w:szCs w:val="22"/>
        </w:rPr>
        <w:t>applicable</w:t>
      </w:r>
      <w:proofErr w:type="gramEnd"/>
    </w:p>
    <w:p w14:paraId="1320C108" w14:textId="77777777" w:rsidR="000C147B" w:rsidRDefault="000C147B" w:rsidP="000C147B">
      <w:pPr>
        <w:pStyle w:val="BodyText"/>
        <w:ind w:left="720" w:right="194"/>
        <w:jc w:val="both"/>
        <w:rPr>
          <w:rFonts w:ascii="Segoe UI" w:hAnsi="Segoe UI" w:cs="Segoe UI"/>
          <w:sz w:val="12"/>
          <w:szCs w:val="12"/>
        </w:rPr>
      </w:pPr>
    </w:p>
    <w:p w14:paraId="6A9A197C" w14:textId="77777777" w:rsidR="006A1051" w:rsidRPr="006A758E" w:rsidRDefault="006A758E" w:rsidP="006A1051">
      <w:pPr>
        <w:pStyle w:val="BodyText"/>
        <w:numPr>
          <w:ilvl w:val="0"/>
          <w:numId w:val="63"/>
        </w:numPr>
        <w:ind w:right="194"/>
        <w:jc w:val="both"/>
        <w:rPr>
          <w:rFonts w:ascii="Segoe UI" w:hAnsi="Segoe UI" w:cs="Segoe UI"/>
          <w:sz w:val="22"/>
          <w:szCs w:val="22"/>
        </w:rPr>
      </w:pPr>
      <w:r>
        <w:rPr>
          <w:rFonts w:ascii="Segoe UI" w:hAnsi="Segoe UI" w:cs="Segoe UI"/>
          <w:sz w:val="22"/>
          <w:szCs w:val="22"/>
        </w:rPr>
        <w:t xml:space="preserve">Pacey Members - </w:t>
      </w:r>
      <w:r w:rsidRPr="00FB5C05">
        <w:rPr>
          <w:rFonts w:ascii="Segoe UI" w:hAnsi="Segoe UI" w:cs="Segoe UI"/>
          <w:sz w:val="20"/>
          <w:szCs w:val="20"/>
        </w:rPr>
        <w:t xml:space="preserve">Please remove </w:t>
      </w:r>
      <w:r>
        <w:rPr>
          <w:rFonts w:ascii="Segoe UI" w:hAnsi="Segoe UI" w:cs="Segoe UI"/>
          <w:sz w:val="20"/>
          <w:szCs w:val="20"/>
        </w:rPr>
        <w:t xml:space="preserve">the </w:t>
      </w:r>
      <w:r w:rsidRPr="00FB5C05">
        <w:rPr>
          <w:rFonts w:ascii="Segoe UI" w:hAnsi="Segoe UI" w:cs="Segoe UI"/>
          <w:sz w:val="20"/>
          <w:szCs w:val="20"/>
        </w:rPr>
        <w:t xml:space="preserve">requirement to inform the Local Authority if attendances </w:t>
      </w:r>
      <w:proofErr w:type="gramStart"/>
      <w:r w:rsidRPr="00FB5C05">
        <w:rPr>
          <w:rFonts w:ascii="Segoe UI" w:hAnsi="Segoe UI" w:cs="Segoe UI"/>
          <w:sz w:val="20"/>
          <w:szCs w:val="20"/>
        </w:rPr>
        <w:t>falls</w:t>
      </w:r>
      <w:proofErr w:type="gramEnd"/>
      <w:r w:rsidRPr="00FB5C05">
        <w:rPr>
          <w:rFonts w:ascii="Segoe UI" w:hAnsi="Segoe UI" w:cs="Segoe UI"/>
          <w:sz w:val="20"/>
          <w:szCs w:val="20"/>
        </w:rPr>
        <w:t xml:space="preserve"> below 90%.</w:t>
      </w:r>
    </w:p>
    <w:p w14:paraId="34D09220" w14:textId="77777777" w:rsidR="006A758E" w:rsidRPr="000C147B" w:rsidRDefault="006A758E" w:rsidP="006A758E">
      <w:pPr>
        <w:pStyle w:val="BodyText"/>
        <w:ind w:left="720" w:right="194"/>
        <w:jc w:val="both"/>
        <w:rPr>
          <w:rFonts w:ascii="Segoe UI" w:hAnsi="Segoe UI" w:cs="Segoe UI"/>
          <w:sz w:val="12"/>
          <w:szCs w:val="12"/>
        </w:rPr>
      </w:pPr>
    </w:p>
    <w:p w14:paraId="40829491" w14:textId="77777777" w:rsidR="006A1051" w:rsidRPr="006A00B0" w:rsidRDefault="006A758E" w:rsidP="006A1051">
      <w:pPr>
        <w:pStyle w:val="BodyText"/>
        <w:numPr>
          <w:ilvl w:val="0"/>
          <w:numId w:val="63"/>
        </w:numPr>
        <w:ind w:right="194"/>
        <w:jc w:val="both"/>
        <w:rPr>
          <w:rFonts w:ascii="Segoe UI" w:hAnsi="Segoe UI" w:cs="Segoe UI"/>
          <w:sz w:val="22"/>
          <w:szCs w:val="22"/>
        </w:rPr>
      </w:pPr>
      <w:r w:rsidRPr="006A00B0">
        <w:rPr>
          <w:rFonts w:ascii="Segoe UI" w:hAnsi="Segoe UI" w:cs="Segoe UI"/>
          <w:sz w:val="22"/>
          <w:szCs w:val="22"/>
        </w:rPr>
        <w:t xml:space="preserve">The sample invoice must be a completed version and shows how the funding entitlement is deducted to demonstrate that it has been received free. </w:t>
      </w:r>
    </w:p>
    <w:p w14:paraId="6C8A4854" w14:textId="77777777" w:rsidR="0086722D" w:rsidRPr="000C147B" w:rsidRDefault="0086722D" w:rsidP="0039753C">
      <w:pPr>
        <w:autoSpaceDE w:val="0"/>
        <w:autoSpaceDN w:val="0"/>
        <w:adjustRightInd w:val="0"/>
        <w:rPr>
          <w:rFonts w:ascii="Segoe UI" w:eastAsia="Arial" w:hAnsi="Segoe UI" w:cs="Segoe UI"/>
          <w:b/>
          <w:bCs/>
          <w:sz w:val="12"/>
          <w:szCs w:val="12"/>
          <w:lang w:val="en-US"/>
        </w:rPr>
      </w:pPr>
    </w:p>
    <w:p w14:paraId="1005AD90" w14:textId="77777777" w:rsidR="001C262A" w:rsidRPr="006A00B0" w:rsidRDefault="001C262A" w:rsidP="006A00B0">
      <w:pPr>
        <w:pStyle w:val="BodyText"/>
        <w:numPr>
          <w:ilvl w:val="0"/>
          <w:numId w:val="63"/>
        </w:numPr>
        <w:ind w:right="194"/>
        <w:jc w:val="both"/>
        <w:rPr>
          <w:rFonts w:ascii="Segoe UI" w:hAnsi="Segoe UI" w:cs="Segoe UI"/>
          <w:sz w:val="22"/>
          <w:szCs w:val="22"/>
        </w:rPr>
      </w:pPr>
      <w:r w:rsidRPr="006A00B0">
        <w:rPr>
          <w:rFonts w:ascii="Segoe UI" w:hAnsi="Segoe UI" w:cs="Segoe UI"/>
          <w:sz w:val="22"/>
          <w:szCs w:val="22"/>
        </w:rPr>
        <w:t>To help, below is example wording that could be used in your policies (</w:t>
      </w:r>
      <w:r w:rsidR="006A00B0">
        <w:rPr>
          <w:rFonts w:ascii="Segoe UI" w:hAnsi="Segoe UI" w:cs="Segoe UI"/>
          <w:sz w:val="22"/>
          <w:szCs w:val="22"/>
        </w:rPr>
        <w:t>please copy and paste as needed and if</w:t>
      </w:r>
      <w:r w:rsidRPr="006A00B0">
        <w:rPr>
          <w:rFonts w:ascii="Segoe UI" w:hAnsi="Segoe UI" w:cs="Segoe UI"/>
          <w:sz w:val="22"/>
          <w:szCs w:val="22"/>
        </w:rPr>
        <w:t xml:space="preserve"> </w:t>
      </w:r>
      <w:r w:rsidRPr="006A00B0">
        <w:rPr>
          <w:rFonts w:ascii="Segoe UI" w:hAnsi="Segoe UI" w:cs="Segoe UI"/>
          <w:color w:val="FF0000"/>
          <w:sz w:val="22"/>
          <w:szCs w:val="22"/>
        </w:rPr>
        <w:t>highlighted in red / x</w:t>
      </w:r>
      <w:r w:rsidRPr="006A00B0">
        <w:rPr>
          <w:rFonts w:ascii="Segoe UI" w:hAnsi="Segoe UI" w:cs="Segoe UI"/>
          <w:sz w:val="22"/>
          <w:szCs w:val="22"/>
        </w:rPr>
        <w:t xml:space="preserve">, please delete / insert </w:t>
      </w:r>
      <w:r w:rsidR="006A00B0">
        <w:rPr>
          <w:rFonts w:ascii="Segoe UI" w:hAnsi="Segoe UI" w:cs="Segoe UI"/>
          <w:sz w:val="22"/>
          <w:szCs w:val="22"/>
        </w:rPr>
        <w:t xml:space="preserve">your own </w:t>
      </w:r>
      <w:r w:rsidRPr="006A00B0">
        <w:rPr>
          <w:rFonts w:ascii="Segoe UI" w:hAnsi="Segoe UI" w:cs="Segoe UI"/>
          <w:sz w:val="22"/>
          <w:szCs w:val="22"/>
        </w:rPr>
        <w:t xml:space="preserve">provider specific information). </w:t>
      </w:r>
    </w:p>
    <w:p w14:paraId="44E02848" w14:textId="77777777" w:rsidR="00553637" w:rsidRPr="006A00B0" w:rsidRDefault="00553637" w:rsidP="006A00B0">
      <w:pPr>
        <w:pStyle w:val="BodyText"/>
        <w:ind w:left="720" w:right="194"/>
        <w:jc w:val="both"/>
        <w:rPr>
          <w:rFonts w:ascii="Segoe UI" w:hAnsi="Segoe UI" w:cs="Segoe UI"/>
          <w:sz w:val="12"/>
          <w:szCs w:val="12"/>
        </w:rPr>
      </w:pPr>
    </w:p>
    <w:p w14:paraId="66762A1F" w14:textId="77777777" w:rsidR="001C262A" w:rsidRPr="006A00B0" w:rsidRDefault="001C262A" w:rsidP="006A00B0">
      <w:pPr>
        <w:pStyle w:val="BodyText"/>
        <w:ind w:left="720" w:right="194"/>
        <w:jc w:val="both"/>
        <w:rPr>
          <w:rFonts w:ascii="Segoe UI" w:hAnsi="Segoe UI" w:cs="Segoe UI"/>
          <w:sz w:val="22"/>
          <w:szCs w:val="22"/>
        </w:rPr>
      </w:pPr>
      <w:r w:rsidRPr="006A00B0">
        <w:rPr>
          <w:rFonts w:ascii="Segoe UI" w:hAnsi="Segoe UI" w:cs="Segoe UI"/>
          <w:sz w:val="22"/>
          <w:szCs w:val="22"/>
        </w:rPr>
        <w:t xml:space="preserve">The wording is based on meeting the agreement requirements , together with our knowledge of common issues raised in complaints we have received from families and to highlight the partnership working required to improve outcomes for children. </w:t>
      </w:r>
    </w:p>
    <w:p w14:paraId="5E3ACA8A" w14:textId="77777777" w:rsidR="00553637" w:rsidRPr="006A00B0" w:rsidRDefault="00553637" w:rsidP="0039753C">
      <w:pPr>
        <w:autoSpaceDE w:val="0"/>
        <w:autoSpaceDN w:val="0"/>
        <w:adjustRightInd w:val="0"/>
        <w:rPr>
          <w:rFonts w:ascii="Segoe UI" w:hAnsi="Segoe UI" w:cs="Segoe UI"/>
          <w:color w:val="050505"/>
          <w:sz w:val="12"/>
          <w:szCs w:val="12"/>
          <w:lang w:eastAsia="en-GB"/>
        </w:rPr>
      </w:pPr>
    </w:p>
    <w:p w14:paraId="107903D3" w14:textId="77777777" w:rsidR="001C262A" w:rsidRPr="006A00B0" w:rsidRDefault="001C262A" w:rsidP="006A00B0">
      <w:pPr>
        <w:pStyle w:val="BodyText"/>
        <w:ind w:left="720" w:right="194"/>
        <w:jc w:val="both"/>
        <w:rPr>
          <w:rFonts w:ascii="Segoe UI" w:hAnsi="Segoe UI" w:cs="Segoe UI"/>
          <w:sz w:val="22"/>
          <w:szCs w:val="22"/>
        </w:rPr>
      </w:pPr>
      <w:r w:rsidRPr="006A00B0">
        <w:rPr>
          <w:rFonts w:ascii="Segoe UI" w:hAnsi="Segoe UI" w:cs="Segoe UI"/>
          <w:sz w:val="22"/>
          <w:szCs w:val="22"/>
        </w:rPr>
        <w:t xml:space="preserve">If you choose not to use the suggestions, your own narrative </w:t>
      </w:r>
      <w:r w:rsidRPr="006A00B0">
        <w:rPr>
          <w:rFonts w:ascii="Segoe UI" w:hAnsi="Segoe UI" w:cs="Segoe UI"/>
          <w:b/>
          <w:bCs/>
          <w:sz w:val="22"/>
          <w:szCs w:val="22"/>
        </w:rPr>
        <w:t>must</w:t>
      </w:r>
      <w:r w:rsidRPr="006A00B0">
        <w:rPr>
          <w:rFonts w:ascii="Segoe UI" w:hAnsi="Segoe UI" w:cs="Segoe UI"/>
          <w:sz w:val="22"/>
          <w:szCs w:val="22"/>
        </w:rPr>
        <w:t xml:space="preserve"> satisfy the requirement as a minimum</w:t>
      </w:r>
      <w:r w:rsidR="007D0E7B">
        <w:rPr>
          <w:rFonts w:ascii="Segoe UI" w:hAnsi="Segoe UI" w:cs="Segoe UI"/>
          <w:sz w:val="22"/>
          <w:szCs w:val="22"/>
        </w:rPr>
        <w:t>.</w:t>
      </w:r>
    </w:p>
    <w:p w14:paraId="0D947A84" w14:textId="77777777" w:rsidR="0039753C" w:rsidRDefault="0039753C" w:rsidP="001C262A">
      <w:pPr>
        <w:autoSpaceDE w:val="0"/>
        <w:autoSpaceDN w:val="0"/>
        <w:adjustRightInd w:val="0"/>
        <w:rPr>
          <w:rFonts w:ascii="Segoe UI" w:hAnsi="Segoe UI" w:cs="Segoe UI"/>
          <w:b/>
          <w:bCs/>
          <w:color w:val="050505"/>
          <w:sz w:val="22"/>
          <w:szCs w:val="22"/>
          <w:lang w:eastAsia="en-GB"/>
        </w:rPr>
      </w:pPr>
    </w:p>
    <w:p w14:paraId="142CCAA9" w14:textId="77777777" w:rsidR="00191B83" w:rsidRDefault="00191B83" w:rsidP="001C262A">
      <w:pPr>
        <w:autoSpaceDE w:val="0"/>
        <w:autoSpaceDN w:val="0"/>
        <w:adjustRightInd w:val="0"/>
        <w:rPr>
          <w:rFonts w:ascii="Segoe UI" w:hAnsi="Segoe UI" w:cs="Segoe UI"/>
          <w:b/>
          <w:bCs/>
          <w:color w:val="050505"/>
          <w:sz w:val="22"/>
          <w:szCs w:val="22"/>
          <w:lang w:eastAsia="en-GB"/>
        </w:rPr>
      </w:pPr>
    </w:p>
    <w:p w14:paraId="15676B6C" w14:textId="77777777" w:rsidR="006A00B0" w:rsidRDefault="006A00B0" w:rsidP="00191B83">
      <w:pPr>
        <w:pStyle w:val="Default"/>
        <w:rPr>
          <w:rFonts w:ascii="Calibri" w:hAnsi="Calibri" w:cs="Calibri"/>
          <w:b/>
          <w:bCs/>
        </w:rPr>
      </w:pPr>
    </w:p>
    <w:p w14:paraId="3B90C049" w14:textId="77777777" w:rsidR="006A00B0" w:rsidRDefault="006A00B0" w:rsidP="00191B83">
      <w:pPr>
        <w:pStyle w:val="Default"/>
        <w:rPr>
          <w:rFonts w:ascii="Calibri" w:hAnsi="Calibri" w:cs="Calibri"/>
          <w:b/>
          <w:bCs/>
        </w:rPr>
      </w:pPr>
    </w:p>
    <w:p w14:paraId="3B2D973F" w14:textId="77777777" w:rsidR="006A00B0" w:rsidRDefault="006A00B0" w:rsidP="00191B83">
      <w:pPr>
        <w:pStyle w:val="Default"/>
        <w:rPr>
          <w:rFonts w:ascii="Calibri" w:hAnsi="Calibri" w:cs="Calibri"/>
          <w:b/>
          <w:bCs/>
        </w:rPr>
      </w:pPr>
    </w:p>
    <w:p w14:paraId="5F1026D9" w14:textId="77777777" w:rsidR="006A00B0" w:rsidRDefault="006A00B0" w:rsidP="00191B83">
      <w:pPr>
        <w:pStyle w:val="Default"/>
        <w:rPr>
          <w:rFonts w:ascii="Calibri" w:hAnsi="Calibri" w:cs="Calibri"/>
          <w:b/>
          <w:bCs/>
        </w:rPr>
      </w:pPr>
    </w:p>
    <w:p w14:paraId="09AF404E" w14:textId="77777777" w:rsidR="006A00B0" w:rsidRDefault="006A00B0" w:rsidP="00191B83">
      <w:pPr>
        <w:pStyle w:val="Default"/>
        <w:rPr>
          <w:rFonts w:ascii="Calibri" w:hAnsi="Calibri" w:cs="Calibri"/>
          <w:b/>
          <w:bCs/>
        </w:rPr>
      </w:pPr>
    </w:p>
    <w:p w14:paraId="2342B246" w14:textId="77777777" w:rsidR="006A00B0" w:rsidRDefault="006A00B0" w:rsidP="00191B83">
      <w:pPr>
        <w:pStyle w:val="Default"/>
        <w:rPr>
          <w:rFonts w:ascii="Calibri" w:hAnsi="Calibri" w:cs="Calibri"/>
          <w:b/>
          <w:bCs/>
        </w:rPr>
      </w:pPr>
    </w:p>
    <w:p w14:paraId="50BDFB46" w14:textId="77777777" w:rsidR="006A00B0" w:rsidRDefault="006A00B0" w:rsidP="00191B83">
      <w:pPr>
        <w:pStyle w:val="Default"/>
        <w:rPr>
          <w:rFonts w:ascii="Calibri" w:hAnsi="Calibri" w:cs="Calibri"/>
          <w:b/>
          <w:bCs/>
        </w:rPr>
      </w:pPr>
    </w:p>
    <w:p w14:paraId="235D9016" w14:textId="77777777" w:rsidR="007D0E7B" w:rsidRDefault="007D0E7B" w:rsidP="00191B83">
      <w:pPr>
        <w:pStyle w:val="Default"/>
        <w:rPr>
          <w:rFonts w:ascii="Calibri" w:hAnsi="Calibri" w:cs="Calibri"/>
          <w:b/>
          <w:bCs/>
        </w:rPr>
      </w:pPr>
    </w:p>
    <w:p w14:paraId="576D65CC" w14:textId="77777777" w:rsidR="006A00B0" w:rsidRDefault="006A00B0" w:rsidP="00191B83">
      <w:pPr>
        <w:pStyle w:val="Default"/>
        <w:rPr>
          <w:rFonts w:ascii="Calibri" w:hAnsi="Calibri" w:cs="Calibri"/>
          <w:b/>
          <w:bCs/>
        </w:rPr>
      </w:pPr>
    </w:p>
    <w:p w14:paraId="1AE719BB" w14:textId="77777777" w:rsidR="00E05EDA" w:rsidRDefault="00E05EDA" w:rsidP="00191B83">
      <w:pPr>
        <w:pStyle w:val="Default"/>
        <w:rPr>
          <w:rFonts w:ascii="Calibri" w:hAnsi="Calibri" w:cs="Calibri"/>
          <w:b/>
          <w:bCs/>
        </w:rPr>
      </w:pPr>
    </w:p>
    <w:p w14:paraId="2ED2CD83" w14:textId="77777777" w:rsidR="006A00B0" w:rsidRDefault="006A00B0" w:rsidP="00191B83">
      <w:pPr>
        <w:pStyle w:val="Default"/>
        <w:rPr>
          <w:rFonts w:ascii="Calibri" w:hAnsi="Calibri" w:cs="Calibri"/>
          <w:b/>
          <w:bCs/>
        </w:rPr>
      </w:pPr>
    </w:p>
    <w:p w14:paraId="6822E55E" w14:textId="77777777" w:rsidR="00191B83" w:rsidRPr="007D0E7B" w:rsidRDefault="00191B83" w:rsidP="00191B83">
      <w:pPr>
        <w:pStyle w:val="Default"/>
        <w:rPr>
          <w:sz w:val="22"/>
          <w:szCs w:val="22"/>
        </w:rPr>
      </w:pPr>
      <w:r w:rsidRPr="007D0E7B">
        <w:rPr>
          <w:b/>
          <w:bCs/>
          <w:sz w:val="22"/>
          <w:szCs w:val="22"/>
        </w:rPr>
        <w:t xml:space="preserve">Charging Policy </w:t>
      </w:r>
    </w:p>
    <w:p w14:paraId="1DC62BA1"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[2.47] </w:t>
      </w:r>
    </w:p>
    <w:p w14:paraId="56848937"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Government funding is intended to cover the cost to deliver 15 or 30 hours a week of free, high quality, flexible childcare only. It is not intended to cover the cost of meals, consumables, additional hours, or additional services. </w:t>
      </w:r>
    </w:p>
    <w:p w14:paraId="3590F8FE" w14:textId="77777777" w:rsidR="00191B83" w:rsidRDefault="00191B83" w:rsidP="00191B83">
      <w:pPr>
        <w:pStyle w:val="Default"/>
        <w:rPr>
          <w:rFonts w:ascii="Calibri" w:hAnsi="Calibri" w:cs="Calibri"/>
          <w:b/>
          <w:bCs/>
          <w:sz w:val="20"/>
          <w:szCs w:val="20"/>
        </w:rPr>
      </w:pPr>
    </w:p>
    <w:p w14:paraId="15AD0556"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[2.48] </w:t>
      </w:r>
    </w:p>
    <w:p w14:paraId="29B27EA6"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The following fees apply when families claim a funded entitlement as part of childcare arrangement – </w:t>
      </w:r>
    </w:p>
    <w:p w14:paraId="3FB167F1" w14:textId="77777777" w:rsidR="00191B83" w:rsidRPr="005E30ED" w:rsidRDefault="00191B83" w:rsidP="00191B83">
      <w:pPr>
        <w:pStyle w:val="Default"/>
        <w:numPr>
          <w:ilvl w:val="0"/>
          <w:numId w:val="52"/>
        </w:numPr>
        <w:rPr>
          <w:rFonts w:ascii="Calibri" w:hAnsi="Calibri" w:cs="Calibri"/>
          <w:color w:val="050505"/>
          <w:sz w:val="20"/>
          <w:szCs w:val="20"/>
        </w:rPr>
      </w:pPr>
      <w:r w:rsidRPr="005E30ED">
        <w:rPr>
          <w:rFonts w:ascii="Calibri" w:hAnsi="Calibri" w:cs="Calibri"/>
          <w:color w:val="050505"/>
          <w:sz w:val="20"/>
          <w:szCs w:val="20"/>
        </w:rPr>
        <w:t>Additional hours</w:t>
      </w:r>
    </w:p>
    <w:p w14:paraId="13ED66E3" w14:textId="77777777" w:rsidR="00191B83" w:rsidRPr="005E30ED" w:rsidRDefault="00191B83" w:rsidP="00191B83">
      <w:pPr>
        <w:pStyle w:val="Default"/>
        <w:ind w:left="720"/>
        <w:rPr>
          <w:rFonts w:ascii="Calibri" w:hAnsi="Calibri" w:cs="Calibri"/>
          <w:color w:val="050505"/>
          <w:sz w:val="20"/>
          <w:szCs w:val="20"/>
        </w:rPr>
      </w:pPr>
      <w:r w:rsidRPr="005E30ED">
        <w:rPr>
          <w:rFonts w:ascii="Calibri" w:hAnsi="Calibri" w:cs="Calibri"/>
          <w:color w:val="050505"/>
          <w:sz w:val="20"/>
          <w:szCs w:val="20"/>
        </w:rPr>
        <w:t xml:space="preserve">Additional hours including those not funded by the local authority will be charged at the current hourly rate. </w:t>
      </w:r>
    </w:p>
    <w:p w14:paraId="1590E03E" w14:textId="77777777" w:rsidR="00191B83" w:rsidRDefault="00191B83" w:rsidP="00191B83">
      <w:pPr>
        <w:pStyle w:val="Default"/>
        <w:rPr>
          <w:rFonts w:ascii="Calibri" w:hAnsi="Calibri" w:cs="Calibri"/>
          <w:sz w:val="20"/>
          <w:szCs w:val="20"/>
        </w:rPr>
      </w:pPr>
    </w:p>
    <w:p w14:paraId="71F772D4"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The current </w:t>
      </w:r>
      <w:r w:rsidRPr="005E30ED">
        <w:rPr>
          <w:rFonts w:ascii="Calibri" w:hAnsi="Calibri" w:cs="Calibri"/>
          <w:color w:val="FF0000"/>
          <w:sz w:val="20"/>
          <w:szCs w:val="20"/>
        </w:rPr>
        <w:t xml:space="preserve">hourly / session </w:t>
      </w:r>
      <w:r w:rsidRPr="005E30ED">
        <w:rPr>
          <w:rFonts w:ascii="Calibri" w:hAnsi="Calibri" w:cs="Calibri"/>
          <w:sz w:val="20"/>
          <w:szCs w:val="20"/>
        </w:rPr>
        <w:t xml:space="preserve">rates are – </w:t>
      </w:r>
    </w:p>
    <w:p w14:paraId="3CFD13B8" w14:textId="77777777" w:rsidR="00191B83" w:rsidRPr="005E30ED" w:rsidRDefault="00191B83" w:rsidP="00191B83">
      <w:pPr>
        <w:pStyle w:val="Default"/>
        <w:rPr>
          <w:rFonts w:ascii="Calibri" w:hAnsi="Calibri" w:cs="Calibri"/>
          <w:color w:val="FF0000"/>
          <w:sz w:val="20"/>
          <w:szCs w:val="20"/>
        </w:rPr>
      </w:pPr>
      <w:r w:rsidRPr="005E30ED">
        <w:rPr>
          <w:rFonts w:ascii="Calibri" w:hAnsi="Calibri" w:cs="Calibri"/>
          <w:color w:val="FF0000"/>
          <w:sz w:val="20"/>
          <w:szCs w:val="20"/>
        </w:rPr>
        <w:t xml:space="preserve">Insert fees </w:t>
      </w:r>
    </w:p>
    <w:p w14:paraId="53EA587A" w14:textId="77777777" w:rsidR="00191B83" w:rsidRDefault="00191B83" w:rsidP="00191B83">
      <w:pPr>
        <w:pStyle w:val="Default"/>
        <w:numPr>
          <w:ilvl w:val="0"/>
          <w:numId w:val="52"/>
        </w:numPr>
        <w:rPr>
          <w:rFonts w:ascii="Calibri" w:hAnsi="Calibri" w:cs="Calibri"/>
          <w:color w:val="050505"/>
          <w:sz w:val="20"/>
          <w:szCs w:val="20"/>
        </w:rPr>
      </w:pPr>
      <w:r w:rsidRPr="005E30ED">
        <w:rPr>
          <w:rFonts w:ascii="Calibri" w:hAnsi="Calibri" w:cs="Calibri"/>
          <w:color w:val="050505"/>
          <w:sz w:val="20"/>
          <w:szCs w:val="20"/>
        </w:rPr>
        <w:t>Additional services</w:t>
      </w:r>
    </w:p>
    <w:p w14:paraId="605129F8" w14:textId="77777777" w:rsidR="00191B83" w:rsidRDefault="00191B83" w:rsidP="00191B83">
      <w:pPr>
        <w:pStyle w:val="Default"/>
        <w:ind w:left="720"/>
        <w:rPr>
          <w:rFonts w:ascii="Calibri" w:hAnsi="Calibri" w:cs="Calibri"/>
          <w:color w:val="050505"/>
          <w:sz w:val="20"/>
          <w:szCs w:val="20"/>
        </w:rPr>
      </w:pPr>
      <w:r w:rsidRPr="005E30ED">
        <w:rPr>
          <w:rFonts w:ascii="Calibri" w:hAnsi="Calibri" w:cs="Calibri"/>
          <w:color w:val="050505"/>
          <w:sz w:val="20"/>
          <w:szCs w:val="20"/>
        </w:rPr>
        <w:t xml:space="preserve">Charges for additional services such as trips will be agreed in advance with families. </w:t>
      </w:r>
    </w:p>
    <w:p w14:paraId="24C3ED48" w14:textId="77777777" w:rsidR="00191B83" w:rsidRPr="005E30ED" w:rsidRDefault="00191B83" w:rsidP="00191B83">
      <w:pPr>
        <w:pStyle w:val="Default"/>
        <w:ind w:left="720"/>
        <w:rPr>
          <w:rFonts w:ascii="Calibri" w:hAnsi="Calibri" w:cs="Calibri"/>
          <w:color w:val="050505"/>
          <w:sz w:val="20"/>
          <w:szCs w:val="20"/>
        </w:rPr>
      </w:pPr>
    </w:p>
    <w:p w14:paraId="0B72A300" w14:textId="77777777" w:rsidR="00191B83" w:rsidRPr="005E30ED" w:rsidRDefault="00191B83" w:rsidP="00191B83">
      <w:pPr>
        <w:pStyle w:val="Default"/>
        <w:numPr>
          <w:ilvl w:val="0"/>
          <w:numId w:val="52"/>
        </w:numPr>
        <w:rPr>
          <w:rFonts w:ascii="Calibri" w:hAnsi="Calibri" w:cs="Calibri"/>
          <w:color w:val="050505"/>
          <w:sz w:val="20"/>
          <w:szCs w:val="20"/>
        </w:rPr>
      </w:pPr>
      <w:r w:rsidRPr="005E30ED">
        <w:rPr>
          <w:rFonts w:ascii="Calibri" w:hAnsi="Calibri" w:cs="Calibri"/>
          <w:color w:val="050505"/>
          <w:sz w:val="20"/>
          <w:szCs w:val="20"/>
        </w:rPr>
        <w:t xml:space="preserve">Cost of meals and snacks </w:t>
      </w:r>
    </w:p>
    <w:p w14:paraId="47E3E12F" w14:textId="77777777" w:rsidR="00191B83" w:rsidRDefault="00191B83" w:rsidP="00191B83">
      <w:pPr>
        <w:pStyle w:val="Default"/>
        <w:ind w:left="720"/>
        <w:rPr>
          <w:rFonts w:ascii="Calibri" w:hAnsi="Calibri" w:cs="Calibri"/>
          <w:color w:val="050505"/>
          <w:sz w:val="20"/>
          <w:szCs w:val="20"/>
        </w:rPr>
      </w:pPr>
      <w:r w:rsidRPr="005E30ED">
        <w:rPr>
          <w:rFonts w:ascii="Calibri" w:hAnsi="Calibri" w:cs="Calibri"/>
          <w:color w:val="050505"/>
          <w:sz w:val="20"/>
          <w:szCs w:val="20"/>
        </w:rPr>
        <w:t>Meals and snacks will be charged at £</w:t>
      </w:r>
      <w:r w:rsidRPr="005E30ED">
        <w:rPr>
          <w:rFonts w:ascii="Calibri" w:hAnsi="Calibri" w:cs="Calibri"/>
          <w:color w:val="FF0000"/>
          <w:sz w:val="20"/>
          <w:szCs w:val="20"/>
        </w:rPr>
        <w:t>x</w:t>
      </w:r>
      <w:r w:rsidRPr="005E30ED">
        <w:rPr>
          <w:rFonts w:ascii="Calibri" w:hAnsi="Calibri" w:cs="Calibri"/>
          <w:color w:val="050505"/>
          <w:sz w:val="20"/>
          <w:szCs w:val="20"/>
        </w:rPr>
        <w:t xml:space="preserve"> </w:t>
      </w:r>
    </w:p>
    <w:p w14:paraId="0C42AC08" w14:textId="77777777" w:rsidR="00191B83" w:rsidRPr="005E30ED" w:rsidRDefault="00191B83" w:rsidP="00191B83">
      <w:pPr>
        <w:pStyle w:val="Default"/>
        <w:ind w:left="720"/>
        <w:rPr>
          <w:rFonts w:ascii="Calibri" w:hAnsi="Calibri" w:cs="Calibri"/>
          <w:color w:val="050505"/>
          <w:sz w:val="20"/>
          <w:szCs w:val="20"/>
        </w:rPr>
      </w:pPr>
    </w:p>
    <w:p w14:paraId="74CE6E38" w14:textId="77777777" w:rsidR="00191B83" w:rsidRDefault="00191B83" w:rsidP="00191B83">
      <w:pPr>
        <w:pStyle w:val="Default"/>
        <w:numPr>
          <w:ilvl w:val="0"/>
          <w:numId w:val="52"/>
        </w:numPr>
        <w:rPr>
          <w:rFonts w:ascii="Calibri" w:hAnsi="Calibri" w:cs="Calibri"/>
          <w:color w:val="050505"/>
          <w:sz w:val="20"/>
          <w:szCs w:val="20"/>
        </w:rPr>
      </w:pPr>
      <w:r w:rsidRPr="005E30ED">
        <w:rPr>
          <w:rFonts w:ascii="Calibri" w:hAnsi="Calibri" w:cs="Calibri"/>
          <w:color w:val="050505"/>
          <w:sz w:val="20"/>
          <w:szCs w:val="20"/>
        </w:rPr>
        <w:t>Consumable Charge</w:t>
      </w:r>
    </w:p>
    <w:p w14:paraId="2E6746D7" w14:textId="77777777" w:rsidR="00191B83" w:rsidRPr="005E30ED" w:rsidRDefault="00191B83" w:rsidP="00191B83">
      <w:pPr>
        <w:pStyle w:val="Default"/>
        <w:ind w:firstLine="720"/>
        <w:rPr>
          <w:rFonts w:ascii="Calibri" w:hAnsi="Calibri" w:cs="Calibri"/>
          <w:color w:val="FF0000"/>
          <w:sz w:val="20"/>
          <w:szCs w:val="20"/>
        </w:rPr>
      </w:pPr>
      <w:r w:rsidRPr="005E30ED">
        <w:rPr>
          <w:rFonts w:ascii="Calibri" w:hAnsi="Calibri" w:cs="Calibri"/>
          <w:color w:val="050505"/>
          <w:sz w:val="20"/>
          <w:szCs w:val="20"/>
        </w:rPr>
        <w:t>Consumable Charge will be charged at £</w:t>
      </w:r>
      <w:r w:rsidRPr="005E30ED">
        <w:rPr>
          <w:rFonts w:ascii="Calibri" w:hAnsi="Calibri" w:cs="Calibri"/>
          <w:color w:val="FF0000"/>
          <w:sz w:val="20"/>
          <w:szCs w:val="20"/>
        </w:rPr>
        <w:t xml:space="preserve">x </w:t>
      </w:r>
    </w:p>
    <w:p w14:paraId="4B15808B" w14:textId="77777777" w:rsidR="00191B83" w:rsidRPr="005E30ED" w:rsidRDefault="00191B83" w:rsidP="00191B83">
      <w:pPr>
        <w:pStyle w:val="Default"/>
        <w:ind w:left="720"/>
        <w:rPr>
          <w:rFonts w:ascii="Calibri" w:hAnsi="Calibri" w:cs="Calibri"/>
          <w:color w:val="FF0000"/>
          <w:sz w:val="20"/>
          <w:szCs w:val="20"/>
        </w:rPr>
      </w:pPr>
      <w:r w:rsidRPr="005E30ED">
        <w:rPr>
          <w:rFonts w:ascii="Calibri" w:hAnsi="Calibri" w:cs="Calibri"/>
          <w:color w:val="050505"/>
          <w:sz w:val="20"/>
          <w:szCs w:val="20"/>
        </w:rPr>
        <w:t>The consumable charge contributes towards the following £</w:t>
      </w:r>
      <w:r w:rsidRPr="005E30ED">
        <w:rPr>
          <w:rFonts w:ascii="Calibri" w:hAnsi="Calibri" w:cs="Calibri"/>
          <w:color w:val="FF0000"/>
          <w:sz w:val="20"/>
          <w:szCs w:val="20"/>
        </w:rPr>
        <w:t xml:space="preserve">x </w:t>
      </w:r>
    </w:p>
    <w:p w14:paraId="12F1378E" w14:textId="77777777" w:rsidR="00191B83" w:rsidRDefault="00191B83" w:rsidP="00191B83">
      <w:pPr>
        <w:pStyle w:val="Default"/>
        <w:rPr>
          <w:rFonts w:ascii="Calibri" w:hAnsi="Calibri" w:cs="Calibri"/>
          <w:color w:val="FF0000"/>
          <w:sz w:val="20"/>
          <w:szCs w:val="20"/>
        </w:rPr>
      </w:pPr>
    </w:p>
    <w:p w14:paraId="4AECFB02" w14:textId="77777777" w:rsidR="00191B83" w:rsidRPr="005E30ED" w:rsidRDefault="00191B83" w:rsidP="00191B83">
      <w:pPr>
        <w:pStyle w:val="Default"/>
        <w:rPr>
          <w:rFonts w:ascii="Calibri" w:hAnsi="Calibri" w:cs="Calibri"/>
          <w:color w:val="FF0000"/>
          <w:sz w:val="20"/>
          <w:szCs w:val="20"/>
        </w:rPr>
      </w:pPr>
      <w:r w:rsidRPr="005E30ED">
        <w:rPr>
          <w:rFonts w:ascii="Calibri" w:hAnsi="Calibri" w:cs="Calibri"/>
          <w:color w:val="FF0000"/>
          <w:sz w:val="20"/>
          <w:szCs w:val="20"/>
        </w:rPr>
        <w:t xml:space="preserve">There are no charges for meals or snacks. Families must provide a packed lunch for their child attending during lunch. </w:t>
      </w:r>
    </w:p>
    <w:p w14:paraId="00664CF4" w14:textId="77777777" w:rsidR="00191B83" w:rsidRDefault="00191B83" w:rsidP="00191B83">
      <w:pPr>
        <w:pStyle w:val="Default"/>
        <w:rPr>
          <w:rFonts w:ascii="Calibri" w:hAnsi="Calibri" w:cs="Calibri"/>
          <w:sz w:val="20"/>
          <w:szCs w:val="20"/>
        </w:rPr>
      </w:pPr>
    </w:p>
    <w:p w14:paraId="6FA2DC38"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If you are unable to pay these charges, please speak with </w:t>
      </w:r>
      <w:r w:rsidRPr="005E30ED">
        <w:rPr>
          <w:rFonts w:ascii="Calibri" w:hAnsi="Calibri" w:cs="Calibri"/>
          <w:color w:val="FF0000"/>
          <w:sz w:val="20"/>
          <w:szCs w:val="20"/>
        </w:rPr>
        <w:t xml:space="preserve">x </w:t>
      </w:r>
      <w:r w:rsidRPr="005E30ED">
        <w:rPr>
          <w:rFonts w:ascii="Calibri" w:hAnsi="Calibri" w:cs="Calibri"/>
          <w:sz w:val="20"/>
          <w:szCs w:val="20"/>
        </w:rPr>
        <w:t xml:space="preserve">to discuss the alternative options available. </w:t>
      </w:r>
    </w:p>
    <w:p w14:paraId="55E7374C" w14:textId="77777777" w:rsidR="00191B83" w:rsidRDefault="00191B83" w:rsidP="00191B83">
      <w:pPr>
        <w:pStyle w:val="Default"/>
        <w:rPr>
          <w:rFonts w:ascii="Calibri" w:hAnsi="Calibri" w:cs="Calibri"/>
          <w:sz w:val="20"/>
          <w:szCs w:val="20"/>
        </w:rPr>
      </w:pPr>
    </w:p>
    <w:p w14:paraId="22413681"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The alternative options include – </w:t>
      </w:r>
    </w:p>
    <w:p w14:paraId="3AD4A8D0" w14:textId="77777777" w:rsidR="00191B83" w:rsidRPr="005E30ED" w:rsidRDefault="00191B83" w:rsidP="00191B83">
      <w:pPr>
        <w:pStyle w:val="Default"/>
        <w:numPr>
          <w:ilvl w:val="0"/>
          <w:numId w:val="54"/>
        </w:numPr>
        <w:rPr>
          <w:rFonts w:ascii="Calibri" w:hAnsi="Calibri" w:cs="Calibri"/>
          <w:color w:val="FF0000"/>
          <w:sz w:val="20"/>
          <w:szCs w:val="20"/>
        </w:rPr>
      </w:pPr>
      <w:r w:rsidRPr="005E30ED">
        <w:rPr>
          <w:rFonts w:ascii="Calibri" w:hAnsi="Calibri" w:cs="Calibri"/>
          <w:color w:val="FF0000"/>
          <w:sz w:val="20"/>
          <w:szCs w:val="20"/>
        </w:rPr>
        <w:t xml:space="preserve">Waiving or reducing costs </w:t>
      </w:r>
    </w:p>
    <w:p w14:paraId="0B5D0503" w14:textId="77777777" w:rsidR="00191B83" w:rsidRPr="005E30ED" w:rsidRDefault="00191B83" w:rsidP="00191B83">
      <w:pPr>
        <w:pStyle w:val="Default"/>
        <w:numPr>
          <w:ilvl w:val="0"/>
          <w:numId w:val="54"/>
        </w:numPr>
        <w:rPr>
          <w:rFonts w:ascii="Calibri" w:hAnsi="Calibri" w:cs="Calibri"/>
          <w:color w:val="FF0000"/>
          <w:sz w:val="20"/>
          <w:szCs w:val="20"/>
        </w:rPr>
      </w:pPr>
      <w:r w:rsidRPr="005E30ED">
        <w:rPr>
          <w:rFonts w:ascii="Calibri" w:hAnsi="Calibri" w:cs="Calibri"/>
          <w:color w:val="FF0000"/>
          <w:sz w:val="20"/>
          <w:szCs w:val="20"/>
        </w:rPr>
        <w:t xml:space="preserve">Families to supply a packed lunch and snacks </w:t>
      </w:r>
    </w:p>
    <w:p w14:paraId="0A960894" w14:textId="77777777" w:rsidR="00191B83" w:rsidRPr="005E30ED" w:rsidRDefault="00191B83" w:rsidP="00191B83">
      <w:pPr>
        <w:pStyle w:val="Default"/>
        <w:numPr>
          <w:ilvl w:val="0"/>
          <w:numId w:val="54"/>
        </w:numPr>
        <w:rPr>
          <w:rFonts w:ascii="Calibri" w:hAnsi="Calibri" w:cs="Calibri"/>
          <w:color w:val="FF0000"/>
          <w:sz w:val="20"/>
          <w:szCs w:val="20"/>
        </w:rPr>
      </w:pPr>
      <w:r w:rsidRPr="005E30ED">
        <w:rPr>
          <w:rFonts w:ascii="Calibri" w:hAnsi="Calibri" w:cs="Calibri"/>
          <w:color w:val="FF0000"/>
          <w:sz w:val="20"/>
          <w:szCs w:val="20"/>
        </w:rPr>
        <w:t xml:space="preserve">Families to supply toiletries and personal care products </w:t>
      </w:r>
    </w:p>
    <w:p w14:paraId="38D3C9FE" w14:textId="77777777" w:rsidR="00191B83" w:rsidRPr="005E30ED" w:rsidRDefault="00191B83" w:rsidP="00191B83">
      <w:pPr>
        <w:pStyle w:val="Default"/>
        <w:numPr>
          <w:ilvl w:val="0"/>
          <w:numId w:val="54"/>
        </w:numPr>
        <w:rPr>
          <w:rFonts w:ascii="Calibri" w:hAnsi="Calibri" w:cs="Calibri"/>
          <w:color w:val="FF0000"/>
          <w:sz w:val="20"/>
          <w:szCs w:val="20"/>
        </w:rPr>
      </w:pPr>
      <w:r w:rsidRPr="005E30ED">
        <w:rPr>
          <w:rFonts w:ascii="Calibri" w:hAnsi="Calibri" w:cs="Calibri"/>
          <w:color w:val="FF0000"/>
          <w:sz w:val="20"/>
          <w:szCs w:val="20"/>
        </w:rPr>
        <w:t xml:space="preserve">Where criteria </w:t>
      </w:r>
      <w:proofErr w:type="gramStart"/>
      <w:r w:rsidRPr="005E30ED">
        <w:rPr>
          <w:rFonts w:ascii="Calibri" w:hAnsi="Calibri" w:cs="Calibri"/>
          <w:color w:val="FF0000"/>
          <w:sz w:val="20"/>
          <w:szCs w:val="20"/>
        </w:rPr>
        <w:t>is</w:t>
      </w:r>
      <w:proofErr w:type="gramEnd"/>
      <w:r w:rsidRPr="005E30ED">
        <w:rPr>
          <w:rFonts w:ascii="Calibri" w:hAnsi="Calibri" w:cs="Calibri"/>
          <w:color w:val="FF0000"/>
          <w:sz w:val="20"/>
          <w:szCs w:val="20"/>
        </w:rPr>
        <w:t xml:space="preserve"> met, attending fully funded sessions between x and x </w:t>
      </w:r>
    </w:p>
    <w:p w14:paraId="2FF8DFE7" w14:textId="77777777" w:rsidR="00191B83" w:rsidRPr="005E30ED" w:rsidRDefault="00191B83" w:rsidP="00191B83">
      <w:pPr>
        <w:pStyle w:val="Default"/>
        <w:numPr>
          <w:ilvl w:val="0"/>
          <w:numId w:val="54"/>
        </w:numPr>
        <w:rPr>
          <w:rFonts w:ascii="Calibri" w:hAnsi="Calibri" w:cs="Calibri"/>
          <w:color w:val="FF0000"/>
          <w:sz w:val="20"/>
          <w:szCs w:val="20"/>
        </w:rPr>
      </w:pPr>
      <w:r w:rsidRPr="005E30ED">
        <w:rPr>
          <w:rFonts w:ascii="Calibri" w:hAnsi="Calibri" w:cs="Calibri"/>
          <w:color w:val="FF0000"/>
          <w:sz w:val="20"/>
          <w:szCs w:val="20"/>
        </w:rPr>
        <w:t xml:space="preserve">Insert your own options </w:t>
      </w:r>
    </w:p>
    <w:p w14:paraId="79B27775" w14:textId="77777777" w:rsidR="00191B83" w:rsidRPr="005E30ED" w:rsidRDefault="00191B83" w:rsidP="00191B83">
      <w:pPr>
        <w:pStyle w:val="Default"/>
        <w:rPr>
          <w:rFonts w:ascii="Calibri" w:hAnsi="Calibri" w:cs="Calibri"/>
          <w:color w:val="FF0000"/>
          <w:sz w:val="20"/>
          <w:szCs w:val="20"/>
        </w:rPr>
      </w:pPr>
    </w:p>
    <w:p w14:paraId="4E9DBBD7"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Other charges – </w:t>
      </w:r>
    </w:p>
    <w:p w14:paraId="143BF628" w14:textId="77777777" w:rsidR="00191B83" w:rsidRPr="005E30ED" w:rsidRDefault="00191B83" w:rsidP="00191B83">
      <w:pPr>
        <w:pStyle w:val="Default"/>
        <w:numPr>
          <w:ilvl w:val="0"/>
          <w:numId w:val="53"/>
        </w:numPr>
        <w:rPr>
          <w:rFonts w:ascii="Calibri" w:hAnsi="Calibri" w:cs="Calibri"/>
          <w:color w:val="FF0000"/>
          <w:sz w:val="20"/>
          <w:szCs w:val="20"/>
        </w:rPr>
      </w:pPr>
      <w:r w:rsidRPr="005E30ED">
        <w:rPr>
          <w:rFonts w:ascii="Calibri" w:hAnsi="Calibri" w:cs="Calibri"/>
          <w:sz w:val="20"/>
          <w:szCs w:val="20"/>
        </w:rPr>
        <w:t xml:space="preserve">Deposit – This fee is charged to secure a place at the setting. </w:t>
      </w:r>
      <w:r w:rsidRPr="005E30ED">
        <w:rPr>
          <w:rFonts w:ascii="Calibri" w:hAnsi="Calibri" w:cs="Calibri"/>
          <w:color w:val="FF0000"/>
          <w:sz w:val="20"/>
          <w:szCs w:val="20"/>
        </w:rPr>
        <w:t xml:space="preserve">Add amount and details when fee will apply </w:t>
      </w:r>
    </w:p>
    <w:p w14:paraId="5B5F2835" w14:textId="77777777" w:rsidR="00191B83" w:rsidRPr="005E30ED" w:rsidRDefault="00191B83" w:rsidP="00191B83">
      <w:pPr>
        <w:pStyle w:val="Default"/>
        <w:numPr>
          <w:ilvl w:val="0"/>
          <w:numId w:val="53"/>
        </w:numPr>
        <w:rPr>
          <w:rFonts w:ascii="Calibri" w:hAnsi="Calibri" w:cs="Calibri"/>
          <w:color w:val="FF0000"/>
          <w:sz w:val="20"/>
          <w:szCs w:val="20"/>
        </w:rPr>
      </w:pPr>
      <w:r w:rsidRPr="005E30ED">
        <w:rPr>
          <w:rFonts w:ascii="Calibri" w:hAnsi="Calibri" w:cs="Calibri"/>
          <w:sz w:val="20"/>
          <w:szCs w:val="20"/>
        </w:rPr>
        <w:t xml:space="preserve">Retainer Fee – This fee will secure your child’s place where an extended absence is . </w:t>
      </w:r>
      <w:r w:rsidRPr="005E30ED">
        <w:rPr>
          <w:rFonts w:ascii="Calibri" w:hAnsi="Calibri" w:cs="Calibri"/>
          <w:color w:val="FF0000"/>
          <w:sz w:val="20"/>
          <w:szCs w:val="20"/>
        </w:rPr>
        <w:t xml:space="preserve">Add amount and details when fee will apply </w:t>
      </w:r>
    </w:p>
    <w:p w14:paraId="6C9664A0" w14:textId="77777777" w:rsidR="00191B83" w:rsidRPr="005E30ED" w:rsidRDefault="00191B83" w:rsidP="00191B83">
      <w:pPr>
        <w:pStyle w:val="Default"/>
        <w:numPr>
          <w:ilvl w:val="0"/>
          <w:numId w:val="53"/>
        </w:numPr>
        <w:rPr>
          <w:rFonts w:ascii="Calibri" w:hAnsi="Calibri" w:cs="Calibri"/>
          <w:color w:val="FF0000"/>
          <w:sz w:val="20"/>
          <w:szCs w:val="20"/>
        </w:rPr>
      </w:pPr>
      <w:r w:rsidRPr="005E30ED">
        <w:rPr>
          <w:rFonts w:ascii="Calibri" w:hAnsi="Calibri" w:cs="Calibri"/>
          <w:sz w:val="20"/>
          <w:szCs w:val="20"/>
        </w:rPr>
        <w:t xml:space="preserve">Registration Fee – This fee is voluntary where families do not pay any for any additional hours. </w:t>
      </w:r>
      <w:r w:rsidRPr="005E30ED">
        <w:rPr>
          <w:rFonts w:ascii="Calibri" w:hAnsi="Calibri" w:cs="Calibri"/>
          <w:color w:val="FF0000"/>
          <w:sz w:val="20"/>
          <w:szCs w:val="20"/>
        </w:rPr>
        <w:t xml:space="preserve">Add amount and details when fee will apply </w:t>
      </w:r>
    </w:p>
    <w:p w14:paraId="609F3320" w14:textId="77777777" w:rsidR="00191B83" w:rsidRPr="005E30ED" w:rsidRDefault="00191B83" w:rsidP="00191B83">
      <w:pPr>
        <w:pStyle w:val="Default"/>
        <w:numPr>
          <w:ilvl w:val="0"/>
          <w:numId w:val="53"/>
        </w:numPr>
        <w:rPr>
          <w:rFonts w:ascii="Calibri" w:hAnsi="Calibri" w:cs="Calibri"/>
          <w:color w:val="FF0000"/>
          <w:sz w:val="20"/>
          <w:szCs w:val="20"/>
        </w:rPr>
      </w:pPr>
      <w:r w:rsidRPr="005E30ED">
        <w:rPr>
          <w:rFonts w:ascii="Calibri" w:hAnsi="Calibri" w:cs="Calibri"/>
          <w:sz w:val="20"/>
          <w:szCs w:val="20"/>
        </w:rPr>
        <w:t xml:space="preserve">Late Payments – This fee will be charged when invoices are not paid within the payment terms and an outstanding balance remains on the account. </w:t>
      </w:r>
      <w:r w:rsidRPr="005E30ED">
        <w:rPr>
          <w:rFonts w:ascii="Calibri" w:hAnsi="Calibri" w:cs="Calibri"/>
          <w:color w:val="FF0000"/>
          <w:sz w:val="20"/>
          <w:szCs w:val="20"/>
        </w:rPr>
        <w:t xml:space="preserve">Add amount and details when fee will apply </w:t>
      </w:r>
    </w:p>
    <w:p w14:paraId="56794D22" w14:textId="77777777" w:rsidR="00191B83" w:rsidRPr="005E30ED" w:rsidRDefault="00191B83" w:rsidP="00191B83">
      <w:pPr>
        <w:pStyle w:val="Default"/>
        <w:numPr>
          <w:ilvl w:val="0"/>
          <w:numId w:val="53"/>
        </w:numPr>
        <w:rPr>
          <w:rFonts w:ascii="Calibri" w:hAnsi="Calibri" w:cs="Calibri"/>
          <w:color w:val="FF0000"/>
          <w:sz w:val="20"/>
          <w:szCs w:val="20"/>
        </w:rPr>
      </w:pPr>
      <w:r w:rsidRPr="005E30ED">
        <w:rPr>
          <w:rFonts w:ascii="Calibri" w:hAnsi="Calibri" w:cs="Calibri"/>
          <w:sz w:val="20"/>
          <w:szCs w:val="20"/>
        </w:rPr>
        <w:t xml:space="preserve">Late Collection – This fee will be charged when children are not collected on time at the end of their session. </w:t>
      </w:r>
      <w:r w:rsidRPr="005E30ED">
        <w:rPr>
          <w:rFonts w:ascii="Calibri" w:hAnsi="Calibri" w:cs="Calibri"/>
          <w:color w:val="FF0000"/>
          <w:sz w:val="20"/>
          <w:szCs w:val="20"/>
        </w:rPr>
        <w:t xml:space="preserve">Add amount and details when fee will apply </w:t>
      </w:r>
    </w:p>
    <w:p w14:paraId="0690EA85" w14:textId="77777777" w:rsidR="00191B83" w:rsidRDefault="00191B83" w:rsidP="00191B83">
      <w:pPr>
        <w:pStyle w:val="Default"/>
        <w:rPr>
          <w:rFonts w:ascii="Calibri" w:hAnsi="Calibri" w:cs="Calibri"/>
          <w:color w:val="FF0000"/>
          <w:sz w:val="20"/>
          <w:szCs w:val="20"/>
        </w:rPr>
      </w:pPr>
    </w:p>
    <w:p w14:paraId="0081A9A4" w14:textId="77777777" w:rsidR="006A00B0" w:rsidRDefault="006A00B0" w:rsidP="00191B83">
      <w:pPr>
        <w:pStyle w:val="Default"/>
        <w:rPr>
          <w:rFonts w:ascii="Calibri" w:hAnsi="Calibri" w:cs="Calibri"/>
          <w:color w:val="FF0000"/>
          <w:sz w:val="20"/>
          <w:szCs w:val="20"/>
        </w:rPr>
      </w:pPr>
    </w:p>
    <w:p w14:paraId="0955AA56" w14:textId="77777777" w:rsidR="006A00B0" w:rsidRDefault="006A00B0" w:rsidP="00191B83">
      <w:pPr>
        <w:pStyle w:val="Default"/>
        <w:rPr>
          <w:rFonts w:ascii="Calibri" w:hAnsi="Calibri" w:cs="Calibri"/>
          <w:color w:val="FF0000"/>
          <w:sz w:val="20"/>
          <w:szCs w:val="20"/>
        </w:rPr>
      </w:pPr>
    </w:p>
    <w:p w14:paraId="367449BC" w14:textId="77777777" w:rsidR="006A00B0" w:rsidRDefault="006A00B0" w:rsidP="00191B83">
      <w:pPr>
        <w:pStyle w:val="Default"/>
        <w:rPr>
          <w:rFonts w:ascii="Calibri" w:hAnsi="Calibri" w:cs="Calibri"/>
          <w:color w:val="FF0000"/>
          <w:sz w:val="20"/>
          <w:szCs w:val="20"/>
        </w:rPr>
      </w:pPr>
    </w:p>
    <w:p w14:paraId="263D81E2" w14:textId="77777777" w:rsidR="006A00B0" w:rsidRDefault="006A00B0" w:rsidP="00191B83">
      <w:pPr>
        <w:pStyle w:val="Default"/>
        <w:rPr>
          <w:rFonts w:ascii="Calibri" w:hAnsi="Calibri" w:cs="Calibri"/>
          <w:color w:val="FF0000"/>
          <w:sz w:val="20"/>
          <w:szCs w:val="20"/>
        </w:rPr>
      </w:pPr>
    </w:p>
    <w:p w14:paraId="20AC8F53" w14:textId="77777777" w:rsidR="006A00B0" w:rsidRDefault="006A00B0" w:rsidP="00191B83">
      <w:pPr>
        <w:pStyle w:val="Default"/>
        <w:rPr>
          <w:rFonts w:ascii="Calibri" w:hAnsi="Calibri" w:cs="Calibri"/>
          <w:color w:val="FF0000"/>
          <w:sz w:val="20"/>
          <w:szCs w:val="20"/>
        </w:rPr>
      </w:pPr>
    </w:p>
    <w:p w14:paraId="17031CED" w14:textId="77777777" w:rsidR="006A00B0" w:rsidRDefault="006A00B0" w:rsidP="00191B83">
      <w:pPr>
        <w:pStyle w:val="Default"/>
        <w:rPr>
          <w:rFonts w:ascii="Calibri" w:hAnsi="Calibri" w:cs="Calibri"/>
          <w:color w:val="FF0000"/>
          <w:sz w:val="20"/>
          <w:szCs w:val="20"/>
        </w:rPr>
      </w:pPr>
    </w:p>
    <w:p w14:paraId="6D79654B" w14:textId="77777777" w:rsidR="006A00B0" w:rsidRDefault="006A00B0" w:rsidP="00191B83">
      <w:pPr>
        <w:pStyle w:val="Default"/>
        <w:rPr>
          <w:rFonts w:ascii="Calibri" w:hAnsi="Calibri" w:cs="Calibri"/>
          <w:color w:val="FF0000"/>
          <w:sz w:val="20"/>
          <w:szCs w:val="20"/>
        </w:rPr>
      </w:pPr>
    </w:p>
    <w:p w14:paraId="652FED19" w14:textId="77777777" w:rsidR="006A00B0" w:rsidRDefault="006A00B0" w:rsidP="00191B83">
      <w:pPr>
        <w:pStyle w:val="Default"/>
        <w:rPr>
          <w:rFonts w:ascii="Calibri" w:hAnsi="Calibri" w:cs="Calibri"/>
          <w:color w:val="FF0000"/>
          <w:sz w:val="20"/>
          <w:szCs w:val="20"/>
        </w:rPr>
      </w:pPr>
    </w:p>
    <w:p w14:paraId="7AA7C5D9" w14:textId="77777777" w:rsidR="006A00B0" w:rsidRDefault="006A00B0" w:rsidP="00191B83">
      <w:pPr>
        <w:pStyle w:val="Default"/>
        <w:rPr>
          <w:rFonts w:ascii="Calibri" w:hAnsi="Calibri" w:cs="Calibri"/>
          <w:color w:val="FF0000"/>
          <w:sz w:val="20"/>
          <w:szCs w:val="20"/>
        </w:rPr>
      </w:pPr>
    </w:p>
    <w:p w14:paraId="115E1A02" w14:textId="77777777" w:rsidR="006A00B0" w:rsidRDefault="006A00B0" w:rsidP="00191B83">
      <w:pPr>
        <w:pStyle w:val="Default"/>
        <w:rPr>
          <w:rFonts w:ascii="Calibri" w:hAnsi="Calibri" w:cs="Calibri"/>
          <w:color w:val="FF0000"/>
          <w:sz w:val="20"/>
          <w:szCs w:val="20"/>
        </w:rPr>
      </w:pPr>
    </w:p>
    <w:p w14:paraId="62188216" w14:textId="77777777" w:rsidR="006A00B0" w:rsidRDefault="006A00B0" w:rsidP="00191B83">
      <w:pPr>
        <w:pStyle w:val="Default"/>
        <w:rPr>
          <w:rFonts w:ascii="Calibri" w:hAnsi="Calibri" w:cs="Calibri"/>
          <w:color w:val="FF0000"/>
          <w:sz w:val="20"/>
          <w:szCs w:val="20"/>
        </w:rPr>
      </w:pPr>
    </w:p>
    <w:p w14:paraId="61436B25" w14:textId="77777777" w:rsidR="006A00B0" w:rsidRDefault="006A00B0" w:rsidP="00191B83">
      <w:pPr>
        <w:pStyle w:val="Default"/>
        <w:rPr>
          <w:rFonts w:ascii="Calibri" w:hAnsi="Calibri" w:cs="Calibri"/>
          <w:color w:val="FF0000"/>
          <w:sz w:val="20"/>
          <w:szCs w:val="20"/>
        </w:rPr>
      </w:pPr>
    </w:p>
    <w:p w14:paraId="72724C85" w14:textId="77777777" w:rsidR="006A00B0" w:rsidRDefault="006A00B0" w:rsidP="00191B83">
      <w:pPr>
        <w:pStyle w:val="Default"/>
        <w:rPr>
          <w:rFonts w:ascii="Calibri" w:hAnsi="Calibri" w:cs="Calibri"/>
          <w:color w:val="FF0000"/>
          <w:sz w:val="20"/>
          <w:szCs w:val="20"/>
        </w:rPr>
      </w:pPr>
    </w:p>
    <w:p w14:paraId="25EE819B" w14:textId="77777777" w:rsidR="006A00B0" w:rsidRDefault="006A00B0" w:rsidP="00191B83">
      <w:pPr>
        <w:pStyle w:val="Default"/>
        <w:rPr>
          <w:rFonts w:ascii="Calibri" w:hAnsi="Calibri" w:cs="Calibri"/>
          <w:color w:val="FF0000"/>
          <w:sz w:val="20"/>
          <w:szCs w:val="20"/>
        </w:rPr>
      </w:pPr>
    </w:p>
    <w:p w14:paraId="49EED161" w14:textId="77777777" w:rsidR="006A00B0" w:rsidRDefault="006A00B0" w:rsidP="00191B83">
      <w:pPr>
        <w:pStyle w:val="Default"/>
        <w:rPr>
          <w:rFonts w:ascii="Calibri" w:hAnsi="Calibri" w:cs="Calibri"/>
          <w:color w:val="FF0000"/>
          <w:sz w:val="20"/>
          <w:szCs w:val="20"/>
        </w:rPr>
      </w:pPr>
    </w:p>
    <w:p w14:paraId="69E3474F" w14:textId="77777777" w:rsidR="006A00B0" w:rsidRPr="005E30ED" w:rsidRDefault="006A00B0" w:rsidP="00191B83">
      <w:pPr>
        <w:pStyle w:val="Default"/>
        <w:rPr>
          <w:rFonts w:ascii="Calibri" w:hAnsi="Calibri" w:cs="Calibri"/>
          <w:color w:val="FF0000"/>
          <w:sz w:val="20"/>
          <w:szCs w:val="20"/>
        </w:rPr>
      </w:pPr>
    </w:p>
    <w:p w14:paraId="4F339011" w14:textId="77777777" w:rsidR="00191B83" w:rsidRPr="005E30ED" w:rsidRDefault="00191B83" w:rsidP="00191B83">
      <w:pPr>
        <w:pStyle w:val="Default"/>
        <w:rPr>
          <w:rFonts w:ascii="Calibri" w:hAnsi="Calibri" w:cs="Calibri"/>
          <w:color w:val="FF0000"/>
          <w:sz w:val="20"/>
          <w:szCs w:val="20"/>
        </w:rPr>
      </w:pPr>
      <w:r w:rsidRPr="005E30ED">
        <w:rPr>
          <w:rFonts w:ascii="Calibri" w:hAnsi="Calibri" w:cs="Calibri"/>
          <w:sz w:val="20"/>
          <w:szCs w:val="20"/>
        </w:rPr>
        <w:t xml:space="preserve">All fees will be charged unless specific arrangements have been agreed and whilst a childcare contract remains in place. Families wishing to terminate their childcare contract must provide </w:t>
      </w:r>
      <w:r w:rsidRPr="005E30ED">
        <w:rPr>
          <w:rFonts w:ascii="Calibri" w:hAnsi="Calibri" w:cs="Calibri"/>
          <w:color w:val="FF0000"/>
          <w:sz w:val="20"/>
          <w:szCs w:val="20"/>
        </w:rPr>
        <w:t xml:space="preserve">4 </w:t>
      </w:r>
      <w:r w:rsidRPr="005E30ED">
        <w:rPr>
          <w:rFonts w:ascii="Calibri" w:hAnsi="Calibri" w:cs="Calibri"/>
          <w:sz w:val="20"/>
          <w:szCs w:val="20"/>
        </w:rPr>
        <w:t xml:space="preserve">weeks’ notice in writing to </w:t>
      </w:r>
      <w:r w:rsidRPr="005E30ED">
        <w:rPr>
          <w:rFonts w:ascii="Calibri" w:hAnsi="Calibri" w:cs="Calibri"/>
          <w:color w:val="FF0000"/>
          <w:sz w:val="20"/>
          <w:szCs w:val="20"/>
        </w:rPr>
        <w:t xml:space="preserve">x. </w:t>
      </w:r>
      <w:r w:rsidRPr="005E30ED">
        <w:rPr>
          <w:rFonts w:ascii="Calibri" w:hAnsi="Calibri" w:cs="Calibri"/>
          <w:sz w:val="20"/>
          <w:szCs w:val="20"/>
        </w:rPr>
        <w:t xml:space="preserve">Any funding entitlement claimed beyond the notice period is transferrable to your new childcare provider via the local authority where the funding criteria is met. Where a child leaves the setting before the end of the agreed notice period, we will seek authorisation from the local authority to claim any funding applicable to your entitlement up to the end of the notice period, together with any additional fees which formed part of your childcare arrangement </w:t>
      </w:r>
      <w:r w:rsidRPr="005E30ED">
        <w:rPr>
          <w:rFonts w:ascii="Calibri" w:hAnsi="Calibri" w:cs="Calibri"/>
          <w:color w:val="FF0000"/>
          <w:sz w:val="20"/>
          <w:szCs w:val="20"/>
        </w:rPr>
        <w:t xml:space="preserve">(contract). </w:t>
      </w:r>
    </w:p>
    <w:p w14:paraId="082ACB60" w14:textId="77777777" w:rsidR="006A00B0" w:rsidRDefault="006A00B0" w:rsidP="00191B83">
      <w:pPr>
        <w:pStyle w:val="Default"/>
        <w:rPr>
          <w:rFonts w:ascii="Calibri" w:hAnsi="Calibri" w:cs="Calibri"/>
          <w:sz w:val="20"/>
          <w:szCs w:val="20"/>
        </w:rPr>
      </w:pPr>
    </w:p>
    <w:p w14:paraId="6CC8C444"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Our fees are reviewed </w:t>
      </w:r>
      <w:r w:rsidRPr="005E30ED">
        <w:rPr>
          <w:rFonts w:ascii="Calibri" w:hAnsi="Calibri" w:cs="Calibri"/>
          <w:color w:val="FF0000"/>
          <w:sz w:val="20"/>
          <w:szCs w:val="20"/>
        </w:rPr>
        <w:t xml:space="preserve">annually </w:t>
      </w:r>
      <w:r w:rsidRPr="005E30ED">
        <w:rPr>
          <w:rFonts w:ascii="Calibri" w:hAnsi="Calibri" w:cs="Calibri"/>
          <w:sz w:val="20"/>
          <w:szCs w:val="20"/>
        </w:rPr>
        <w:t xml:space="preserve">in </w:t>
      </w:r>
      <w:r w:rsidRPr="005E30ED">
        <w:rPr>
          <w:rFonts w:ascii="Calibri" w:hAnsi="Calibri" w:cs="Calibri"/>
          <w:color w:val="FF0000"/>
          <w:sz w:val="20"/>
          <w:szCs w:val="20"/>
        </w:rPr>
        <w:t>January</w:t>
      </w:r>
      <w:r w:rsidRPr="005E30ED">
        <w:rPr>
          <w:rFonts w:ascii="Calibri" w:hAnsi="Calibri" w:cs="Calibri"/>
          <w:sz w:val="20"/>
          <w:szCs w:val="20"/>
        </w:rPr>
        <w:t xml:space="preserve">. Families will be given at least </w:t>
      </w:r>
      <w:r w:rsidRPr="005E30ED">
        <w:rPr>
          <w:rFonts w:ascii="Calibri" w:hAnsi="Calibri" w:cs="Calibri"/>
          <w:color w:val="FF0000"/>
          <w:sz w:val="20"/>
          <w:szCs w:val="20"/>
        </w:rPr>
        <w:t xml:space="preserve">6 </w:t>
      </w:r>
      <w:r w:rsidRPr="005E30ED">
        <w:rPr>
          <w:rFonts w:ascii="Calibri" w:hAnsi="Calibri" w:cs="Calibri"/>
          <w:sz w:val="20"/>
          <w:szCs w:val="20"/>
        </w:rPr>
        <w:t xml:space="preserve">weeks’ notice in writing to inform them of any change, and given the opportunity to discuss their options with </w:t>
      </w:r>
      <w:r w:rsidRPr="005E30ED">
        <w:rPr>
          <w:rFonts w:ascii="Calibri" w:hAnsi="Calibri" w:cs="Calibri"/>
          <w:color w:val="FF0000"/>
          <w:sz w:val="20"/>
          <w:szCs w:val="20"/>
        </w:rPr>
        <w:t>x</w:t>
      </w:r>
      <w:r w:rsidRPr="005E30ED">
        <w:rPr>
          <w:rFonts w:ascii="Calibri" w:hAnsi="Calibri" w:cs="Calibri"/>
          <w:sz w:val="20"/>
          <w:szCs w:val="20"/>
        </w:rPr>
        <w:t xml:space="preserve">. </w:t>
      </w:r>
    </w:p>
    <w:p w14:paraId="6D1E4CDA" w14:textId="77777777" w:rsidR="006A00B0" w:rsidRDefault="006A00B0" w:rsidP="00191B83">
      <w:pPr>
        <w:pStyle w:val="Default"/>
        <w:rPr>
          <w:rFonts w:ascii="Calibri" w:hAnsi="Calibri" w:cs="Calibri"/>
          <w:sz w:val="20"/>
          <w:szCs w:val="20"/>
        </w:rPr>
      </w:pPr>
    </w:p>
    <w:p w14:paraId="3E77339E"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Where a time lapse has occurred between the point of enquiry and their child’s start date, families should check that the information shared about funding and fees remains current so that any applicable charges can be checked / finalised before the childcare arrangement </w:t>
      </w:r>
      <w:r w:rsidRPr="005E30ED">
        <w:rPr>
          <w:rFonts w:ascii="Calibri" w:hAnsi="Calibri" w:cs="Calibri"/>
          <w:color w:val="FF0000"/>
          <w:sz w:val="20"/>
          <w:szCs w:val="20"/>
        </w:rPr>
        <w:t xml:space="preserve">(contract) </w:t>
      </w:r>
      <w:r w:rsidRPr="005E30ED">
        <w:rPr>
          <w:rFonts w:ascii="Calibri" w:hAnsi="Calibri" w:cs="Calibri"/>
          <w:sz w:val="20"/>
          <w:szCs w:val="20"/>
        </w:rPr>
        <w:t xml:space="preserve">is formalised. </w:t>
      </w:r>
    </w:p>
    <w:p w14:paraId="7E0407F1" w14:textId="77777777" w:rsidR="00191B83" w:rsidRDefault="00191B83" w:rsidP="00191B83">
      <w:pPr>
        <w:pStyle w:val="Default"/>
        <w:rPr>
          <w:rFonts w:ascii="Calibri" w:hAnsi="Calibri" w:cs="Calibri"/>
          <w:b/>
          <w:bCs/>
          <w:sz w:val="20"/>
          <w:szCs w:val="20"/>
        </w:rPr>
      </w:pPr>
    </w:p>
    <w:p w14:paraId="7BB196B1"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[2.49] </w:t>
      </w:r>
    </w:p>
    <w:p w14:paraId="66EF051A"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The funded entitlements will be delivered consistently so that all children accessing any of them will receive the same quality and access to provision, regardless of whether families opt to pay for optional hours, services, </w:t>
      </w:r>
      <w:proofErr w:type="gramStart"/>
      <w:r w:rsidRPr="005E30ED">
        <w:rPr>
          <w:rFonts w:ascii="Calibri" w:hAnsi="Calibri" w:cs="Calibri"/>
          <w:sz w:val="20"/>
          <w:szCs w:val="20"/>
        </w:rPr>
        <w:t>meals</w:t>
      </w:r>
      <w:proofErr w:type="gramEnd"/>
      <w:r w:rsidRPr="005E30ED">
        <w:rPr>
          <w:rFonts w:ascii="Calibri" w:hAnsi="Calibri" w:cs="Calibri"/>
          <w:sz w:val="20"/>
          <w:szCs w:val="20"/>
        </w:rPr>
        <w:t xml:space="preserve"> or consumables. </w:t>
      </w:r>
    </w:p>
    <w:p w14:paraId="7AA39992" w14:textId="77777777" w:rsidR="00191B83" w:rsidRDefault="00191B83" w:rsidP="00191B83">
      <w:pPr>
        <w:pStyle w:val="Default"/>
        <w:rPr>
          <w:rFonts w:ascii="Calibri" w:hAnsi="Calibri" w:cs="Calibri"/>
          <w:b/>
          <w:bCs/>
          <w:sz w:val="20"/>
          <w:szCs w:val="20"/>
        </w:rPr>
      </w:pPr>
    </w:p>
    <w:p w14:paraId="71478227"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[2.52] (if a deposit is not charged, please state this instead) </w:t>
      </w:r>
    </w:p>
    <w:p w14:paraId="5F5905C8"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A deposit of </w:t>
      </w:r>
      <w:r w:rsidRPr="005E30ED">
        <w:rPr>
          <w:rFonts w:ascii="Calibri" w:hAnsi="Calibri" w:cs="Calibri"/>
          <w:color w:val="FF0000"/>
          <w:sz w:val="20"/>
          <w:szCs w:val="20"/>
        </w:rPr>
        <w:t xml:space="preserve">£0.00 </w:t>
      </w:r>
      <w:r w:rsidRPr="005E30ED">
        <w:rPr>
          <w:rFonts w:ascii="Calibri" w:hAnsi="Calibri" w:cs="Calibri"/>
          <w:sz w:val="20"/>
          <w:szCs w:val="20"/>
        </w:rPr>
        <w:t xml:space="preserve">will be charged to secure a place at this setting. For funded only children, the fee will be returned in full within 6 weeks following the first day of attendance for early education. Where families have agreed a contract for more hours than the early education entitlement, the deposit will be returned when the contract is terminated, and any outstanding fees have been paid in full. </w:t>
      </w:r>
    </w:p>
    <w:p w14:paraId="753FADFB" w14:textId="77777777" w:rsidR="00191B83" w:rsidRDefault="00191B83" w:rsidP="00191B83">
      <w:pPr>
        <w:pStyle w:val="Default"/>
        <w:rPr>
          <w:rFonts w:ascii="Calibri" w:hAnsi="Calibri" w:cs="Calibri"/>
          <w:sz w:val="20"/>
          <w:szCs w:val="20"/>
        </w:rPr>
      </w:pPr>
    </w:p>
    <w:p w14:paraId="27027EB4"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The deposit will not be returned where a place is no longer required.</w:t>
      </w:r>
    </w:p>
    <w:p w14:paraId="25C3976F" w14:textId="77777777" w:rsidR="00191B83" w:rsidRPr="005E30ED" w:rsidRDefault="00191B83" w:rsidP="00191B83">
      <w:pPr>
        <w:pStyle w:val="Default"/>
        <w:rPr>
          <w:rFonts w:ascii="Calibri" w:hAnsi="Calibri" w:cs="Calibri"/>
          <w:sz w:val="20"/>
          <w:szCs w:val="20"/>
        </w:rPr>
      </w:pPr>
    </w:p>
    <w:p w14:paraId="5B954135"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[2.53] </w:t>
      </w:r>
    </w:p>
    <w:p w14:paraId="07F37DD3"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The entitlement place is offered free. Parents will not be charged a “top-up” fee to recoup the difference between the amount received from the Local Authority and the current hourly rate. </w:t>
      </w:r>
    </w:p>
    <w:p w14:paraId="232ECCE3" w14:textId="77777777" w:rsidR="00191B83" w:rsidRDefault="00191B83" w:rsidP="00191B83">
      <w:pPr>
        <w:pStyle w:val="Default"/>
        <w:rPr>
          <w:rFonts w:ascii="Calibri" w:hAnsi="Calibri" w:cs="Calibri"/>
          <w:b/>
          <w:bCs/>
          <w:sz w:val="20"/>
          <w:szCs w:val="20"/>
        </w:rPr>
      </w:pPr>
    </w:p>
    <w:p w14:paraId="5576F402"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[2.54] (if a registration is not charged, please state this instead) </w:t>
      </w:r>
    </w:p>
    <w:p w14:paraId="4F7BDEDF"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A registration fee of </w:t>
      </w:r>
      <w:r w:rsidRPr="005E30ED">
        <w:rPr>
          <w:rFonts w:ascii="Calibri" w:hAnsi="Calibri" w:cs="Calibri"/>
          <w:color w:val="FF0000"/>
          <w:sz w:val="20"/>
          <w:szCs w:val="20"/>
        </w:rPr>
        <w:t xml:space="preserve">£0.00 </w:t>
      </w:r>
      <w:r w:rsidRPr="005E30ED">
        <w:rPr>
          <w:rFonts w:ascii="Calibri" w:hAnsi="Calibri" w:cs="Calibri"/>
          <w:sz w:val="20"/>
          <w:szCs w:val="20"/>
        </w:rPr>
        <w:t xml:space="preserve">is charged once a childcare place has been offered. This is voluntary for those families whose child(ren) only access a funding entitlement. </w:t>
      </w:r>
    </w:p>
    <w:p w14:paraId="5E21EB4C"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All families will be issued an invoice </w:t>
      </w:r>
      <w:r w:rsidRPr="005E30ED">
        <w:rPr>
          <w:rFonts w:ascii="Calibri" w:hAnsi="Calibri" w:cs="Calibri"/>
          <w:color w:val="FF0000"/>
          <w:sz w:val="20"/>
          <w:szCs w:val="20"/>
        </w:rPr>
        <w:t xml:space="preserve">monthly in advance </w:t>
      </w:r>
      <w:r w:rsidRPr="005E30ED">
        <w:rPr>
          <w:rFonts w:ascii="Calibri" w:hAnsi="Calibri" w:cs="Calibri"/>
          <w:sz w:val="20"/>
          <w:szCs w:val="20"/>
        </w:rPr>
        <w:t xml:space="preserve">unless the balance equals zero. The payment term is </w:t>
      </w:r>
      <w:r w:rsidRPr="005E30ED">
        <w:rPr>
          <w:rFonts w:ascii="Calibri" w:hAnsi="Calibri" w:cs="Calibri"/>
          <w:color w:val="FF0000"/>
          <w:sz w:val="20"/>
          <w:szCs w:val="20"/>
        </w:rPr>
        <w:t>within 10 days</w:t>
      </w:r>
      <w:r w:rsidRPr="005E30ED">
        <w:rPr>
          <w:rFonts w:ascii="Calibri" w:hAnsi="Calibri" w:cs="Calibri"/>
          <w:sz w:val="20"/>
          <w:szCs w:val="20"/>
        </w:rPr>
        <w:t xml:space="preserve">. </w:t>
      </w:r>
    </w:p>
    <w:p w14:paraId="564CBE17" w14:textId="77777777" w:rsidR="00191B83" w:rsidRDefault="00191B83" w:rsidP="00191B83">
      <w:pPr>
        <w:pStyle w:val="Default"/>
        <w:rPr>
          <w:rFonts w:ascii="Calibri" w:hAnsi="Calibri" w:cs="Calibri"/>
          <w:sz w:val="20"/>
          <w:szCs w:val="20"/>
        </w:rPr>
      </w:pPr>
    </w:p>
    <w:p w14:paraId="59255F61"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The invoice will be itemised to provide clear and transparent information concerning the charges as agreed in the childcare contract. It will allow parents/carers to see that the entitlement is received completely free of charge and understand additional fees that have been applied. </w:t>
      </w:r>
    </w:p>
    <w:p w14:paraId="09C90314" w14:textId="77777777" w:rsidR="00191B83" w:rsidRDefault="00191B83" w:rsidP="00191B83">
      <w:pPr>
        <w:pStyle w:val="Default"/>
        <w:rPr>
          <w:rFonts w:ascii="Calibri" w:hAnsi="Calibri" w:cs="Calibri"/>
          <w:b/>
          <w:bCs/>
          <w:sz w:val="20"/>
          <w:szCs w:val="20"/>
        </w:rPr>
      </w:pPr>
    </w:p>
    <w:p w14:paraId="7F87CCE3" w14:textId="77777777" w:rsidR="006A00B0" w:rsidRDefault="006A00B0" w:rsidP="00191B83">
      <w:pPr>
        <w:pStyle w:val="Default"/>
        <w:rPr>
          <w:rFonts w:ascii="Calibri" w:hAnsi="Calibri" w:cs="Calibri"/>
          <w:b/>
          <w:bCs/>
          <w:sz w:val="20"/>
          <w:szCs w:val="20"/>
        </w:rPr>
      </w:pPr>
    </w:p>
    <w:p w14:paraId="17CC0A44" w14:textId="77777777" w:rsidR="006A00B0" w:rsidRDefault="006A00B0" w:rsidP="00191B83">
      <w:pPr>
        <w:pStyle w:val="Default"/>
        <w:rPr>
          <w:rFonts w:ascii="Calibri" w:hAnsi="Calibri" w:cs="Calibri"/>
          <w:b/>
          <w:bCs/>
          <w:sz w:val="20"/>
          <w:szCs w:val="20"/>
        </w:rPr>
      </w:pPr>
    </w:p>
    <w:p w14:paraId="09B29877" w14:textId="77777777" w:rsidR="006A00B0" w:rsidRDefault="006A00B0" w:rsidP="00191B83">
      <w:pPr>
        <w:pStyle w:val="Default"/>
        <w:rPr>
          <w:rFonts w:ascii="Calibri" w:hAnsi="Calibri" w:cs="Calibri"/>
          <w:b/>
          <w:bCs/>
          <w:sz w:val="20"/>
          <w:szCs w:val="20"/>
        </w:rPr>
      </w:pPr>
    </w:p>
    <w:p w14:paraId="238FC4D4" w14:textId="77777777" w:rsidR="006A00B0" w:rsidRDefault="006A00B0" w:rsidP="00191B83">
      <w:pPr>
        <w:pStyle w:val="Default"/>
        <w:rPr>
          <w:rFonts w:ascii="Calibri" w:hAnsi="Calibri" w:cs="Calibri"/>
          <w:b/>
          <w:bCs/>
          <w:sz w:val="20"/>
          <w:szCs w:val="20"/>
        </w:rPr>
      </w:pPr>
    </w:p>
    <w:p w14:paraId="5D7ECA50" w14:textId="77777777" w:rsidR="006A00B0" w:rsidRDefault="006A00B0" w:rsidP="00191B83">
      <w:pPr>
        <w:pStyle w:val="Default"/>
        <w:rPr>
          <w:rFonts w:ascii="Calibri" w:hAnsi="Calibri" w:cs="Calibri"/>
          <w:b/>
          <w:bCs/>
          <w:sz w:val="20"/>
          <w:szCs w:val="20"/>
        </w:rPr>
      </w:pPr>
    </w:p>
    <w:p w14:paraId="64243BF9" w14:textId="77777777" w:rsidR="006A00B0" w:rsidRDefault="006A00B0" w:rsidP="00191B83">
      <w:pPr>
        <w:pStyle w:val="Default"/>
        <w:rPr>
          <w:rFonts w:ascii="Calibri" w:hAnsi="Calibri" w:cs="Calibri"/>
          <w:b/>
          <w:bCs/>
          <w:sz w:val="20"/>
          <w:szCs w:val="20"/>
        </w:rPr>
      </w:pPr>
    </w:p>
    <w:p w14:paraId="5D1DA249" w14:textId="77777777" w:rsidR="006A00B0" w:rsidRDefault="006A00B0" w:rsidP="00191B83">
      <w:pPr>
        <w:pStyle w:val="Default"/>
        <w:rPr>
          <w:rFonts w:ascii="Calibri" w:hAnsi="Calibri" w:cs="Calibri"/>
          <w:b/>
          <w:bCs/>
          <w:sz w:val="20"/>
          <w:szCs w:val="20"/>
        </w:rPr>
      </w:pPr>
    </w:p>
    <w:p w14:paraId="54E7BAC3" w14:textId="77777777" w:rsidR="006A00B0" w:rsidRDefault="006A00B0" w:rsidP="00191B83">
      <w:pPr>
        <w:pStyle w:val="Default"/>
        <w:rPr>
          <w:rFonts w:ascii="Calibri" w:hAnsi="Calibri" w:cs="Calibri"/>
          <w:b/>
          <w:bCs/>
          <w:sz w:val="20"/>
          <w:szCs w:val="20"/>
        </w:rPr>
      </w:pPr>
    </w:p>
    <w:p w14:paraId="58F4A86D" w14:textId="77777777" w:rsidR="006A00B0" w:rsidRDefault="006A00B0" w:rsidP="00191B83">
      <w:pPr>
        <w:pStyle w:val="Default"/>
        <w:rPr>
          <w:rFonts w:ascii="Calibri" w:hAnsi="Calibri" w:cs="Calibri"/>
          <w:b/>
          <w:bCs/>
          <w:sz w:val="20"/>
          <w:szCs w:val="20"/>
        </w:rPr>
      </w:pPr>
    </w:p>
    <w:p w14:paraId="3CEE326B" w14:textId="77777777" w:rsidR="006A00B0" w:rsidRDefault="006A00B0" w:rsidP="00191B83">
      <w:pPr>
        <w:pStyle w:val="Default"/>
        <w:rPr>
          <w:rFonts w:ascii="Calibri" w:hAnsi="Calibri" w:cs="Calibri"/>
          <w:b/>
          <w:bCs/>
          <w:sz w:val="20"/>
          <w:szCs w:val="20"/>
        </w:rPr>
      </w:pPr>
    </w:p>
    <w:p w14:paraId="1910FE07" w14:textId="77777777" w:rsidR="006A00B0" w:rsidRDefault="006A00B0" w:rsidP="00191B83">
      <w:pPr>
        <w:pStyle w:val="Default"/>
        <w:rPr>
          <w:rFonts w:ascii="Calibri" w:hAnsi="Calibri" w:cs="Calibri"/>
          <w:b/>
          <w:bCs/>
          <w:sz w:val="20"/>
          <w:szCs w:val="20"/>
        </w:rPr>
      </w:pPr>
    </w:p>
    <w:p w14:paraId="3BEE0D23" w14:textId="77777777" w:rsidR="006A00B0" w:rsidRDefault="006A00B0" w:rsidP="00191B83">
      <w:pPr>
        <w:pStyle w:val="Default"/>
        <w:rPr>
          <w:rFonts w:ascii="Calibri" w:hAnsi="Calibri" w:cs="Calibri"/>
          <w:b/>
          <w:bCs/>
          <w:sz w:val="20"/>
          <w:szCs w:val="20"/>
        </w:rPr>
      </w:pPr>
    </w:p>
    <w:p w14:paraId="367AD334" w14:textId="77777777" w:rsidR="006A00B0" w:rsidRDefault="006A00B0" w:rsidP="00191B83">
      <w:pPr>
        <w:pStyle w:val="Default"/>
        <w:rPr>
          <w:rFonts w:ascii="Calibri" w:hAnsi="Calibri" w:cs="Calibri"/>
          <w:b/>
          <w:bCs/>
          <w:sz w:val="20"/>
          <w:szCs w:val="20"/>
        </w:rPr>
      </w:pPr>
    </w:p>
    <w:p w14:paraId="2105436A" w14:textId="77777777" w:rsidR="006A00B0" w:rsidRDefault="006A00B0" w:rsidP="00191B83">
      <w:pPr>
        <w:pStyle w:val="Default"/>
        <w:rPr>
          <w:rFonts w:ascii="Calibri" w:hAnsi="Calibri" w:cs="Calibri"/>
          <w:b/>
          <w:bCs/>
          <w:sz w:val="20"/>
          <w:szCs w:val="20"/>
        </w:rPr>
      </w:pPr>
    </w:p>
    <w:p w14:paraId="61F804F5" w14:textId="77777777" w:rsidR="006A00B0" w:rsidRDefault="006A00B0" w:rsidP="00191B83">
      <w:pPr>
        <w:pStyle w:val="Default"/>
        <w:rPr>
          <w:rFonts w:ascii="Calibri" w:hAnsi="Calibri" w:cs="Calibri"/>
          <w:b/>
          <w:bCs/>
          <w:sz w:val="20"/>
          <w:szCs w:val="20"/>
        </w:rPr>
      </w:pPr>
    </w:p>
    <w:p w14:paraId="02E327D7" w14:textId="77777777" w:rsidR="006A00B0" w:rsidRDefault="006A00B0" w:rsidP="00191B83">
      <w:pPr>
        <w:pStyle w:val="Default"/>
        <w:rPr>
          <w:rFonts w:ascii="Calibri" w:hAnsi="Calibri" w:cs="Calibri"/>
          <w:b/>
          <w:bCs/>
          <w:sz w:val="20"/>
          <w:szCs w:val="20"/>
        </w:rPr>
      </w:pPr>
    </w:p>
    <w:p w14:paraId="5F7C07BE" w14:textId="77777777" w:rsidR="006A00B0" w:rsidRDefault="006A00B0" w:rsidP="00191B83">
      <w:pPr>
        <w:pStyle w:val="Default"/>
        <w:rPr>
          <w:rFonts w:ascii="Calibri" w:hAnsi="Calibri" w:cs="Calibri"/>
          <w:b/>
          <w:bCs/>
          <w:sz w:val="20"/>
          <w:szCs w:val="20"/>
        </w:rPr>
      </w:pPr>
    </w:p>
    <w:p w14:paraId="3441FD69" w14:textId="77777777" w:rsidR="006A00B0" w:rsidRDefault="006A00B0" w:rsidP="00191B83">
      <w:pPr>
        <w:pStyle w:val="Default"/>
        <w:rPr>
          <w:rFonts w:ascii="Calibri" w:hAnsi="Calibri" w:cs="Calibri"/>
          <w:b/>
          <w:bCs/>
          <w:sz w:val="20"/>
          <w:szCs w:val="20"/>
        </w:rPr>
      </w:pPr>
    </w:p>
    <w:p w14:paraId="62A37983" w14:textId="77777777" w:rsidR="006A00B0" w:rsidRDefault="006A00B0" w:rsidP="00191B83">
      <w:pPr>
        <w:pStyle w:val="Default"/>
        <w:rPr>
          <w:rFonts w:ascii="Calibri" w:hAnsi="Calibri" w:cs="Calibri"/>
          <w:b/>
          <w:bCs/>
          <w:sz w:val="20"/>
          <w:szCs w:val="20"/>
        </w:rPr>
      </w:pPr>
    </w:p>
    <w:p w14:paraId="347984A9" w14:textId="77777777" w:rsidR="006A00B0" w:rsidRDefault="006A00B0" w:rsidP="00191B83">
      <w:pPr>
        <w:pStyle w:val="Default"/>
        <w:rPr>
          <w:rFonts w:ascii="Calibri" w:hAnsi="Calibri" w:cs="Calibri"/>
          <w:b/>
          <w:bCs/>
          <w:sz w:val="20"/>
          <w:szCs w:val="20"/>
        </w:rPr>
      </w:pPr>
    </w:p>
    <w:p w14:paraId="34E31AB7" w14:textId="77777777" w:rsidR="00191B83" w:rsidRPr="007D0E7B" w:rsidRDefault="00191B83" w:rsidP="00191B83">
      <w:pPr>
        <w:pStyle w:val="Default"/>
        <w:rPr>
          <w:sz w:val="22"/>
          <w:szCs w:val="22"/>
        </w:rPr>
      </w:pPr>
      <w:r w:rsidRPr="007D0E7B">
        <w:rPr>
          <w:b/>
          <w:bCs/>
          <w:sz w:val="22"/>
          <w:szCs w:val="22"/>
        </w:rPr>
        <w:t xml:space="preserve">Admissions Policy </w:t>
      </w:r>
    </w:p>
    <w:p w14:paraId="0784B7B9"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[2.14] </w:t>
      </w:r>
    </w:p>
    <w:p w14:paraId="0988F480"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As part of the registration process, parents/carers will be required to provide documentation to evidence their child’s date of birth. This is to confirm they have reached the eligible age for the funded entitlement. A copy will not be retained but may be requested again later by the Local Authority for audit or fraud investigation purposes. </w:t>
      </w:r>
    </w:p>
    <w:p w14:paraId="66188021" w14:textId="77777777" w:rsidR="00191B83" w:rsidRDefault="00191B83" w:rsidP="00191B83">
      <w:pPr>
        <w:pStyle w:val="Default"/>
        <w:rPr>
          <w:rFonts w:ascii="Calibri" w:hAnsi="Calibri" w:cs="Calibri"/>
          <w:b/>
          <w:bCs/>
          <w:sz w:val="20"/>
          <w:szCs w:val="20"/>
        </w:rPr>
      </w:pPr>
    </w:p>
    <w:p w14:paraId="54F86394"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[2.15] </w:t>
      </w:r>
    </w:p>
    <w:p w14:paraId="58110CB1"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Families accepting a 2-year-old funded place will be able to claim the entitlement until their child(ren) is/are eligible for either the 3- and 4-year-old funding universal entitlement or working parent entitlement. </w:t>
      </w:r>
    </w:p>
    <w:p w14:paraId="2120B9AB" w14:textId="77777777" w:rsidR="00191B83" w:rsidRDefault="00191B83" w:rsidP="00191B83">
      <w:pPr>
        <w:pStyle w:val="Default"/>
        <w:rPr>
          <w:rFonts w:ascii="Calibri" w:hAnsi="Calibri" w:cs="Calibri"/>
          <w:b/>
          <w:bCs/>
          <w:sz w:val="20"/>
          <w:szCs w:val="20"/>
        </w:rPr>
      </w:pPr>
    </w:p>
    <w:p w14:paraId="7F7FA704"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[2.25] </w:t>
      </w:r>
    </w:p>
    <w:p w14:paraId="5F3732BF"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Early Education is offered within the national parameters – </w:t>
      </w:r>
    </w:p>
    <w:p w14:paraId="63A2B19C"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no session to be longer than 10 hours </w:t>
      </w:r>
    </w:p>
    <w:p w14:paraId="7384A0E9"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no minimum session length (subject to the requirements of registration on the Ofsted Early Years Register) </w:t>
      </w:r>
    </w:p>
    <w:p w14:paraId="421DF26C"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not before 6.00am or after 8.00pm </w:t>
      </w:r>
    </w:p>
    <w:p w14:paraId="11E9E2BE"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a maximum of two sites in a single day </w:t>
      </w:r>
    </w:p>
    <w:p w14:paraId="54AC4DC4" w14:textId="77777777" w:rsidR="00191B83" w:rsidRPr="005E30ED" w:rsidRDefault="00191B83" w:rsidP="00191B83">
      <w:pPr>
        <w:pStyle w:val="Default"/>
        <w:rPr>
          <w:rFonts w:ascii="Calibri" w:hAnsi="Calibri" w:cs="Calibri"/>
          <w:sz w:val="20"/>
          <w:szCs w:val="20"/>
        </w:rPr>
      </w:pPr>
    </w:p>
    <w:p w14:paraId="713041A0"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[2.26] (if fully funded sessions are not </w:t>
      </w:r>
      <w:proofErr w:type="gramStart"/>
      <w:r w:rsidRPr="005E30ED">
        <w:rPr>
          <w:rFonts w:ascii="Calibri" w:hAnsi="Calibri" w:cs="Calibri"/>
          <w:b/>
          <w:bCs/>
          <w:sz w:val="20"/>
          <w:szCs w:val="20"/>
        </w:rPr>
        <w:t>offered</w:t>
      </w:r>
      <w:proofErr w:type="gramEnd"/>
      <w:r w:rsidRPr="005E30ED">
        <w:rPr>
          <w:rFonts w:ascii="Calibri" w:hAnsi="Calibri" w:cs="Calibri"/>
          <w:b/>
          <w:bCs/>
          <w:sz w:val="20"/>
          <w:szCs w:val="20"/>
        </w:rPr>
        <w:t xml:space="preserve"> please remove) </w:t>
      </w:r>
    </w:p>
    <w:p w14:paraId="635286C4"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Early Education is offered to families </w:t>
      </w:r>
      <w:r w:rsidRPr="005E30ED">
        <w:rPr>
          <w:rFonts w:ascii="Calibri" w:hAnsi="Calibri" w:cs="Calibri"/>
          <w:color w:val="FF0000"/>
          <w:sz w:val="20"/>
          <w:szCs w:val="20"/>
        </w:rPr>
        <w:t xml:space="preserve">x </w:t>
      </w:r>
      <w:r w:rsidRPr="005E30ED">
        <w:rPr>
          <w:rFonts w:ascii="Calibri" w:hAnsi="Calibri" w:cs="Calibri"/>
          <w:sz w:val="20"/>
          <w:szCs w:val="20"/>
        </w:rPr>
        <w:t xml:space="preserve">weeks of the year. </w:t>
      </w:r>
    </w:p>
    <w:p w14:paraId="7008FFEA" w14:textId="77777777" w:rsidR="00191B83" w:rsidRDefault="00191B83" w:rsidP="00191B83">
      <w:pPr>
        <w:pStyle w:val="Default"/>
        <w:rPr>
          <w:rFonts w:ascii="Calibri" w:hAnsi="Calibri" w:cs="Calibri"/>
          <w:sz w:val="20"/>
          <w:szCs w:val="20"/>
        </w:rPr>
      </w:pPr>
    </w:p>
    <w:p w14:paraId="244EB7BC"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Funded hours can be claimed – </w:t>
      </w:r>
    </w:p>
    <w:p w14:paraId="7AEB675B"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Mon – max hours = </w:t>
      </w:r>
      <w:r w:rsidRPr="005E30ED">
        <w:rPr>
          <w:rFonts w:ascii="Calibri" w:hAnsi="Calibri" w:cs="Calibri"/>
          <w:color w:val="FF0000"/>
          <w:sz w:val="20"/>
          <w:szCs w:val="20"/>
        </w:rPr>
        <w:t xml:space="preserve">x </w:t>
      </w:r>
      <w:r w:rsidRPr="005E30ED">
        <w:rPr>
          <w:rFonts w:ascii="Calibri" w:hAnsi="Calibri" w:cs="Calibri"/>
          <w:sz w:val="20"/>
          <w:szCs w:val="20"/>
        </w:rPr>
        <w:t>[</w:t>
      </w:r>
      <w:r w:rsidRPr="005E30ED">
        <w:rPr>
          <w:rFonts w:ascii="Calibri" w:hAnsi="Calibri" w:cs="Calibri"/>
          <w:color w:val="FF0000"/>
          <w:sz w:val="20"/>
          <w:szCs w:val="20"/>
        </w:rPr>
        <w:t>enter times</w:t>
      </w:r>
      <w:r w:rsidRPr="005E30ED">
        <w:rPr>
          <w:rFonts w:ascii="Calibri" w:hAnsi="Calibri" w:cs="Calibri"/>
          <w:sz w:val="20"/>
          <w:szCs w:val="20"/>
        </w:rPr>
        <w:t xml:space="preserve">] </w:t>
      </w:r>
    </w:p>
    <w:p w14:paraId="33E919E0"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Tues – max hours = </w:t>
      </w:r>
      <w:r w:rsidRPr="005E30ED">
        <w:rPr>
          <w:rFonts w:ascii="Calibri" w:hAnsi="Calibri" w:cs="Calibri"/>
          <w:color w:val="FF0000"/>
          <w:sz w:val="20"/>
          <w:szCs w:val="20"/>
        </w:rPr>
        <w:t xml:space="preserve">x </w:t>
      </w:r>
      <w:r w:rsidRPr="005E30ED">
        <w:rPr>
          <w:rFonts w:ascii="Calibri" w:hAnsi="Calibri" w:cs="Calibri"/>
          <w:sz w:val="20"/>
          <w:szCs w:val="20"/>
        </w:rPr>
        <w:t>[</w:t>
      </w:r>
      <w:r w:rsidRPr="005E30ED">
        <w:rPr>
          <w:rFonts w:ascii="Calibri" w:hAnsi="Calibri" w:cs="Calibri"/>
          <w:color w:val="FF0000"/>
          <w:sz w:val="20"/>
          <w:szCs w:val="20"/>
        </w:rPr>
        <w:t>enter times</w:t>
      </w:r>
      <w:r w:rsidRPr="005E30ED">
        <w:rPr>
          <w:rFonts w:ascii="Calibri" w:hAnsi="Calibri" w:cs="Calibri"/>
          <w:sz w:val="20"/>
          <w:szCs w:val="20"/>
        </w:rPr>
        <w:t xml:space="preserve">] </w:t>
      </w:r>
    </w:p>
    <w:p w14:paraId="10927E1F"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Wed – max hours = </w:t>
      </w:r>
      <w:r w:rsidRPr="005E30ED">
        <w:rPr>
          <w:rFonts w:ascii="Calibri" w:hAnsi="Calibri" w:cs="Calibri"/>
          <w:color w:val="FF0000"/>
          <w:sz w:val="20"/>
          <w:szCs w:val="20"/>
        </w:rPr>
        <w:t xml:space="preserve">x </w:t>
      </w:r>
      <w:r w:rsidRPr="005E30ED">
        <w:rPr>
          <w:rFonts w:ascii="Calibri" w:hAnsi="Calibri" w:cs="Calibri"/>
          <w:sz w:val="20"/>
          <w:szCs w:val="20"/>
        </w:rPr>
        <w:t>[</w:t>
      </w:r>
      <w:r w:rsidRPr="005E30ED">
        <w:rPr>
          <w:rFonts w:ascii="Calibri" w:hAnsi="Calibri" w:cs="Calibri"/>
          <w:color w:val="FF0000"/>
          <w:sz w:val="20"/>
          <w:szCs w:val="20"/>
        </w:rPr>
        <w:t>enter times</w:t>
      </w:r>
      <w:r w:rsidRPr="005E30ED">
        <w:rPr>
          <w:rFonts w:ascii="Calibri" w:hAnsi="Calibri" w:cs="Calibri"/>
          <w:sz w:val="20"/>
          <w:szCs w:val="20"/>
        </w:rPr>
        <w:t xml:space="preserve">] </w:t>
      </w:r>
    </w:p>
    <w:p w14:paraId="5EFD1346" w14:textId="77777777" w:rsidR="00191B83" w:rsidRPr="005E30ED" w:rsidRDefault="00191B83" w:rsidP="00191B83">
      <w:pPr>
        <w:pStyle w:val="Default"/>
        <w:numPr>
          <w:ilvl w:val="0"/>
          <w:numId w:val="53"/>
        </w:numPr>
        <w:rPr>
          <w:rFonts w:ascii="Calibri" w:hAnsi="Calibri" w:cs="Calibri"/>
          <w:sz w:val="20"/>
          <w:szCs w:val="20"/>
        </w:rPr>
      </w:pPr>
      <w:proofErr w:type="spellStart"/>
      <w:r w:rsidRPr="005E30ED">
        <w:rPr>
          <w:rFonts w:ascii="Calibri" w:hAnsi="Calibri" w:cs="Calibri"/>
          <w:sz w:val="20"/>
          <w:szCs w:val="20"/>
        </w:rPr>
        <w:t>Thur</w:t>
      </w:r>
      <w:proofErr w:type="spellEnd"/>
      <w:r w:rsidRPr="005E30ED">
        <w:rPr>
          <w:rFonts w:ascii="Calibri" w:hAnsi="Calibri" w:cs="Calibri"/>
          <w:sz w:val="20"/>
          <w:szCs w:val="20"/>
        </w:rPr>
        <w:t xml:space="preserve"> – max hours = </w:t>
      </w:r>
      <w:r w:rsidRPr="005E30ED">
        <w:rPr>
          <w:rFonts w:ascii="Calibri" w:hAnsi="Calibri" w:cs="Calibri"/>
          <w:color w:val="FF0000"/>
          <w:sz w:val="20"/>
          <w:szCs w:val="20"/>
        </w:rPr>
        <w:t xml:space="preserve">x </w:t>
      </w:r>
      <w:r w:rsidRPr="005E30ED">
        <w:rPr>
          <w:rFonts w:ascii="Calibri" w:hAnsi="Calibri" w:cs="Calibri"/>
          <w:sz w:val="20"/>
          <w:szCs w:val="20"/>
        </w:rPr>
        <w:t>[</w:t>
      </w:r>
      <w:r w:rsidRPr="005E30ED">
        <w:rPr>
          <w:rFonts w:ascii="Calibri" w:hAnsi="Calibri" w:cs="Calibri"/>
          <w:color w:val="FF0000"/>
          <w:sz w:val="20"/>
          <w:szCs w:val="20"/>
        </w:rPr>
        <w:t>enter times</w:t>
      </w:r>
      <w:r w:rsidRPr="005E30ED">
        <w:rPr>
          <w:rFonts w:ascii="Calibri" w:hAnsi="Calibri" w:cs="Calibri"/>
          <w:sz w:val="20"/>
          <w:szCs w:val="20"/>
        </w:rPr>
        <w:t xml:space="preserve">] </w:t>
      </w:r>
    </w:p>
    <w:p w14:paraId="2DD93E1F" w14:textId="77777777" w:rsidR="00191B83" w:rsidRPr="005E30ED" w:rsidRDefault="00191B83" w:rsidP="00191B83">
      <w:pPr>
        <w:pStyle w:val="Default"/>
        <w:numPr>
          <w:ilvl w:val="0"/>
          <w:numId w:val="53"/>
        </w:numPr>
        <w:rPr>
          <w:rFonts w:ascii="Calibri" w:hAnsi="Calibri" w:cs="Calibri"/>
          <w:sz w:val="20"/>
          <w:szCs w:val="20"/>
        </w:rPr>
      </w:pPr>
      <w:r w:rsidRPr="005E30ED">
        <w:rPr>
          <w:rFonts w:ascii="Calibri" w:hAnsi="Calibri" w:cs="Calibri"/>
          <w:sz w:val="20"/>
          <w:szCs w:val="20"/>
        </w:rPr>
        <w:t xml:space="preserve">Fri – max hours = </w:t>
      </w:r>
      <w:r w:rsidRPr="005E30ED">
        <w:rPr>
          <w:rFonts w:ascii="Calibri" w:hAnsi="Calibri" w:cs="Calibri"/>
          <w:color w:val="FF0000"/>
          <w:sz w:val="20"/>
          <w:szCs w:val="20"/>
        </w:rPr>
        <w:t xml:space="preserve">x </w:t>
      </w:r>
      <w:r w:rsidRPr="005E30ED">
        <w:rPr>
          <w:rFonts w:ascii="Calibri" w:hAnsi="Calibri" w:cs="Calibri"/>
          <w:sz w:val="20"/>
          <w:szCs w:val="20"/>
        </w:rPr>
        <w:t>[</w:t>
      </w:r>
      <w:r w:rsidRPr="005E30ED">
        <w:rPr>
          <w:rFonts w:ascii="Calibri" w:hAnsi="Calibri" w:cs="Calibri"/>
          <w:color w:val="FF0000"/>
          <w:sz w:val="20"/>
          <w:szCs w:val="20"/>
        </w:rPr>
        <w:t>enter times</w:t>
      </w:r>
      <w:r w:rsidRPr="005E30ED">
        <w:rPr>
          <w:rFonts w:ascii="Calibri" w:hAnsi="Calibri" w:cs="Calibri"/>
          <w:sz w:val="20"/>
          <w:szCs w:val="20"/>
        </w:rPr>
        <w:t xml:space="preserve">] </w:t>
      </w:r>
    </w:p>
    <w:p w14:paraId="0230EF00" w14:textId="77777777" w:rsidR="00191B83" w:rsidRPr="005E30ED" w:rsidRDefault="00191B83" w:rsidP="00191B83">
      <w:pPr>
        <w:pStyle w:val="Default"/>
        <w:rPr>
          <w:rFonts w:ascii="Calibri" w:hAnsi="Calibri" w:cs="Calibri"/>
          <w:sz w:val="20"/>
          <w:szCs w:val="20"/>
        </w:rPr>
      </w:pPr>
    </w:p>
    <w:p w14:paraId="2A4D8E45" w14:textId="77777777" w:rsidR="00191B83" w:rsidRPr="005E30ED" w:rsidRDefault="00191B83" w:rsidP="00191B83">
      <w:pPr>
        <w:pStyle w:val="Default"/>
        <w:rPr>
          <w:rFonts w:ascii="Calibri" w:hAnsi="Calibri" w:cs="Calibri"/>
          <w:color w:val="FF0000"/>
          <w:sz w:val="20"/>
          <w:szCs w:val="20"/>
        </w:rPr>
      </w:pPr>
      <w:r w:rsidRPr="005E30ED">
        <w:rPr>
          <w:rFonts w:ascii="Calibri" w:hAnsi="Calibri" w:cs="Calibri"/>
          <w:color w:val="FF0000"/>
          <w:sz w:val="20"/>
          <w:szCs w:val="20"/>
        </w:rPr>
        <w:t xml:space="preserve">There are x fully funded places for families, these sessions are available – </w:t>
      </w:r>
    </w:p>
    <w:p w14:paraId="7C57BA8B" w14:textId="77777777" w:rsidR="00191B83" w:rsidRPr="005E30ED" w:rsidRDefault="00191B83" w:rsidP="00191B83">
      <w:pPr>
        <w:pStyle w:val="Default"/>
        <w:numPr>
          <w:ilvl w:val="0"/>
          <w:numId w:val="55"/>
        </w:numPr>
        <w:rPr>
          <w:rFonts w:ascii="Calibri" w:hAnsi="Calibri" w:cs="Calibri"/>
          <w:color w:val="FF0000"/>
          <w:sz w:val="20"/>
          <w:szCs w:val="20"/>
        </w:rPr>
      </w:pPr>
      <w:r w:rsidRPr="005E30ED">
        <w:rPr>
          <w:rFonts w:ascii="Calibri" w:hAnsi="Calibri" w:cs="Calibri"/>
          <w:color w:val="FF0000"/>
          <w:sz w:val="20"/>
          <w:szCs w:val="20"/>
        </w:rPr>
        <w:t xml:space="preserve">Mon – max hours = x [enter times] </w:t>
      </w:r>
    </w:p>
    <w:p w14:paraId="4C9C504B" w14:textId="77777777" w:rsidR="00191B83" w:rsidRPr="005E30ED" w:rsidRDefault="00191B83" w:rsidP="00191B83">
      <w:pPr>
        <w:pStyle w:val="Default"/>
        <w:numPr>
          <w:ilvl w:val="0"/>
          <w:numId w:val="55"/>
        </w:numPr>
        <w:rPr>
          <w:rFonts w:ascii="Calibri" w:hAnsi="Calibri" w:cs="Calibri"/>
          <w:color w:val="FF0000"/>
          <w:sz w:val="20"/>
          <w:szCs w:val="20"/>
        </w:rPr>
      </w:pPr>
      <w:r w:rsidRPr="005E30ED">
        <w:rPr>
          <w:rFonts w:ascii="Calibri" w:hAnsi="Calibri" w:cs="Calibri"/>
          <w:color w:val="FF0000"/>
          <w:sz w:val="20"/>
          <w:szCs w:val="20"/>
        </w:rPr>
        <w:t xml:space="preserve">Tues – max hours = x [enter times] </w:t>
      </w:r>
    </w:p>
    <w:p w14:paraId="23C1395F" w14:textId="77777777" w:rsidR="00191B83" w:rsidRPr="005E30ED" w:rsidRDefault="00191B83" w:rsidP="00191B83">
      <w:pPr>
        <w:pStyle w:val="Default"/>
        <w:numPr>
          <w:ilvl w:val="0"/>
          <w:numId w:val="55"/>
        </w:numPr>
        <w:rPr>
          <w:rFonts w:ascii="Calibri" w:hAnsi="Calibri" w:cs="Calibri"/>
          <w:color w:val="FF0000"/>
          <w:sz w:val="20"/>
          <w:szCs w:val="20"/>
        </w:rPr>
      </w:pPr>
      <w:r w:rsidRPr="005E30ED">
        <w:rPr>
          <w:rFonts w:ascii="Calibri" w:hAnsi="Calibri" w:cs="Calibri"/>
          <w:color w:val="FF0000"/>
          <w:sz w:val="20"/>
          <w:szCs w:val="20"/>
        </w:rPr>
        <w:t xml:space="preserve">Wed – max hours = x [enter times] </w:t>
      </w:r>
    </w:p>
    <w:p w14:paraId="46C2A91C" w14:textId="77777777" w:rsidR="00191B83" w:rsidRPr="005E30ED" w:rsidRDefault="00191B83" w:rsidP="00191B83">
      <w:pPr>
        <w:pStyle w:val="Default"/>
        <w:numPr>
          <w:ilvl w:val="0"/>
          <w:numId w:val="55"/>
        </w:numPr>
        <w:rPr>
          <w:rFonts w:ascii="Calibri" w:hAnsi="Calibri" w:cs="Calibri"/>
          <w:color w:val="FF0000"/>
          <w:sz w:val="20"/>
          <w:szCs w:val="20"/>
        </w:rPr>
      </w:pPr>
      <w:proofErr w:type="spellStart"/>
      <w:r w:rsidRPr="005E30ED">
        <w:rPr>
          <w:rFonts w:ascii="Calibri" w:hAnsi="Calibri" w:cs="Calibri"/>
          <w:color w:val="FF0000"/>
          <w:sz w:val="20"/>
          <w:szCs w:val="20"/>
        </w:rPr>
        <w:t>Thur</w:t>
      </w:r>
      <w:proofErr w:type="spellEnd"/>
      <w:r w:rsidRPr="005E30ED">
        <w:rPr>
          <w:rFonts w:ascii="Calibri" w:hAnsi="Calibri" w:cs="Calibri"/>
          <w:color w:val="FF0000"/>
          <w:sz w:val="20"/>
          <w:szCs w:val="20"/>
        </w:rPr>
        <w:t xml:space="preserve"> – max hours = x [enter times] </w:t>
      </w:r>
    </w:p>
    <w:p w14:paraId="34DE6878" w14:textId="77777777" w:rsidR="00191B83" w:rsidRPr="005E30ED" w:rsidRDefault="00191B83" w:rsidP="00191B83">
      <w:pPr>
        <w:pStyle w:val="Default"/>
        <w:numPr>
          <w:ilvl w:val="0"/>
          <w:numId w:val="55"/>
        </w:numPr>
        <w:rPr>
          <w:rFonts w:ascii="Calibri" w:hAnsi="Calibri" w:cs="Calibri"/>
          <w:color w:val="FF0000"/>
          <w:sz w:val="20"/>
          <w:szCs w:val="20"/>
        </w:rPr>
      </w:pPr>
      <w:r w:rsidRPr="005E30ED">
        <w:rPr>
          <w:rFonts w:ascii="Calibri" w:hAnsi="Calibri" w:cs="Calibri"/>
          <w:color w:val="FF0000"/>
          <w:sz w:val="20"/>
          <w:szCs w:val="20"/>
        </w:rPr>
        <w:t xml:space="preserve">Fri – max hours = x [enter times] </w:t>
      </w:r>
    </w:p>
    <w:p w14:paraId="535AA081" w14:textId="77777777" w:rsidR="00191B83" w:rsidRPr="005E30ED" w:rsidRDefault="00191B83" w:rsidP="00191B83">
      <w:pPr>
        <w:pStyle w:val="Default"/>
        <w:rPr>
          <w:rFonts w:ascii="Calibri" w:hAnsi="Calibri" w:cs="Calibri"/>
          <w:color w:val="FF0000"/>
          <w:sz w:val="20"/>
          <w:szCs w:val="20"/>
        </w:rPr>
      </w:pPr>
    </w:p>
    <w:p w14:paraId="56CC57B1" w14:textId="77777777" w:rsidR="00191B83" w:rsidRPr="005E30ED" w:rsidRDefault="00191B83" w:rsidP="00191B83">
      <w:pPr>
        <w:pStyle w:val="Default"/>
        <w:rPr>
          <w:rFonts w:ascii="Calibri" w:hAnsi="Calibri" w:cs="Calibri"/>
          <w:color w:val="FF0000"/>
          <w:sz w:val="20"/>
          <w:szCs w:val="20"/>
        </w:rPr>
      </w:pPr>
      <w:r w:rsidRPr="005E30ED">
        <w:rPr>
          <w:rFonts w:ascii="Calibri" w:hAnsi="Calibri" w:cs="Calibri"/>
          <w:color w:val="FF0000"/>
          <w:sz w:val="20"/>
          <w:szCs w:val="20"/>
        </w:rPr>
        <w:t xml:space="preserve">These places are limited and will be offered to families who are unable to pay the consumable charge and are - </w:t>
      </w:r>
    </w:p>
    <w:p w14:paraId="784D118A" w14:textId="77777777" w:rsidR="00191B83" w:rsidRPr="005E30ED" w:rsidRDefault="00191B83" w:rsidP="00191B83">
      <w:pPr>
        <w:pStyle w:val="Default"/>
        <w:numPr>
          <w:ilvl w:val="0"/>
          <w:numId w:val="55"/>
        </w:numPr>
        <w:rPr>
          <w:rFonts w:ascii="Calibri" w:hAnsi="Calibri" w:cs="Calibri"/>
          <w:color w:val="FF0000"/>
          <w:sz w:val="20"/>
          <w:szCs w:val="20"/>
        </w:rPr>
      </w:pPr>
      <w:r w:rsidRPr="005E30ED">
        <w:rPr>
          <w:rFonts w:ascii="Calibri" w:hAnsi="Calibri" w:cs="Calibri"/>
          <w:color w:val="FF0000"/>
          <w:sz w:val="20"/>
          <w:szCs w:val="20"/>
        </w:rPr>
        <w:t xml:space="preserve">receiving some form of government help </w:t>
      </w:r>
    </w:p>
    <w:p w14:paraId="3FA6DF15" w14:textId="77777777" w:rsidR="00191B83" w:rsidRPr="005E30ED" w:rsidRDefault="00191B83" w:rsidP="00191B83">
      <w:pPr>
        <w:pStyle w:val="Default"/>
        <w:numPr>
          <w:ilvl w:val="0"/>
          <w:numId w:val="55"/>
        </w:numPr>
        <w:rPr>
          <w:rFonts w:ascii="Calibri" w:hAnsi="Calibri" w:cs="Calibri"/>
          <w:color w:val="FF0000"/>
          <w:sz w:val="20"/>
          <w:szCs w:val="20"/>
        </w:rPr>
      </w:pPr>
      <w:r w:rsidRPr="005E30ED">
        <w:rPr>
          <w:rFonts w:ascii="Calibri" w:hAnsi="Calibri" w:cs="Calibri"/>
          <w:color w:val="FF0000"/>
          <w:sz w:val="20"/>
          <w:szCs w:val="20"/>
        </w:rPr>
        <w:t xml:space="preserve">insert your criteria </w:t>
      </w:r>
    </w:p>
    <w:p w14:paraId="7FC8FD85" w14:textId="77777777" w:rsidR="00191B83" w:rsidRPr="005E30ED" w:rsidRDefault="00191B83" w:rsidP="00191B83">
      <w:pPr>
        <w:pStyle w:val="Default"/>
        <w:rPr>
          <w:rFonts w:ascii="Calibri" w:hAnsi="Calibri" w:cs="Calibri"/>
          <w:color w:val="FF0000"/>
          <w:sz w:val="20"/>
          <w:szCs w:val="20"/>
        </w:rPr>
      </w:pPr>
    </w:p>
    <w:p w14:paraId="5CB2CFCD"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If you are unable to pay our charges, please speak with </w:t>
      </w:r>
      <w:r w:rsidRPr="005E30ED">
        <w:rPr>
          <w:rFonts w:ascii="Calibri" w:hAnsi="Calibri" w:cs="Calibri"/>
          <w:color w:val="FF0000"/>
          <w:sz w:val="20"/>
          <w:szCs w:val="20"/>
        </w:rPr>
        <w:t xml:space="preserve">x </w:t>
      </w:r>
      <w:r w:rsidRPr="005E30ED">
        <w:rPr>
          <w:rFonts w:ascii="Calibri" w:hAnsi="Calibri" w:cs="Calibri"/>
          <w:sz w:val="20"/>
          <w:szCs w:val="20"/>
        </w:rPr>
        <w:t xml:space="preserve">to discuss the alternative options available. </w:t>
      </w:r>
    </w:p>
    <w:p w14:paraId="52DAC84F"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Funding can</w:t>
      </w:r>
      <w:r w:rsidRPr="005E30ED">
        <w:rPr>
          <w:rFonts w:ascii="Calibri" w:hAnsi="Calibri" w:cs="Calibri"/>
          <w:color w:val="FF0000"/>
          <w:sz w:val="20"/>
          <w:szCs w:val="20"/>
        </w:rPr>
        <w:t xml:space="preserve">not </w:t>
      </w:r>
      <w:r w:rsidRPr="005E30ED">
        <w:rPr>
          <w:rFonts w:ascii="Calibri" w:hAnsi="Calibri" w:cs="Calibri"/>
          <w:sz w:val="20"/>
          <w:szCs w:val="20"/>
        </w:rPr>
        <w:t xml:space="preserve">be claimed during our lunch period. </w:t>
      </w:r>
    </w:p>
    <w:p w14:paraId="2E435A90" w14:textId="77777777" w:rsidR="00191B83" w:rsidRDefault="00191B83" w:rsidP="00191B83">
      <w:pPr>
        <w:pStyle w:val="Default"/>
        <w:rPr>
          <w:rFonts w:ascii="Calibri" w:hAnsi="Calibri" w:cs="Calibri"/>
          <w:b/>
          <w:bCs/>
          <w:sz w:val="20"/>
          <w:szCs w:val="20"/>
        </w:rPr>
      </w:pPr>
    </w:p>
    <w:p w14:paraId="68F61450"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[2.27] </w:t>
      </w:r>
    </w:p>
    <w:p w14:paraId="43761E46"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The Admission and Charging Policies are issued to all families as part of the registration process. They are also available </w:t>
      </w:r>
      <w:r w:rsidRPr="005E30ED">
        <w:rPr>
          <w:rFonts w:ascii="Calibri" w:hAnsi="Calibri" w:cs="Calibri"/>
          <w:color w:val="FF0000"/>
          <w:sz w:val="20"/>
          <w:szCs w:val="20"/>
        </w:rPr>
        <w:t>x</w:t>
      </w:r>
      <w:r w:rsidRPr="005E30ED">
        <w:rPr>
          <w:rFonts w:ascii="Calibri" w:hAnsi="Calibri" w:cs="Calibri"/>
          <w:sz w:val="20"/>
          <w:szCs w:val="20"/>
        </w:rPr>
        <w:t xml:space="preserve">. </w:t>
      </w:r>
    </w:p>
    <w:p w14:paraId="25743BC6" w14:textId="77777777" w:rsidR="00191B83" w:rsidRDefault="00191B83" w:rsidP="00191B83">
      <w:pPr>
        <w:pStyle w:val="Default"/>
        <w:rPr>
          <w:rFonts w:ascii="Calibri" w:hAnsi="Calibri" w:cs="Calibri"/>
          <w:b/>
          <w:bCs/>
          <w:sz w:val="20"/>
          <w:szCs w:val="20"/>
        </w:rPr>
      </w:pPr>
    </w:p>
    <w:p w14:paraId="7725D452" w14:textId="77777777" w:rsidR="006A00B0" w:rsidRDefault="006A00B0" w:rsidP="00191B83">
      <w:pPr>
        <w:pStyle w:val="Default"/>
        <w:rPr>
          <w:rFonts w:ascii="Calibri" w:hAnsi="Calibri" w:cs="Calibri"/>
          <w:b/>
          <w:bCs/>
          <w:sz w:val="20"/>
          <w:szCs w:val="20"/>
        </w:rPr>
      </w:pPr>
    </w:p>
    <w:p w14:paraId="014F533E" w14:textId="77777777" w:rsidR="006A00B0" w:rsidRDefault="006A00B0" w:rsidP="00191B83">
      <w:pPr>
        <w:pStyle w:val="Default"/>
        <w:rPr>
          <w:rFonts w:ascii="Calibri" w:hAnsi="Calibri" w:cs="Calibri"/>
          <w:b/>
          <w:bCs/>
          <w:sz w:val="20"/>
          <w:szCs w:val="20"/>
        </w:rPr>
      </w:pPr>
    </w:p>
    <w:p w14:paraId="5B3911F7" w14:textId="77777777" w:rsidR="006A00B0" w:rsidRDefault="006A00B0" w:rsidP="00191B83">
      <w:pPr>
        <w:pStyle w:val="Default"/>
        <w:rPr>
          <w:rFonts w:ascii="Calibri" w:hAnsi="Calibri" w:cs="Calibri"/>
          <w:b/>
          <w:bCs/>
          <w:sz w:val="20"/>
          <w:szCs w:val="20"/>
        </w:rPr>
      </w:pPr>
    </w:p>
    <w:p w14:paraId="37732386" w14:textId="77777777" w:rsidR="006A00B0" w:rsidRDefault="006A00B0" w:rsidP="00191B83">
      <w:pPr>
        <w:pStyle w:val="Default"/>
        <w:rPr>
          <w:rFonts w:ascii="Calibri" w:hAnsi="Calibri" w:cs="Calibri"/>
          <w:b/>
          <w:bCs/>
          <w:sz w:val="20"/>
          <w:szCs w:val="20"/>
        </w:rPr>
      </w:pPr>
    </w:p>
    <w:p w14:paraId="5726951C" w14:textId="77777777" w:rsidR="006A00B0" w:rsidRDefault="006A00B0" w:rsidP="00191B83">
      <w:pPr>
        <w:pStyle w:val="Default"/>
        <w:rPr>
          <w:rFonts w:ascii="Calibri" w:hAnsi="Calibri" w:cs="Calibri"/>
          <w:b/>
          <w:bCs/>
          <w:sz w:val="20"/>
          <w:szCs w:val="20"/>
        </w:rPr>
      </w:pPr>
    </w:p>
    <w:p w14:paraId="7E332D4F" w14:textId="77777777" w:rsidR="006A00B0" w:rsidRDefault="006A00B0" w:rsidP="00191B83">
      <w:pPr>
        <w:pStyle w:val="Default"/>
        <w:rPr>
          <w:rFonts w:ascii="Calibri" w:hAnsi="Calibri" w:cs="Calibri"/>
          <w:b/>
          <w:bCs/>
          <w:sz w:val="20"/>
          <w:szCs w:val="20"/>
        </w:rPr>
      </w:pPr>
    </w:p>
    <w:p w14:paraId="0C5E1D3F" w14:textId="77777777" w:rsidR="006A00B0" w:rsidRDefault="006A00B0" w:rsidP="00191B83">
      <w:pPr>
        <w:pStyle w:val="Default"/>
        <w:rPr>
          <w:rFonts w:ascii="Calibri" w:hAnsi="Calibri" w:cs="Calibri"/>
          <w:b/>
          <w:bCs/>
          <w:sz w:val="20"/>
          <w:szCs w:val="20"/>
        </w:rPr>
      </w:pPr>
    </w:p>
    <w:p w14:paraId="1194C2F2" w14:textId="77777777" w:rsidR="006A00B0" w:rsidRDefault="006A00B0" w:rsidP="00191B83">
      <w:pPr>
        <w:pStyle w:val="Default"/>
        <w:rPr>
          <w:rFonts w:ascii="Calibri" w:hAnsi="Calibri" w:cs="Calibri"/>
          <w:b/>
          <w:bCs/>
          <w:sz w:val="20"/>
          <w:szCs w:val="20"/>
        </w:rPr>
      </w:pPr>
    </w:p>
    <w:p w14:paraId="13077537" w14:textId="77777777" w:rsidR="006A00B0" w:rsidRDefault="006A00B0" w:rsidP="00191B83">
      <w:pPr>
        <w:pStyle w:val="Default"/>
        <w:rPr>
          <w:rFonts w:ascii="Calibri" w:hAnsi="Calibri" w:cs="Calibri"/>
          <w:b/>
          <w:bCs/>
          <w:sz w:val="20"/>
          <w:szCs w:val="20"/>
        </w:rPr>
      </w:pPr>
    </w:p>
    <w:p w14:paraId="20287468" w14:textId="77777777" w:rsidR="006A00B0" w:rsidRDefault="006A00B0" w:rsidP="00191B83">
      <w:pPr>
        <w:pStyle w:val="Default"/>
        <w:rPr>
          <w:rFonts w:ascii="Calibri" w:hAnsi="Calibri" w:cs="Calibri"/>
          <w:b/>
          <w:bCs/>
          <w:sz w:val="20"/>
          <w:szCs w:val="20"/>
        </w:rPr>
      </w:pPr>
    </w:p>
    <w:p w14:paraId="4B0680D0" w14:textId="77777777" w:rsidR="006A00B0" w:rsidRDefault="006A00B0" w:rsidP="00191B83">
      <w:pPr>
        <w:pStyle w:val="Default"/>
        <w:rPr>
          <w:rFonts w:ascii="Calibri" w:hAnsi="Calibri" w:cs="Calibri"/>
          <w:b/>
          <w:bCs/>
          <w:sz w:val="20"/>
          <w:szCs w:val="20"/>
        </w:rPr>
      </w:pPr>
    </w:p>
    <w:p w14:paraId="53888CE5" w14:textId="77777777" w:rsidR="006A00B0" w:rsidRDefault="006A00B0" w:rsidP="00191B83">
      <w:pPr>
        <w:pStyle w:val="Default"/>
        <w:rPr>
          <w:rFonts w:ascii="Calibri" w:hAnsi="Calibri" w:cs="Calibri"/>
          <w:b/>
          <w:bCs/>
          <w:sz w:val="20"/>
          <w:szCs w:val="20"/>
        </w:rPr>
      </w:pPr>
    </w:p>
    <w:p w14:paraId="38920528" w14:textId="77777777" w:rsidR="006A00B0" w:rsidRDefault="006A00B0" w:rsidP="00191B83">
      <w:pPr>
        <w:pStyle w:val="Default"/>
        <w:rPr>
          <w:rFonts w:ascii="Calibri" w:hAnsi="Calibri" w:cs="Calibri"/>
          <w:b/>
          <w:bCs/>
          <w:sz w:val="20"/>
          <w:szCs w:val="20"/>
        </w:rPr>
      </w:pPr>
    </w:p>
    <w:p w14:paraId="54DCB2CF" w14:textId="77777777" w:rsidR="006A00B0" w:rsidRDefault="006A00B0" w:rsidP="00191B83">
      <w:pPr>
        <w:pStyle w:val="Default"/>
        <w:rPr>
          <w:rFonts w:ascii="Calibri" w:hAnsi="Calibri" w:cs="Calibri"/>
          <w:b/>
          <w:bCs/>
          <w:sz w:val="20"/>
          <w:szCs w:val="20"/>
        </w:rPr>
      </w:pPr>
    </w:p>
    <w:p w14:paraId="31C4A2E4" w14:textId="77777777" w:rsidR="006A00B0" w:rsidRDefault="006A00B0" w:rsidP="00191B83">
      <w:pPr>
        <w:pStyle w:val="Default"/>
        <w:rPr>
          <w:rFonts w:ascii="Calibri" w:hAnsi="Calibri" w:cs="Calibri"/>
          <w:b/>
          <w:bCs/>
          <w:sz w:val="20"/>
          <w:szCs w:val="20"/>
        </w:rPr>
      </w:pPr>
    </w:p>
    <w:p w14:paraId="5FA9C9B0"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[2.30] </w:t>
      </w:r>
    </w:p>
    <w:p w14:paraId="0FAB3C02"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We will work in partnership with parents, carers, childcare providers, the local authority, and other organisations to improve provision and outcomes for children in their setting. Where required we will seek parent / carer consent to collect, share and use your information in accordance with the Data Protection Act and General Data Protection Regulations. </w:t>
      </w:r>
    </w:p>
    <w:p w14:paraId="3729CEC0" w14:textId="77777777" w:rsidR="00191B83" w:rsidRDefault="00191B83" w:rsidP="00191B83">
      <w:pPr>
        <w:pStyle w:val="Default"/>
        <w:rPr>
          <w:rFonts w:ascii="Calibri" w:hAnsi="Calibri" w:cs="Calibri"/>
          <w:color w:val="FF0000"/>
          <w:sz w:val="20"/>
          <w:szCs w:val="20"/>
        </w:rPr>
      </w:pPr>
    </w:p>
    <w:p w14:paraId="59ED742A" w14:textId="77777777" w:rsidR="00191B83" w:rsidRDefault="00191B83" w:rsidP="00191B83">
      <w:pPr>
        <w:pStyle w:val="Default"/>
        <w:rPr>
          <w:rFonts w:ascii="Calibri" w:hAnsi="Calibri" w:cs="Calibri"/>
          <w:color w:val="FF0000"/>
          <w:sz w:val="20"/>
          <w:szCs w:val="20"/>
        </w:rPr>
      </w:pPr>
      <w:r w:rsidRPr="005E30ED">
        <w:rPr>
          <w:rFonts w:ascii="Calibri" w:hAnsi="Calibri" w:cs="Calibri"/>
          <w:color w:val="FF0000"/>
          <w:sz w:val="20"/>
          <w:szCs w:val="20"/>
        </w:rPr>
        <w:t>Our setting has made a Flourish Pledge, which means we are working together with the local authority to make Flourish the shared ambition of everyone working to improve the lives of children and young people in Norfolk.</w:t>
      </w:r>
    </w:p>
    <w:p w14:paraId="058E55FD" w14:textId="77777777" w:rsidR="00191B83" w:rsidRPr="005E30ED" w:rsidRDefault="00191B83" w:rsidP="00191B83">
      <w:pPr>
        <w:pStyle w:val="Default"/>
        <w:rPr>
          <w:rFonts w:ascii="Calibri" w:hAnsi="Calibri" w:cs="Calibri"/>
          <w:color w:val="FF0000"/>
          <w:sz w:val="20"/>
          <w:szCs w:val="20"/>
        </w:rPr>
      </w:pPr>
    </w:p>
    <w:p w14:paraId="40857F83"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[2.31] </w:t>
      </w:r>
    </w:p>
    <w:p w14:paraId="5C798BB2"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To ensure a smooth transition for the child, we will work closely with families to discuss and agree how a child’s overall care will work in practice where an entitlement is split across different providers, and where possible when families transfer their funding claim to a new setting. </w:t>
      </w:r>
    </w:p>
    <w:p w14:paraId="3DF113F7" w14:textId="77777777" w:rsidR="00191B83" w:rsidRDefault="00191B83" w:rsidP="00191B83">
      <w:pPr>
        <w:pStyle w:val="Default"/>
        <w:rPr>
          <w:rFonts w:ascii="Calibri" w:hAnsi="Calibri" w:cs="Calibri"/>
          <w:b/>
          <w:bCs/>
          <w:sz w:val="20"/>
          <w:szCs w:val="20"/>
        </w:rPr>
      </w:pPr>
    </w:p>
    <w:p w14:paraId="6497BE93"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[2.35] </w:t>
      </w:r>
    </w:p>
    <w:p w14:paraId="2C76F10F"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We are required to have arrangements in place to support children with special educational needs and/or disabilities (SEND). These arrangements should include a clear approach to identifying and responding to SEND. This means we will - </w:t>
      </w:r>
    </w:p>
    <w:p w14:paraId="6A0A9640" w14:textId="77777777" w:rsidR="00191B83" w:rsidRPr="005E30ED" w:rsidRDefault="00191B83" w:rsidP="00191B83">
      <w:pPr>
        <w:pStyle w:val="Default"/>
        <w:numPr>
          <w:ilvl w:val="0"/>
          <w:numId w:val="55"/>
        </w:numPr>
        <w:rPr>
          <w:rFonts w:ascii="Calibri" w:hAnsi="Calibri" w:cs="Calibri"/>
          <w:sz w:val="20"/>
          <w:szCs w:val="20"/>
        </w:rPr>
      </w:pPr>
      <w:r w:rsidRPr="005E30ED">
        <w:rPr>
          <w:rFonts w:ascii="Calibri" w:hAnsi="Calibri" w:cs="Calibri"/>
          <w:sz w:val="20"/>
          <w:szCs w:val="20"/>
        </w:rPr>
        <w:t xml:space="preserve">follow the requirements of the Early Years Foundation Stage Statutory Framework to provide an inclusive environment for all children and their families, together with the requirements to comply with the Equalities Act and the Special Educational Needs and Disability Code of Practice </w:t>
      </w:r>
    </w:p>
    <w:p w14:paraId="3333123B" w14:textId="77777777" w:rsidR="00191B83" w:rsidRPr="005E30ED" w:rsidRDefault="00191B83" w:rsidP="00191B83">
      <w:pPr>
        <w:pStyle w:val="Default"/>
        <w:rPr>
          <w:rFonts w:ascii="Calibri" w:hAnsi="Calibri" w:cs="Calibri"/>
          <w:sz w:val="20"/>
          <w:szCs w:val="20"/>
        </w:rPr>
      </w:pPr>
    </w:p>
    <w:p w14:paraId="494F3A60" w14:textId="77777777" w:rsidR="00191B83" w:rsidRPr="005E30ED" w:rsidRDefault="00191B83" w:rsidP="00191B83">
      <w:pPr>
        <w:pStyle w:val="Default"/>
        <w:numPr>
          <w:ilvl w:val="0"/>
          <w:numId w:val="55"/>
        </w:numPr>
        <w:rPr>
          <w:rFonts w:ascii="Calibri" w:hAnsi="Calibri" w:cs="Calibri"/>
          <w:sz w:val="20"/>
          <w:szCs w:val="20"/>
        </w:rPr>
      </w:pPr>
      <w:r w:rsidRPr="005E30ED">
        <w:rPr>
          <w:rFonts w:ascii="Calibri" w:hAnsi="Calibri" w:cs="Calibri"/>
          <w:sz w:val="20"/>
          <w:szCs w:val="20"/>
        </w:rPr>
        <w:t xml:space="preserve">monitor and review children’s progress and development in partnership with families. Where a child appears to be behind expected levels of development or where a child’s progress gives cause for concern a graduated approach will be adopted with 4 stages of action: Assess, Plan, Do &amp; Review </w:t>
      </w:r>
    </w:p>
    <w:p w14:paraId="7F7F3FA6" w14:textId="77777777" w:rsidR="00191B83" w:rsidRPr="005E30ED" w:rsidRDefault="00191B83" w:rsidP="00191B83">
      <w:pPr>
        <w:pStyle w:val="Default"/>
        <w:rPr>
          <w:rFonts w:ascii="Calibri" w:hAnsi="Calibri" w:cs="Calibri"/>
          <w:sz w:val="20"/>
          <w:szCs w:val="20"/>
        </w:rPr>
      </w:pPr>
    </w:p>
    <w:p w14:paraId="4FB9CE25" w14:textId="77777777" w:rsidR="00191B83" w:rsidRPr="005E30ED" w:rsidRDefault="00191B83" w:rsidP="00191B83">
      <w:pPr>
        <w:pStyle w:val="Default"/>
        <w:numPr>
          <w:ilvl w:val="0"/>
          <w:numId w:val="55"/>
        </w:numPr>
        <w:rPr>
          <w:rFonts w:ascii="Calibri" w:hAnsi="Calibri" w:cs="Calibri"/>
          <w:sz w:val="20"/>
          <w:szCs w:val="20"/>
        </w:rPr>
      </w:pPr>
      <w:r w:rsidRPr="005E30ED">
        <w:rPr>
          <w:rFonts w:ascii="Calibri" w:hAnsi="Calibri" w:cs="Calibri"/>
          <w:sz w:val="20"/>
          <w:szCs w:val="20"/>
        </w:rPr>
        <w:t xml:space="preserve">provide information to families on how their child’s development is being supported and in agreement, consent will be sought to apply for additional funding and request support from outside agencies where necessary </w:t>
      </w:r>
    </w:p>
    <w:p w14:paraId="2626519C" w14:textId="77777777" w:rsidR="00191B83" w:rsidRPr="005E30ED" w:rsidRDefault="00191B83" w:rsidP="00191B83">
      <w:pPr>
        <w:pStyle w:val="Default"/>
        <w:rPr>
          <w:rFonts w:ascii="Calibri" w:hAnsi="Calibri" w:cs="Calibri"/>
          <w:sz w:val="20"/>
          <w:szCs w:val="20"/>
        </w:rPr>
      </w:pPr>
    </w:p>
    <w:p w14:paraId="2715A44A" w14:textId="77777777" w:rsidR="00191B83" w:rsidRPr="005E30ED" w:rsidRDefault="00191B83" w:rsidP="00191B83">
      <w:pPr>
        <w:pStyle w:val="Default"/>
        <w:numPr>
          <w:ilvl w:val="0"/>
          <w:numId w:val="55"/>
        </w:numPr>
        <w:rPr>
          <w:rFonts w:ascii="Calibri" w:hAnsi="Calibri" w:cs="Calibri"/>
          <w:sz w:val="20"/>
          <w:szCs w:val="20"/>
        </w:rPr>
      </w:pPr>
      <w:r w:rsidRPr="005E30ED">
        <w:rPr>
          <w:rFonts w:ascii="Calibri" w:hAnsi="Calibri" w:cs="Calibri"/>
          <w:sz w:val="20"/>
          <w:szCs w:val="20"/>
        </w:rPr>
        <w:t xml:space="preserve">utilise the SEN inclusion fund and Disability Access Fund to deliver effective support </w:t>
      </w:r>
    </w:p>
    <w:p w14:paraId="044C83D4" w14:textId="77777777" w:rsidR="00191B83" w:rsidRPr="005E30ED" w:rsidRDefault="00191B83" w:rsidP="00191B83">
      <w:pPr>
        <w:pStyle w:val="Default"/>
        <w:rPr>
          <w:rFonts w:ascii="Calibri" w:hAnsi="Calibri" w:cs="Calibri"/>
          <w:sz w:val="20"/>
          <w:szCs w:val="20"/>
        </w:rPr>
      </w:pPr>
    </w:p>
    <w:p w14:paraId="066A006F" w14:textId="77777777" w:rsidR="00191B83" w:rsidRPr="005E30ED" w:rsidRDefault="00191B83" w:rsidP="00191B83">
      <w:pPr>
        <w:pStyle w:val="Default"/>
        <w:numPr>
          <w:ilvl w:val="0"/>
          <w:numId w:val="55"/>
        </w:numPr>
        <w:rPr>
          <w:rFonts w:ascii="Calibri" w:hAnsi="Calibri" w:cs="Calibri"/>
          <w:sz w:val="20"/>
          <w:szCs w:val="20"/>
        </w:rPr>
      </w:pPr>
      <w:r w:rsidRPr="005E30ED">
        <w:rPr>
          <w:rFonts w:ascii="Calibri" w:hAnsi="Calibri" w:cs="Calibri"/>
          <w:sz w:val="20"/>
          <w:szCs w:val="20"/>
        </w:rPr>
        <w:t xml:space="preserve">publish our contribution to the ‘SEN Local Offer’ in Norfolk. This is available on the </w:t>
      </w:r>
      <w:r w:rsidRPr="005E30ED">
        <w:rPr>
          <w:rFonts w:ascii="Calibri" w:hAnsi="Calibri" w:cs="Calibri"/>
          <w:color w:val="FF0000"/>
          <w:sz w:val="20"/>
          <w:szCs w:val="20"/>
        </w:rPr>
        <w:t xml:space="preserve">Norfolk Community Directory and x </w:t>
      </w:r>
      <w:r w:rsidRPr="005E30ED">
        <w:rPr>
          <w:rFonts w:ascii="Calibri" w:hAnsi="Calibri" w:cs="Calibri"/>
          <w:sz w:val="20"/>
          <w:szCs w:val="20"/>
        </w:rPr>
        <w:t xml:space="preserve">to ensure information is available to parents so they can make choices about the right childcare provision for their child with SEN </w:t>
      </w:r>
    </w:p>
    <w:p w14:paraId="2B9F6071" w14:textId="77777777" w:rsidR="00191B83" w:rsidRPr="005E30ED" w:rsidRDefault="00191B83" w:rsidP="00191B83">
      <w:pPr>
        <w:pStyle w:val="Default"/>
        <w:rPr>
          <w:rFonts w:ascii="Calibri" w:hAnsi="Calibri" w:cs="Calibri"/>
          <w:sz w:val="20"/>
          <w:szCs w:val="20"/>
        </w:rPr>
      </w:pPr>
    </w:p>
    <w:p w14:paraId="1C4398C8"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[2.37] </w:t>
      </w:r>
    </w:p>
    <w:p w14:paraId="6849004E"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We aim to identify all children that may attract any additional funding such as EYPP, DAF, SEND Inclusion Fund and any locally available funding streams with a view to submit a claim/application to support and improve their outcomes. This will be in partnership with families and consent will be sought prior to submitting a claim/application. </w:t>
      </w:r>
    </w:p>
    <w:p w14:paraId="539D8D65" w14:textId="77777777" w:rsidR="00191B83" w:rsidRDefault="00191B83" w:rsidP="00191B83">
      <w:pPr>
        <w:pStyle w:val="Default"/>
        <w:rPr>
          <w:rFonts w:ascii="Calibri" w:hAnsi="Calibri" w:cs="Calibri"/>
          <w:b/>
          <w:bCs/>
          <w:sz w:val="20"/>
          <w:szCs w:val="20"/>
        </w:rPr>
      </w:pPr>
    </w:p>
    <w:p w14:paraId="5E464C75"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[2.51] </w:t>
      </w:r>
    </w:p>
    <w:p w14:paraId="49F00C81"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We will work with parents to ensure that as far as possible the hours/sessions that can be taken as funded provision are convenient for parents’ working hours. </w:t>
      </w:r>
    </w:p>
    <w:p w14:paraId="191C8F33" w14:textId="77777777" w:rsidR="00191B83" w:rsidRDefault="00191B83" w:rsidP="00191B83">
      <w:pPr>
        <w:pStyle w:val="Default"/>
        <w:rPr>
          <w:rFonts w:ascii="Calibri" w:hAnsi="Calibri" w:cs="Calibri"/>
          <w:b/>
          <w:bCs/>
          <w:sz w:val="20"/>
          <w:szCs w:val="20"/>
        </w:rPr>
      </w:pPr>
    </w:p>
    <w:p w14:paraId="77AE654D" w14:textId="77777777" w:rsidR="006A00B0" w:rsidRDefault="006A00B0" w:rsidP="00191B83">
      <w:pPr>
        <w:pStyle w:val="Default"/>
        <w:rPr>
          <w:rFonts w:ascii="Calibri" w:hAnsi="Calibri" w:cs="Calibri"/>
          <w:b/>
          <w:bCs/>
          <w:sz w:val="20"/>
          <w:szCs w:val="20"/>
        </w:rPr>
      </w:pPr>
    </w:p>
    <w:p w14:paraId="787129A3" w14:textId="77777777" w:rsidR="006A00B0" w:rsidRDefault="006A00B0" w:rsidP="00191B83">
      <w:pPr>
        <w:pStyle w:val="Default"/>
        <w:rPr>
          <w:rFonts w:ascii="Calibri" w:hAnsi="Calibri" w:cs="Calibri"/>
          <w:b/>
          <w:bCs/>
          <w:sz w:val="20"/>
          <w:szCs w:val="20"/>
        </w:rPr>
      </w:pPr>
    </w:p>
    <w:p w14:paraId="28575D5C" w14:textId="77777777" w:rsidR="006A00B0" w:rsidRDefault="006A00B0" w:rsidP="00191B83">
      <w:pPr>
        <w:pStyle w:val="Default"/>
        <w:rPr>
          <w:rFonts w:ascii="Calibri" w:hAnsi="Calibri" w:cs="Calibri"/>
          <w:b/>
          <w:bCs/>
          <w:sz w:val="20"/>
          <w:szCs w:val="20"/>
        </w:rPr>
      </w:pPr>
    </w:p>
    <w:p w14:paraId="3AA551BD" w14:textId="77777777" w:rsidR="006A00B0" w:rsidRDefault="006A00B0" w:rsidP="00191B83">
      <w:pPr>
        <w:pStyle w:val="Default"/>
        <w:rPr>
          <w:rFonts w:ascii="Calibri" w:hAnsi="Calibri" w:cs="Calibri"/>
          <w:b/>
          <w:bCs/>
          <w:sz w:val="20"/>
          <w:szCs w:val="20"/>
        </w:rPr>
      </w:pPr>
    </w:p>
    <w:p w14:paraId="733D85CA" w14:textId="77777777" w:rsidR="006A00B0" w:rsidRDefault="006A00B0" w:rsidP="00191B83">
      <w:pPr>
        <w:pStyle w:val="Default"/>
        <w:rPr>
          <w:rFonts w:ascii="Calibri" w:hAnsi="Calibri" w:cs="Calibri"/>
          <w:b/>
          <w:bCs/>
          <w:sz w:val="20"/>
          <w:szCs w:val="20"/>
        </w:rPr>
      </w:pPr>
    </w:p>
    <w:p w14:paraId="1A429730" w14:textId="77777777" w:rsidR="006A00B0" w:rsidRDefault="006A00B0" w:rsidP="00191B83">
      <w:pPr>
        <w:pStyle w:val="Default"/>
        <w:rPr>
          <w:rFonts w:ascii="Calibri" w:hAnsi="Calibri" w:cs="Calibri"/>
          <w:b/>
          <w:bCs/>
          <w:sz w:val="20"/>
          <w:szCs w:val="20"/>
        </w:rPr>
      </w:pPr>
    </w:p>
    <w:p w14:paraId="07AEC935" w14:textId="77777777" w:rsidR="006A00B0" w:rsidRDefault="006A00B0" w:rsidP="00191B83">
      <w:pPr>
        <w:pStyle w:val="Default"/>
        <w:rPr>
          <w:rFonts w:ascii="Calibri" w:hAnsi="Calibri" w:cs="Calibri"/>
          <w:b/>
          <w:bCs/>
          <w:sz w:val="20"/>
          <w:szCs w:val="20"/>
        </w:rPr>
      </w:pPr>
    </w:p>
    <w:p w14:paraId="5769B5A4" w14:textId="77777777" w:rsidR="006A00B0" w:rsidRDefault="006A00B0" w:rsidP="00191B83">
      <w:pPr>
        <w:pStyle w:val="Default"/>
        <w:rPr>
          <w:rFonts w:ascii="Calibri" w:hAnsi="Calibri" w:cs="Calibri"/>
          <w:b/>
          <w:bCs/>
          <w:sz w:val="20"/>
          <w:szCs w:val="20"/>
        </w:rPr>
      </w:pPr>
    </w:p>
    <w:p w14:paraId="0D6A480C" w14:textId="77777777" w:rsidR="006A00B0" w:rsidRDefault="006A00B0" w:rsidP="00191B83">
      <w:pPr>
        <w:pStyle w:val="Default"/>
        <w:rPr>
          <w:rFonts w:ascii="Calibri" w:hAnsi="Calibri" w:cs="Calibri"/>
          <w:b/>
          <w:bCs/>
          <w:sz w:val="20"/>
          <w:szCs w:val="20"/>
        </w:rPr>
      </w:pPr>
    </w:p>
    <w:p w14:paraId="415AA450" w14:textId="77777777" w:rsidR="006A00B0" w:rsidRDefault="006A00B0" w:rsidP="00191B83">
      <w:pPr>
        <w:pStyle w:val="Default"/>
        <w:rPr>
          <w:rFonts w:ascii="Calibri" w:hAnsi="Calibri" w:cs="Calibri"/>
          <w:b/>
          <w:bCs/>
          <w:sz w:val="20"/>
          <w:szCs w:val="20"/>
        </w:rPr>
      </w:pPr>
    </w:p>
    <w:p w14:paraId="4D5E747E" w14:textId="77777777" w:rsidR="006A00B0" w:rsidRDefault="006A00B0" w:rsidP="00191B83">
      <w:pPr>
        <w:pStyle w:val="Default"/>
        <w:rPr>
          <w:rFonts w:ascii="Calibri" w:hAnsi="Calibri" w:cs="Calibri"/>
          <w:b/>
          <w:bCs/>
          <w:sz w:val="20"/>
          <w:szCs w:val="20"/>
        </w:rPr>
      </w:pPr>
    </w:p>
    <w:p w14:paraId="3BA7E109" w14:textId="77777777" w:rsidR="006A00B0" w:rsidRDefault="006A00B0" w:rsidP="00191B83">
      <w:pPr>
        <w:pStyle w:val="Default"/>
        <w:rPr>
          <w:rFonts w:ascii="Calibri" w:hAnsi="Calibri" w:cs="Calibri"/>
          <w:b/>
          <w:bCs/>
          <w:sz w:val="20"/>
          <w:szCs w:val="20"/>
        </w:rPr>
      </w:pPr>
    </w:p>
    <w:p w14:paraId="3270F940" w14:textId="77777777" w:rsidR="006A00B0" w:rsidRDefault="006A00B0" w:rsidP="00191B83">
      <w:pPr>
        <w:pStyle w:val="Default"/>
        <w:rPr>
          <w:rFonts w:ascii="Calibri" w:hAnsi="Calibri" w:cs="Calibri"/>
          <w:b/>
          <w:bCs/>
          <w:sz w:val="20"/>
          <w:szCs w:val="20"/>
        </w:rPr>
      </w:pPr>
    </w:p>
    <w:p w14:paraId="3316E411" w14:textId="77777777" w:rsidR="006A00B0" w:rsidRDefault="006A00B0" w:rsidP="00191B83">
      <w:pPr>
        <w:pStyle w:val="Default"/>
        <w:rPr>
          <w:rFonts w:ascii="Calibri" w:hAnsi="Calibri" w:cs="Calibri"/>
          <w:b/>
          <w:bCs/>
          <w:sz w:val="20"/>
          <w:szCs w:val="20"/>
        </w:rPr>
      </w:pPr>
    </w:p>
    <w:p w14:paraId="10383586" w14:textId="77777777" w:rsidR="006A00B0" w:rsidRDefault="006A00B0" w:rsidP="00191B83">
      <w:pPr>
        <w:pStyle w:val="Default"/>
        <w:rPr>
          <w:rFonts w:ascii="Calibri" w:hAnsi="Calibri" w:cs="Calibri"/>
          <w:b/>
          <w:bCs/>
          <w:sz w:val="20"/>
          <w:szCs w:val="20"/>
        </w:rPr>
      </w:pPr>
    </w:p>
    <w:p w14:paraId="576A04E2" w14:textId="77777777" w:rsidR="006A00B0" w:rsidRDefault="006A00B0" w:rsidP="00191B83">
      <w:pPr>
        <w:pStyle w:val="Default"/>
        <w:rPr>
          <w:rFonts w:ascii="Calibri" w:hAnsi="Calibri" w:cs="Calibri"/>
          <w:b/>
          <w:bCs/>
          <w:sz w:val="20"/>
          <w:szCs w:val="20"/>
        </w:rPr>
      </w:pPr>
    </w:p>
    <w:p w14:paraId="194A3C94" w14:textId="77777777" w:rsidR="006A00B0" w:rsidRDefault="006A00B0" w:rsidP="00191B83">
      <w:pPr>
        <w:pStyle w:val="Default"/>
        <w:rPr>
          <w:rFonts w:ascii="Calibri" w:hAnsi="Calibri" w:cs="Calibri"/>
          <w:b/>
          <w:bCs/>
          <w:sz w:val="20"/>
          <w:szCs w:val="20"/>
        </w:rPr>
      </w:pPr>
    </w:p>
    <w:p w14:paraId="5002B183" w14:textId="77777777" w:rsidR="006A00B0" w:rsidRDefault="006A00B0" w:rsidP="00191B83">
      <w:pPr>
        <w:pStyle w:val="Default"/>
        <w:rPr>
          <w:rFonts w:ascii="Calibri" w:hAnsi="Calibri" w:cs="Calibri"/>
          <w:b/>
          <w:bCs/>
          <w:sz w:val="20"/>
          <w:szCs w:val="20"/>
        </w:rPr>
      </w:pPr>
    </w:p>
    <w:p w14:paraId="1260CDD4" w14:textId="77777777" w:rsidR="00191B83" w:rsidRPr="007D0E7B" w:rsidRDefault="00191B83" w:rsidP="00191B83">
      <w:pPr>
        <w:pStyle w:val="Default"/>
        <w:rPr>
          <w:sz w:val="22"/>
          <w:szCs w:val="22"/>
        </w:rPr>
      </w:pPr>
      <w:r w:rsidRPr="007D0E7B">
        <w:rPr>
          <w:b/>
          <w:bCs/>
          <w:sz w:val="22"/>
          <w:szCs w:val="22"/>
        </w:rPr>
        <w:t xml:space="preserve">Complaints Policy </w:t>
      </w:r>
    </w:p>
    <w:p w14:paraId="26C4EC53" w14:textId="77777777" w:rsidR="00191B83" w:rsidRPr="005E30ED" w:rsidRDefault="00191B83" w:rsidP="00191B83">
      <w:pPr>
        <w:pStyle w:val="Default"/>
        <w:rPr>
          <w:rFonts w:ascii="Calibri" w:hAnsi="Calibri" w:cs="Calibri"/>
          <w:sz w:val="20"/>
          <w:szCs w:val="20"/>
        </w:rPr>
      </w:pPr>
      <w:r w:rsidRPr="005E30ED">
        <w:rPr>
          <w:rFonts w:ascii="Calibri" w:hAnsi="Calibri" w:cs="Calibri"/>
          <w:b/>
          <w:bCs/>
          <w:sz w:val="20"/>
          <w:szCs w:val="20"/>
        </w:rPr>
        <w:t xml:space="preserve">[2.65] </w:t>
      </w:r>
    </w:p>
    <w:p w14:paraId="6BAAE95E" w14:textId="77777777" w:rsidR="00191B83" w:rsidRPr="005E30ED" w:rsidRDefault="00191B83" w:rsidP="00191B83">
      <w:pPr>
        <w:pStyle w:val="Default"/>
        <w:rPr>
          <w:rFonts w:ascii="Calibri" w:hAnsi="Calibri" w:cs="Calibri"/>
          <w:color w:val="FF0000"/>
          <w:sz w:val="20"/>
          <w:szCs w:val="20"/>
        </w:rPr>
      </w:pPr>
      <w:r w:rsidRPr="005E30ED">
        <w:rPr>
          <w:rFonts w:ascii="Calibri" w:hAnsi="Calibri" w:cs="Calibri"/>
          <w:sz w:val="20"/>
          <w:szCs w:val="20"/>
        </w:rPr>
        <w:t xml:space="preserve">Our Complaints Policy is issued to all families as part of the registration process. It is also available </w:t>
      </w:r>
      <w:r w:rsidRPr="005E30ED">
        <w:rPr>
          <w:rFonts w:ascii="Calibri" w:hAnsi="Calibri" w:cs="Calibri"/>
          <w:color w:val="FF0000"/>
          <w:sz w:val="20"/>
          <w:szCs w:val="20"/>
        </w:rPr>
        <w:t xml:space="preserve">x. </w:t>
      </w:r>
    </w:p>
    <w:p w14:paraId="16C7A45A" w14:textId="77777777" w:rsidR="006A00B0" w:rsidRDefault="006A00B0" w:rsidP="00191B83">
      <w:pPr>
        <w:pStyle w:val="Default"/>
        <w:rPr>
          <w:rFonts w:ascii="Calibri" w:hAnsi="Calibri" w:cs="Calibri"/>
          <w:sz w:val="20"/>
          <w:szCs w:val="20"/>
        </w:rPr>
      </w:pPr>
    </w:p>
    <w:p w14:paraId="03F8C513" w14:textId="77777777" w:rsidR="00191B83" w:rsidRPr="005E30ED" w:rsidRDefault="00191B83" w:rsidP="00191B83">
      <w:pPr>
        <w:pStyle w:val="Default"/>
        <w:rPr>
          <w:rFonts w:ascii="Calibri" w:hAnsi="Calibri" w:cs="Calibri"/>
          <w:sz w:val="20"/>
          <w:szCs w:val="20"/>
        </w:rPr>
      </w:pPr>
      <w:r w:rsidRPr="005E30ED">
        <w:rPr>
          <w:rFonts w:ascii="Calibri" w:hAnsi="Calibri" w:cs="Calibri"/>
          <w:sz w:val="20"/>
          <w:szCs w:val="20"/>
        </w:rPr>
        <w:t xml:space="preserve">Where parents/carers are not satisfied that their child is receiving the free entitlement in the correct way (as set out in this funding agreement and in Early Education and Childcare Statutory guidance for local authorities), a complaint can be submitted directly to the </w:t>
      </w:r>
      <w:r w:rsidRPr="005E30ED">
        <w:rPr>
          <w:rFonts w:ascii="Calibri" w:hAnsi="Calibri" w:cs="Calibri"/>
          <w:color w:val="FF0000"/>
          <w:sz w:val="20"/>
          <w:szCs w:val="20"/>
        </w:rPr>
        <w:t>manager</w:t>
      </w:r>
      <w:r w:rsidRPr="005E30ED">
        <w:rPr>
          <w:rFonts w:ascii="Calibri" w:hAnsi="Calibri" w:cs="Calibri"/>
          <w:sz w:val="20"/>
          <w:szCs w:val="20"/>
        </w:rPr>
        <w:t xml:space="preserve">. </w:t>
      </w:r>
    </w:p>
    <w:p w14:paraId="79AD1C1A" w14:textId="77777777" w:rsidR="00191B83" w:rsidRDefault="00191B83" w:rsidP="00191B83">
      <w:pPr>
        <w:pStyle w:val="Default"/>
        <w:rPr>
          <w:rFonts w:ascii="Calibri" w:hAnsi="Calibri" w:cs="Calibri"/>
          <w:b/>
          <w:bCs/>
          <w:sz w:val="20"/>
          <w:szCs w:val="20"/>
        </w:rPr>
      </w:pPr>
    </w:p>
    <w:p w14:paraId="011C061D" w14:textId="77777777" w:rsidR="006A00B0" w:rsidRDefault="006A00B0" w:rsidP="00191B83">
      <w:pPr>
        <w:pStyle w:val="Default"/>
        <w:rPr>
          <w:rFonts w:ascii="Calibri" w:hAnsi="Calibri" w:cs="Calibri"/>
          <w:b/>
          <w:bCs/>
          <w:sz w:val="20"/>
          <w:szCs w:val="20"/>
        </w:rPr>
      </w:pPr>
    </w:p>
    <w:p w14:paraId="2B2332F8" w14:textId="77777777" w:rsidR="00191B83" w:rsidRPr="007D0E7B" w:rsidRDefault="00191B83" w:rsidP="00191B83">
      <w:pPr>
        <w:pStyle w:val="Default"/>
        <w:rPr>
          <w:b/>
          <w:bCs/>
          <w:sz w:val="22"/>
          <w:szCs w:val="22"/>
        </w:rPr>
      </w:pPr>
      <w:r w:rsidRPr="007D0E7B">
        <w:rPr>
          <w:b/>
          <w:bCs/>
          <w:sz w:val="22"/>
          <w:szCs w:val="22"/>
        </w:rPr>
        <w:t xml:space="preserve">Sample Invoice </w:t>
      </w:r>
    </w:p>
    <w:p w14:paraId="006722EC" w14:textId="77777777" w:rsidR="00191B83" w:rsidRPr="007D0E7B" w:rsidRDefault="00191B83" w:rsidP="00191B83">
      <w:pPr>
        <w:pStyle w:val="Default"/>
        <w:rPr>
          <w:sz w:val="22"/>
          <w:szCs w:val="22"/>
        </w:rPr>
      </w:pPr>
      <w:r w:rsidRPr="007D0E7B">
        <w:rPr>
          <w:sz w:val="22"/>
          <w:szCs w:val="22"/>
        </w:rPr>
        <w:t xml:space="preserve">Invoices issued to families must be clear, transparent, and itemised. The document must allow families to see directly or easily calculate that they have received their child’s funded place (hours) completely free of charge and additional fees are listed. It is also expected that invoices and receipts contain the </w:t>
      </w:r>
      <w:hyperlink r:id="rId22" w:history="1">
        <w:r w:rsidRPr="007D0E7B">
          <w:rPr>
            <w:rStyle w:val="Hyperlink"/>
            <w:color w:val="0000FF"/>
            <w:sz w:val="22"/>
            <w:szCs w:val="22"/>
          </w:rPr>
          <w:t>providers full details</w:t>
        </w:r>
      </w:hyperlink>
      <w:r w:rsidRPr="007D0E7B">
        <w:rPr>
          <w:sz w:val="22"/>
          <w:szCs w:val="22"/>
        </w:rPr>
        <w:t xml:space="preserve">. </w:t>
      </w:r>
    </w:p>
    <w:p w14:paraId="0FB37A03" w14:textId="77777777" w:rsidR="006A00B0" w:rsidRPr="007D0E7B" w:rsidRDefault="006A00B0" w:rsidP="00191B83">
      <w:pPr>
        <w:pStyle w:val="Default"/>
        <w:rPr>
          <w:sz w:val="22"/>
          <w:szCs w:val="22"/>
        </w:rPr>
      </w:pPr>
    </w:p>
    <w:p w14:paraId="735C7EBF" w14:textId="77777777" w:rsidR="00191B83" w:rsidRPr="007D0E7B" w:rsidRDefault="00191B83" w:rsidP="00191B83">
      <w:pPr>
        <w:pStyle w:val="Default"/>
        <w:rPr>
          <w:sz w:val="22"/>
          <w:szCs w:val="22"/>
        </w:rPr>
      </w:pPr>
      <w:r w:rsidRPr="007D0E7B">
        <w:rPr>
          <w:sz w:val="22"/>
          <w:szCs w:val="22"/>
        </w:rPr>
        <w:t>When submitting your invoice, where possible please redact one that has been recently issued to a family where they have received the early education entitlement and additional hours.</w:t>
      </w:r>
    </w:p>
    <w:p w14:paraId="3E77580C" w14:textId="77777777" w:rsidR="00191B83" w:rsidRDefault="00191B83" w:rsidP="001C262A">
      <w:pPr>
        <w:autoSpaceDE w:val="0"/>
        <w:autoSpaceDN w:val="0"/>
        <w:adjustRightInd w:val="0"/>
        <w:rPr>
          <w:rFonts w:ascii="Segoe UI" w:hAnsi="Segoe UI" w:cs="Segoe UI"/>
          <w:b/>
          <w:bCs/>
          <w:color w:val="050505"/>
          <w:sz w:val="22"/>
          <w:szCs w:val="22"/>
          <w:lang w:eastAsia="en-GB"/>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3"/>
      </w:tblGrid>
      <w:tr w:rsidR="0039753C" w:rsidRPr="00B73B40" w14:paraId="436972D2" w14:textId="77777777" w:rsidTr="00C205C5">
        <w:trPr>
          <w:trHeight w:val="2835"/>
        </w:trPr>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037992F7" w14:textId="77777777" w:rsidR="0039753C" w:rsidRPr="00C205C5" w:rsidRDefault="007D0E7B" w:rsidP="00C205C5">
            <w:pPr>
              <w:ind w:right="108"/>
              <w:rPr>
                <w:rFonts w:ascii="Calibri" w:hAnsi="Calibri" w:cs="Calibri"/>
                <w:sz w:val="22"/>
                <w:szCs w:val="22"/>
              </w:rPr>
            </w:pPr>
            <w:r w:rsidRPr="00C205C5">
              <w:rPr>
                <w:rFonts w:ascii="Calibri" w:hAnsi="Calibri" w:cs="Calibri"/>
                <w:sz w:val="22"/>
                <w:szCs w:val="22"/>
              </w:rPr>
              <w:t>Examples of how you could set out your invoice for early education</w:t>
            </w:r>
          </w:p>
          <w:p w14:paraId="6A07AF99" w14:textId="77777777" w:rsidR="007D0E7B" w:rsidRPr="00C205C5" w:rsidRDefault="007D0E7B" w:rsidP="00C205C5">
            <w:pPr>
              <w:ind w:right="108"/>
              <w:rPr>
                <w:rFonts w:ascii="Calibri" w:hAnsi="Calibri" w:cs="Calibri"/>
                <w:sz w:val="12"/>
                <w:szCs w:val="12"/>
              </w:rPr>
            </w:pPr>
          </w:p>
          <w:tbl>
            <w:tblPr>
              <w:tblW w:w="0" w:type="auto"/>
              <w:tblCellMar>
                <w:left w:w="0" w:type="dxa"/>
                <w:right w:w="0" w:type="dxa"/>
              </w:tblCellMar>
              <w:tblLook w:val="04A0" w:firstRow="1" w:lastRow="0" w:firstColumn="1" w:lastColumn="0" w:noHBand="0" w:noVBand="1"/>
            </w:tblPr>
            <w:tblGrid>
              <w:gridCol w:w="3959"/>
              <w:gridCol w:w="851"/>
              <w:gridCol w:w="4819"/>
            </w:tblGrid>
            <w:tr w:rsidR="0039753C" w:rsidRPr="00C205C5" w14:paraId="4F5C764E" w14:textId="77777777" w:rsidTr="00C205C5">
              <w:trPr>
                <w:trHeight w:val="907"/>
              </w:trPr>
              <w:tc>
                <w:tcPr>
                  <w:tcW w:w="3959"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43E85E51" w14:textId="77777777" w:rsidR="0039753C" w:rsidRPr="00C205C5" w:rsidRDefault="0039753C" w:rsidP="00C205C5">
                  <w:pPr>
                    <w:tabs>
                      <w:tab w:val="right" w:pos="3240"/>
                    </w:tabs>
                    <w:rPr>
                      <w:rFonts w:ascii="Calibri" w:hAnsi="Calibri" w:cs="Calibri"/>
                      <w:sz w:val="22"/>
                      <w:szCs w:val="22"/>
                    </w:rPr>
                  </w:pPr>
                  <w:r w:rsidRPr="00C205C5">
                    <w:rPr>
                      <w:rFonts w:ascii="Calibri" w:hAnsi="Calibri" w:cs="Calibri"/>
                      <w:sz w:val="22"/>
                      <w:szCs w:val="22"/>
                    </w:rPr>
                    <w:t>Total Hours Attended</w:t>
                  </w:r>
                  <w:r w:rsidR="007D0E7B" w:rsidRPr="00C205C5">
                    <w:rPr>
                      <w:rFonts w:ascii="Calibri" w:hAnsi="Calibri" w:cs="Calibri"/>
                      <w:sz w:val="22"/>
                      <w:szCs w:val="22"/>
                    </w:rPr>
                    <w:tab/>
                  </w:r>
                  <w:r w:rsidRPr="00C205C5">
                    <w:rPr>
                      <w:rFonts w:ascii="Calibri" w:hAnsi="Calibri" w:cs="Calibri"/>
                      <w:sz w:val="22"/>
                      <w:szCs w:val="22"/>
                    </w:rPr>
                    <w:t>100</w:t>
                  </w:r>
                </w:p>
                <w:p w14:paraId="44772C2E" w14:textId="77777777" w:rsidR="0039753C" w:rsidRPr="00C205C5" w:rsidRDefault="0039753C" w:rsidP="00C205C5">
                  <w:pPr>
                    <w:tabs>
                      <w:tab w:val="right" w:pos="3240"/>
                    </w:tabs>
                    <w:rPr>
                      <w:rFonts w:ascii="Calibri" w:hAnsi="Calibri" w:cs="Calibri"/>
                      <w:sz w:val="22"/>
                      <w:szCs w:val="22"/>
                    </w:rPr>
                  </w:pPr>
                  <w:r w:rsidRPr="00C205C5">
                    <w:rPr>
                      <w:rFonts w:ascii="Calibri" w:hAnsi="Calibri" w:cs="Calibri"/>
                      <w:sz w:val="22"/>
                      <w:szCs w:val="22"/>
                    </w:rPr>
                    <w:t>Less Early Education Hours</w:t>
                  </w:r>
                  <w:r w:rsidR="007D0E7B" w:rsidRPr="00C205C5">
                    <w:rPr>
                      <w:rFonts w:ascii="Calibri" w:hAnsi="Calibri" w:cs="Calibri"/>
                      <w:sz w:val="22"/>
                      <w:szCs w:val="22"/>
                    </w:rPr>
                    <w:tab/>
                    <w:t>7</w:t>
                  </w:r>
                  <w:r w:rsidRPr="00C205C5">
                    <w:rPr>
                      <w:rFonts w:ascii="Calibri" w:hAnsi="Calibri" w:cs="Calibri"/>
                      <w:sz w:val="22"/>
                      <w:szCs w:val="22"/>
                    </w:rPr>
                    <w:t>5</w:t>
                  </w:r>
                </w:p>
                <w:p w14:paraId="2AE6C9FD" w14:textId="77777777" w:rsidR="0039753C" w:rsidRPr="00C205C5" w:rsidRDefault="0039753C" w:rsidP="00C205C5">
                  <w:pPr>
                    <w:tabs>
                      <w:tab w:val="right" w:pos="3240"/>
                    </w:tabs>
                    <w:rPr>
                      <w:rFonts w:ascii="Calibri" w:hAnsi="Calibri" w:cs="Calibri"/>
                      <w:sz w:val="22"/>
                      <w:szCs w:val="22"/>
                    </w:rPr>
                  </w:pPr>
                  <w:r w:rsidRPr="00C205C5">
                    <w:rPr>
                      <w:rFonts w:ascii="Calibri" w:hAnsi="Calibri" w:cs="Calibri"/>
                      <w:sz w:val="22"/>
                      <w:szCs w:val="22"/>
                    </w:rPr>
                    <w:t>TOTAL to PA</w:t>
                  </w:r>
                  <w:r w:rsidR="007D0E7B" w:rsidRPr="00C205C5">
                    <w:rPr>
                      <w:rFonts w:ascii="Calibri" w:hAnsi="Calibri" w:cs="Calibri"/>
                      <w:sz w:val="22"/>
                      <w:szCs w:val="22"/>
                    </w:rPr>
                    <w:t>Y</w:t>
                  </w:r>
                  <w:r w:rsidR="007D0E7B" w:rsidRPr="00C205C5">
                    <w:rPr>
                      <w:rFonts w:ascii="Calibri" w:hAnsi="Calibri" w:cs="Calibri"/>
                      <w:sz w:val="22"/>
                      <w:szCs w:val="22"/>
                    </w:rPr>
                    <w:tab/>
                  </w:r>
                  <w:r w:rsidRPr="00C205C5">
                    <w:rPr>
                      <w:rFonts w:ascii="Calibri" w:hAnsi="Calibri" w:cs="Calibri"/>
                      <w:sz w:val="22"/>
                      <w:szCs w:val="22"/>
                    </w:rPr>
                    <w:t>25 @ £4.00</w:t>
                  </w:r>
                </w:p>
              </w:tc>
              <w:tc>
                <w:tcPr>
                  <w:tcW w:w="851" w:type="dxa"/>
                  <w:tcBorders>
                    <w:top w:val="nil"/>
                    <w:left w:val="nil"/>
                    <w:bottom w:val="nil"/>
                    <w:right w:val="dotted" w:sz="8" w:space="0" w:color="auto"/>
                  </w:tcBorders>
                  <w:tcMar>
                    <w:top w:w="0" w:type="dxa"/>
                    <w:left w:w="108" w:type="dxa"/>
                    <w:bottom w:w="0" w:type="dxa"/>
                    <w:right w:w="108" w:type="dxa"/>
                  </w:tcMar>
                  <w:vAlign w:val="center"/>
                  <w:hideMark/>
                </w:tcPr>
                <w:p w14:paraId="72DFAA40" w14:textId="77777777" w:rsidR="0039753C" w:rsidRPr="00C205C5" w:rsidRDefault="0039753C" w:rsidP="00C205C5">
                  <w:pPr>
                    <w:jc w:val="center"/>
                    <w:rPr>
                      <w:rFonts w:ascii="Calibri" w:hAnsi="Calibri" w:cs="Calibri"/>
                      <w:b/>
                      <w:bCs/>
                      <w:color w:val="00B050"/>
                      <w:sz w:val="22"/>
                      <w:szCs w:val="22"/>
                    </w:rPr>
                  </w:pPr>
                  <w:r w:rsidRPr="00C205C5">
                    <w:rPr>
                      <w:rFonts w:ascii="Calibri" w:hAnsi="Calibri" w:cs="Calibri"/>
                      <w:b/>
                      <w:bCs/>
                      <w:color w:val="00B050"/>
                      <w:sz w:val="22"/>
                      <w:szCs w:val="22"/>
                    </w:rPr>
                    <w:t>or</w:t>
                  </w:r>
                </w:p>
              </w:tc>
              <w:tc>
                <w:tcPr>
                  <w:tcW w:w="4819" w:type="dxa"/>
                  <w:tcBorders>
                    <w:top w:val="dotted" w:sz="8" w:space="0" w:color="auto"/>
                    <w:left w:val="nil"/>
                    <w:bottom w:val="dotted" w:sz="8" w:space="0" w:color="auto"/>
                    <w:right w:val="dotted" w:sz="8" w:space="0" w:color="auto"/>
                  </w:tcBorders>
                  <w:tcMar>
                    <w:top w:w="0" w:type="dxa"/>
                    <w:left w:w="108" w:type="dxa"/>
                    <w:bottom w:w="0" w:type="dxa"/>
                    <w:right w:w="108" w:type="dxa"/>
                  </w:tcMar>
                  <w:vAlign w:val="center"/>
                  <w:hideMark/>
                </w:tcPr>
                <w:p w14:paraId="09935410" w14:textId="77777777" w:rsidR="0039753C" w:rsidRPr="00C205C5" w:rsidRDefault="0039753C" w:rsidP="00C205C5">
                  <w:pPr>
                    <w:tabs>
                      <w:tab w:val="right" w:pos="3148"/>
                      <w:tab w:val="right" w:pos="4272"/>
                    </w:tabs>
                    <w:rPr>
                      <w:rFonts w:ascii="Calibri" w:hAnsi="Calibri" w:cs="Calibri"/>
                      <w:sz w:val="22"/>
                      <w:szCs w:val="22"/>
                    </w:rPr>
                  </w:pPr>
                  <w:r w:rsidRPr="00C205C5">
                    <w:rPr>
                      <w:rFonts w:ascii="Calibri" w:hAnsi="Calibri" w:cs="Calibri"/>
                      <w:sz w:val="22"/>
                      <w:szCs w:val="22"/>
                    </w:rPr>
                    <w:t>100 Hours Attended</w:t>
                  </w:r>
                  <w:r w:rsidR="007D0E7B" w:rsidRPr="00C205C5">
                    <w:rPr>
                      <w:rFonts w:ascii="Calibri" w:hAnsi="Calibri" w:cs="Calibri"/>
                      <w:sz w:val="22"/>
                      <w:szCs w:val="22"/>
                    </w:rPr>
                    <w:tab/>
                  </w:r>
                  <w:r w:rsidRPr="00C205C5">
                    <w:rPr>
                      <w:rFonts w:ascii="Calibri" w:hAnsi="Calibri" w:cs="Calibri"/>
                      <w:sz w:val="22"/>
                      <w:szCs w:val="22"/>
                    </w:rPr>
                    <w:t>£4.00</w:t>
                  </w:r>
                  <w:r w:rsidR="007D0E7B" w:rsidRPr="00C205C5">
                    <w:rPr>
                      <w:rFonts w:ascii="Calibri" w:hAnsi="Calibri" w:cs="Calibri"/>
                      <w:sz w:val="22"/>
                      <w:szCs w:val="22"/>
                    </w:rPr>
                    <w:tab/>
                  </w:r>
                  <w:r w:rsidRPr="00C205C5">
                    <w:rPr>
                      <w:rFonts w:ascii="Calibri" w:hAnsi="Calibri" w:cs="Calibri"/>
                      <w:sz w:val="22"/>
                      <w:szCs w:val="22"/>
                    </w:rPr>
                    <w:t>£400.00</w:t>
                  </w:r>
                </w:p>
                <w:p w14:paraId="740C9232" w14:textId="77777777" w:rsidR="0039753C" w:rsidRPr="00C205C5" w:rsidRDefault="0039753C" w:rsidP="00C205C5">
                  <w:pPr>
                    <w:tabs>
                      <w:tab w:val="right" w:pos="3148"/>
                      <w:tab w:val="right" w:pos="4272"/>
                    </w:tabs>
                    <w:rPr>
                      <w:rFonts w:ascii="Calibri" w:hAnsi="Calibri" w:cs="Calibri"/>
                      <w:color w:val="FF0000"/>
                      <w:sz w:val="22"/>
                      <w:szCs w:val="22"/>
                    </w:rPr>
                  </w:pPr>
                  <w:r w:rsidRPr="00C205C5">
                    <w:rPr>
                      <w:rFonts w:ascii="Calibri" w:hAnsi="Calibri" w:cs="Calibri"/>
                      <w:sz w:val="22"/>
                      <w:szCs w:val="22"/>
                    </w:rPr>
                    <w:t>50 Hours Early Education</w:t>
                  </w:r>
                  <w:r w:rsidR="007D0E7B" w:rsidRPr="00C205C5">
                    <w:rPr>
                      <w:rFonts w:ascii="Calibri" w:hAnsi="Calibri" w:cs="Calibri"/>
                      <w:sz w:val="22"/>
                      <w:szCs w:val="22"/>
                    </w:rPr>
                    <w:tab/>
                  </w:r>
                  <w:r w:rsidRPr="00C205C5">
                    <w:rPr>
                      <w:rFonts w:ascii="Calibri" w:hAnsi="Calibri" w:cs="Calibri"/>
                      <w:color w:val="FF0000"/>
                      <w:sz w:val="22"/>
                      <w:szCs w:val="22"/>
                    </w:rPr>
                    <w:t>-£4.00</w:t>
                  </w:r>
                  <w:r w:rsidR="007D0E7B" w:rsidRPr="00C205C5">
                    <w:rPr>
                      <w:rFonts w:ascii="Calibri" w:hAnsi="Calibri" w:cs="Calibri"/>
                      <w:color w:val="FF0000"/>
                      <w:sz w:val="22"/>
                      <w:szCs w:val="22"/>
                    </w:rPr>
                    <w:tab/>
                  </w:r>
                  <w:r w:rsidRPr="00C205C5">
                    <w:rPr>
                      <w:rFonts w:ascii="Calibri" w:hAnsi="Calibri" w:cs="Calibri"/>
                      <w:color w:val="FF0000"/>
                      <w:sz w:val="22"/>
                      <w:szCs w:val="22"/>
                    </w:rPr>
                    <w:t>-£200.00</w:t>
                  </w:r>
                </w:p>
                <w:p w14:paraId="215184B2" w14:textId="77777777" w:rsidR="0039753C" w:rsidRPr="00C205C5" w:rsidRDefault="0039753C" w:rsidP="00C205C5">
                  <w:pPr>
                    <w:tabs>
                      <w:tab w:val="right" w:pos="3148"/>
                      <w:tab w:val="right" w:pos="4272"/>
                    </w:tabs>
                    <w:rPr>
                      <w:rFonts w:ascii="Calibri" w:hAnsi="Calibri" w:cs="Calibri"/>
                      <w:b/>
                      <w:bCs/>
                      <w:sz w:val="22"/>
                      <w:szCs w:val="22"/>
                    </w:rPr>
                  </w:pPr>
                  <w:r w:rsidRPr="00C205C5">
                    <w:rPr>
                      <w:rFonts w:ascii="Calibri" w:hAnsi="Calibri" w:cs="Calibri"/>
                      <w:b/>
                      <w:bCs/>
                      <w:color w:val="FF0000"/>
                      <w:sz w:val="22"/>
                      <w:szCs w:val="22"/>
                    </w:rPr>
                    <w:t>TO PAY                     </w:t>
                  </w:r>
                  <w:r w:rsidR="007D0E7B" w:rsidRPr="00C205C5">
                    <w:rPr>
                      <w:rFonts w:ascii="Calibri" w:hAnsi="Calibri" w:cs="Calibri"/>
                      <w:b/>
                      <w:bCs/>
                      <w:color w:val="FF0000"/>
                      <w:sz w:val="22"/>
                      <w:szCs w:val="22"/>
                    </w:rPr>
                    <w:tab/>
                  </w:r>
                  <w:r w:rsidRPr="00C205C5">
                    <w:rPr>
                      <w:rFonts w:ascii="Calibri" w:hAnsi="Calibri" w:cs="Calibri"/>
                      <w:b/>
                      <w:bCs/>
                      <w:color w:val="FF0000"/>
                      <w:sz w:val="22"/>
                      <w:szCs w:val="22"/>
                    </w:rPr>
                    <w:t>                                 </w:t>
                  </w:r>
                  <w:r w:rsidR="007D0E7B" w:rsidRPr="00C205C5">
                    <w:rPr>
                      <w:rFonts w:ascii="Calibri" w:hAnsi="Calibri" w:cs="Calibri"/>
                      <w:b/>
                      <w:bCs/>
                      <w:color w:val="FF0000"/>
                      <w:sz w:val="22"/>
                      <w:szCs w:val="22"/>
                    </w:rPr>
                    <w:tab/>
                  </w:r>
                  <w:r w:rsidRPr="00C205C5">
                    <w:rPr>
                      <w:rFonts w:ascii="Calibri" w:hAnsi="Calibri" w:cs="Calibri"/>
                      <w:b/>
                      <w:bCs/>
                      <w:color w:val="FF0000"/>
                      <w:sz w:val="22"/>
                      <w:szCs w:val="22"/>
                    </w:rPr>
                    <w:t xml:space="preserve"> £200.00</w:t>
                  </w:r>
                </w:p>
              </w:tc>
            </w:tr>
          </w:tbl>
          <w:p w14:paraId="29337FC7" w14:textId="77777777" w:rsidR="0039753C" w:rsidRPr="00C205C5" w:rsidRDefault="0039753C" w:rsidP="00C205C5">
            <w:pPr>
              <w:ind w:right="108"/>
              <w:rPr>
                <w:rFonts w:ascii="Calibri" w:hAnsi="Calibri" w:cs="Calibri"/>
                <w:sz w:val="12"/>
                <w:szCs w:val="12"/>
              </w:rPr>
            </w:pPr>
          </w:p>
          <w:p w14:paraId="37B9CF48" w14:textId="77777777" w:rsidR="0039753C" w:rsidRPr="00C205C5" w:rsidRDefault="0039753C" w:rsidP="00C205C5">
            <w:pPr>
              <w:ind w:right="108"/>
              <w:rPr>
                <w:rFonts w:ascii="Calibri" w:hAnsi="Calibri" w:cs="Calibri"/>
                <w:sz w:val="22"/>
                <w:szCs w:val="22"/>
              </w:rPr>
            </w:pPr>
            <w:r w:rsidRPr="00C205C5">
              <w:rPr>
                <w:rFonts w:ascii="Calibri" w:hAnsi="Calibri" w:cs="Calibri"/>
                <w:sz w:val="22"/>
                <w:szCs w:val="22"/>
              </w:rPr>
              <w:t>If you charge families for any other services, this should be shown on your example too.</w:t>
            </w:r>
          </w:p>
          <w:p w14:paraId="6E51DCC3" w14:textId="77777777" w:rsidR="007D0E7B" w:rsidRPr="00C205C5" w:rsidRDefault="007D0E7B" w:rsidP="00C205C5">
            <w:pPr>
              <w:ind w:right="108"/>
              <w:rPr>
                <w:rFonts w:ascii="Calibri" w:hAnsi="Calibri" w:cs="Calibri"/>
                <w:sz w:val="12"/>
                <w:szCs w:val="12"/>
              </w:rPr>
            </w:pPr>
          </w:p>
          <w:tbl>
            <w:tblPr>
              <w:tblW w:w="0" w:type="auto"/>
              <w:tblCellMar>
                <w:left w:w="0" w:type="dxa"/>
                <w:right w:w="0" w:type="dxa"/>
              </w:tblCellMar>
              <w:tblLook w:val="04A0" w:firstRow="1" w:lastRow="0" w:firstColumn="1" w:lastColumn="0" w:noHBand="0" w:noVBand="1"/>
            </w:tblPr>
            <w:tblGrid>
              <w:gridCol w:w="3959"/>
            </w:tblGrid>
            <w:tr w:rsidR="0039753C" w:rsidRPr="00C205C5" w14:paraId="13E1A611" w14:textId="77777777" w:rsidTr="00C205C5">
              <w:trPr>
                <w:trHeight w:val="680"/>
              </w:trPr>
              <w:tc>
                <w:tcPr>
                  <w:tcW w:w="3959" w:type="dxa"/>
                  <w:tcBorders>
                    <w:top w:val="dotted" w:sz="8" w:space="0" w:color="auto"/>
                    <w:left w:val="dotted" w:sz="8" w:space="0" w:color="auto"/>
                    <w:bottom w:val="dotted" w:sz="8" w:space="0" w:color="auto"/>
                    <w:right w:val="dotted" w:sz="8" w:space="0" w:color="auto"/>
                  </w:tcBorders>
                  <w:tcMar>
                    <w:top w:w="0" w:type="dxa"/>
                    <w:left w:w="108" w:type="dxa"/>
                    <w:bottom w:w="0" w:type="dxa"/>
                    <w:right w:w="108" w:type="dxa"/>
                  </w:tcMar>
                  <w:vAlign w:val="center"/>
                  <w:hideMark/>
                </w:tcPr>
                <w:p w14:paraId="558F1C59" w14:textId="77777777" w:rsidR="0039753C" w:rsidRPr="00C205C5" w:rsidRDefault="0039753C" w:rsidP="00C205C5">
                  <w:pPr>
                    <w:tabs>
                      <w:tab w:val="right" w:pos="3240"/>
                    </w:tabs>
                    <w:rPr>
                      <w:rFonts w:ascii="Calibri" w:hAnsi="Calibri" w:cs="Calibri"/>
                      <w:sz w:val="22"/>
                      <w:szCs w:val="22"/>
                    </w:rPr>
                  </w:pPr>
                  <w:r w:rsidRPr="00C205C5">
                    <w:rPr>
                      <w:rFonts w:ascii="Calibri" w:hAnsi="Calibri" w:cs="Calibri"/>
                      <w:sz w:val="22"/>
                      <w:szCs w:val="22"/>
                    </w:rPr>
                    <w:t>12 Hot Lunches @ £2.00</w:t>
                  </w:r>
                  <w:r w:rsidR="007D0E7B" w:rsidRPr="00C205C5">
                    <w:rPr>
                      <w:rFonts w:ascii="Calibri" w:hAnsi="Calibri" w:cs="Calibri"/>
                      <w:sz w:val="22"/>
                      <w:szCs w:val="22"/>
                    </w:rPr>
                    <w:tab/>
                  </w:r>
                  <w:r w:rsidRPr="00C205C5">
                    <w:rPr>
                      <w:rFonts w:ascii="Calibri" w:hAnsi="Calibri" w:cs="Calibri"/>
                      <w:sz w:val="22"/>
                      <w:szCs w:val="22"/>
                    </w:rPr>
                    <w:t>£24.00</w:t>
                  </w:r>
                </w:p>
                <w:p w14:paraId="6E3F77BE" w14:textId="77777777" w:rsidR="0039753C" w:rsidRPr="00C205C5" w:rsidRDefault="0039753C" w:rsidP="00C205C5">
                  <w:pPr>
                    <w:tabs>
                      <w:tab w:val="right" w:pos="3240"/>
                    </w:tabs>
                    <w:rPr>
                      <w:rFonts w:ascii="Calibri" w:hAnsi="Calibri" w:cs="Calibri"/>
                      <w:sz w:val="22"/>
                      <w:szCs w:val="22"/>
                    </w:rPr>
                  </w:pPr>
                  <w:r w:rsidRPr="00C205C5">
                    <w:rPr>
                      <w:rFonts w:ascii="Calibri" w:hAnsi="Calibri" w:cs="Calibri"/>
                      <w:sz w:val="22"/>
                      <w:szCs w:val="22"/>
                    </w:rPr>
                    <w:t>Consumable Charge</w:t>
                  </w:r>
                  <w:r w:rsidR="007D0E7B" w:rsidRPr="00C205C5">
                    <w:rPr>
                      <w:rFonts w:ascii="Calibri" w:hAnsi="Calibri" w:cs="Calibri"/>
                      <w:sz w:val="22"/>
                      <w:szCs w:val="22"/>
                    </w:rPr>
                    <w:tab/>
                  </w:r>
                  <w:r w:rsidRPr="00C205C5">
                    <w:rPr>
                      <w:rFonts w:ascii="Calibri" w:hAnsi="Calibri" w:cs="Calibri"/>
                      <w:sz w:val="22"/>
                      <w:szCs w:val="22"/>
                    </w:rPr>
                    <w:t>£10.00</w:t>
                  </w:r>
                </w:p>
              </w:tc>
            </w:tr>
          </w:tbl>
          <w:p w14:paraId="52AC9F55" w14:textId="77777777" w:rsidR="0039753C" w:rsidRPr="00C205C5" w:rsidRDefault="0039753C" w:rsidP="00C205C5">
            <w:pPr>
              <w:ind w:right="108"/>
              <w:rPr>
                <w:rFonts w:ascii="Calibri" w:hAnsi="Calibri" w:cs="Calibri"/>
                <w:color w:val="00B050"/>
                <w:sz w:val="22"/>
                <w:szCs w:val="22"/>
              </w:rPr>
            </w:pPr>
          </w:p>
        </w:tc>
      </w:tr>
    </w:tbl>
    <w:p w14:paraId="3F66AE31" w14:textId="77777777" w:rsidR="0039753C" w:rsidRPr="00B73B40" w:rsidRDefault="0039753C" w:rsidP="0039753C">
      <w:pPr>
        <w:rPr>
          <w:rFonts w:ascii="Segoe UI" w:hAnsi="Segoe UI" w:cs="Segoe UI"/>
          <w:sz w:val="18"/>
          <w:szCs w:val="18"/>
        </w:rPr>
      </w:pPr>
    </w:p>
    <w:p w14:paraId="613567B7" w14:textId="77777777" w:rsidR="0039753C" w:rsidRDefault="0039753C" w:rsidP="001C262A">
      <w:pPr>
        <w:autoSpaceDE w:val="0"/>
        <w:autoSpaceDN w:val="0"/>
        <w:adjustRightInd w:val="0"/>
        <w:rPr>
          <w:rFonts w:ascii="Segoe UI" w:hAnsi="Segoe UI" w:cs="Segoe UI"/>
          <w:b/>
          <w:bCs/>
          <w:color w:val="000000"/>
          <w:sz w:val="23"/>
          <w:szCs w:val="23"/>
          <w:lang w:eastAsia="en-GB"/>
        </w:rPr>
      </w:pPr>
    </w:p>
    <w:p w14:paraId="58D8B01F" w14:textId="77777777" w:rsidR="004B4D01" w:rsidRDefault="004B4D01" w:rsidP="00F82BA6">
      <w:pPr>
        <w:pStyle w:val="BodyText"/>
        <w:ind w:right="194"/>
        <w:jc w:val="both"/>
        <w:rPr>
          <w:rFonts w:ascii="Segoe UI" w:hAnsi="Segoe UI" w:cs="Segoe UI"/>
          <w:b/>
          <w:bCs/>
          <w:sz w:val="22"/>
          <w:szCs w:val="22"/>
        </w:rPr>
      </w:pPr>
    </w:p>
    <w:p w14:paraId="0BE96A89" w14:textId="77777777" w:rsidR="006A00B0" w:rsidRDefault="006A00B0" w:rsidP="00F82BA6">
      <w:pPr>
        <w:pStyle w:val="BodyText"/>
        <w:ind w:right="194"/>
        <w:jc w:val="both"/>
        <w:rPr>
          <w:rFonts w:ascii="Segoe UI" w:hAnsi="Segoe UI" w:cs="Segoe UI"/>
          <w:b/>
          <w:bCs/>
          <w:sz w:val="22"/>
          <w:szCs w:val="22"/>
        </w:rPr>
      </w:pPr>
    </w:p>
    <w:p w14:paraId="14A8B202" w14:textId="77777777" w:rsidR="006A00B0" w:rsidRDefault="006A00B0" w:rsidP="00F82BA6">
      <w:pPr>
        <w:pStyle w:val="BodyText"/>
        <w:ind w:right="194"/>
        <w:jc w:val="both"/>
        <w:rPr>
          <w:rFonts w:ascii="Segoe UI" w:hAnsi="Segoe UI" w:cs="Segoe UI"/>
          <w:b/>
          <w:bCs/>
          <w:sz w:val="22"/>
          <w:szCs w:val="22"/>
        </w:rPr>
      </w:pPr>
    </w:p>
    <w:p w14:paraId="26C1BEF6" w14:textId="77777777" w:rsidR="006A00B0" w:rsidRDefault="006A00B0" w:rsidP="00F82BA6">
      <w:pPr>
        <w:pStyle w:val="BodyText"/>
        <w:ind w:right="194"/>
        <w:jc w:val="both"/>
        <w:rPr>
          <w:rFonts w:ascii="Segoe UI" w:hAnsi="Segoe UI" w:cs="Segoe UI"/>
          <w:b/>
          <w:bCs/>
          <w:sz w:val="22"/>
          <w:szCs w:val="22"/>
        </w:rPr>
      </w:pPr>
    </w:p>
    <w:p w14:paraId="71C79ABD" w14:textId="77777777" w:rsidR="006A00B0" w:rsidRDefault="006A00B0" w:rsidP="00F82BA6">
      <w:pPr>
        <w:pStyle w:val="BodyText"/>
        <w:ind w:right="194"/>
        <w:jc w:val="both"/>
        <w:rPr>
          <w:rFonts w:ascii="Segoe UI" w:hAnsi="Segoe UI" w:cs="Segoe UI"/>
          <w:b/>
          <w:bCs/>
          <w:sz w:val="22"/>
          <w:szCs w:val="22"/>
        </w:rPr>
      </w:pPr>
    </w:p>
    <w:p w14:paraId="1188276B" w14:textId="77777777" w:rsidR="006A00B0" w:rsidRDefault="006A00B0" w:rsidP="00F82BA6">
      <w:pPr>
        <w:pStyle w:val="BodyText"/>
        <w:ind w:right="194"/>
        <w:jc w:val="both"/>
        <w:rPr>
          <w:rFonts w:ascii="Segoe UI" w:hAnsi="Segoe UI" w:cs="Segoe UI"/>
          <w:b/>
          <w:bCs/>
          <w:sz w:val="22"/>
          <w:szCs w:val="22"/>
        </w:rPr>
      </w:pPr>
    </w:p>
    <w:p w14:paraId="2F5CF6EF" w14:textId="77777777" w:rsidR="006A00B0" w:rsidRDefault="006A00B0" w:rsidP="00F82BA6">
      <w:pPr>
        <w:pStyle w:val="BodyText"/>
        <w:ind w:right="194"/>
        <w:jc w:val="both"/>
        <w:rPr>
          <w:rFonts w:ascii="Segoe UI" w:hAnsi="Segoe UI" w:cs="Segoe UI"/>
          <w:b/>
          <w:bCs/>
          <w:sz w:val="22"/>
          <w:szCs w:val="22"/>
        </w:rPr>
      </w:pPr>
    </w:p>
    <w:p w14:paraId="1C79F81B" w14:textId="77777777" w:rsidR="006A00B0" w:rsidRDefault="006A00B0" w:rsidP="00F82BA6">
      <w:pPr>
        <w:pStyle w:val="BodyText"/>
        <w:ind w:right="194"/>
        <w:jc w:val="both"/>
        <w:rPr>
          <w:rFonts w:ascii="Segoe UI" w:hAnsi="Segoe UI" w:cs="Segoe UI"/>
          <w:b/>
          <w:bCs/>
          <w:sz w:val="22"/>
          <w:szCs w:val="22"/>
        </w:rPr>
      </w:pPr>
    </w:p>
    <w:p w14:paraId="0E2FF004" w14:textId="77777777" w:rsidR="006A00B0" w:rsidRDefault="006A00B0" w:rsidP="00F82BA6">
      <w:pPr>
        <w:pStyle w:val="BodyText"/>
        <w:ind w:right="194"/>
        <w:jc w:val="both"/>
        <w:rPr>
          <w:rFonts w:ascii="Segoe UI" w:hAnsi="Segoe UI" w:cs="Segoe UI"/>
          <w:b/>
          <w:bCs/>
          <w:sz w:val="22"/>
          <w:szCs w:val="22"/>
        </w:rPr>
      </w:pPr>
    </w:p>
    <w:p w14:paraId="60177283" w14:textId="77777777" w:rsidR="006A00B0" w:rsidRDefault="006A00B0" w:rsidP="00F82BA6">
      <w:pPr>
        <w:pStyle w:val="BodyText"/>
        <w:ind w:right="194"/>
        <w:jc w:val="both"/>
        <w:rPr>
          <w:rFonts w:ascii="Segoe UI" w:hAnsi="Segoe UI" w:cs="Segoe UI"/>
          <w:b/>
          <w:bCs/>
          <w:sz w:val="22"/>
          <w:szCs w:val="22"/>
        </w:rPr>
      </w:pPr>
    </w:p>
    <w:p w14:paraId="7E90FA1B" w14:textId="77777777" w:rsidR="006A00B0" w:rsidRDefault="006A00B0" w:rsidP="00F82BA6">
      <w:pPr>
        <w:pStyle w:val="BodyText"/>
        <w:ind w:right="194"/>
        <w:jc w:val="both"/>
        <w:rPr>
          <w:rFonts w:ascii="Segoe UI" w:hAnsi="Segoe UI" w:cs="Segoe UI"/>
          <w:b/>
          <w:bCs/>
          <w:sz w:val="22"/>
          <w:szCs w:val="22"/>
        </w:rPr>
      </w:pPr>
    </w:p>
    <w:p w14:paraId="1AD7DAF1" w14:textId="77777777" w:rsidR="006A00B0" w:rsidRDefault="006A00B0" w:rsidP="00F82BA6">
      <w:pPr>
        <w:pStyle w:val="BodyText"/>
        <w:ind w:right="194"/>
        <w:jc w:val="both"/>
        <w:rPr>
          <w:rFonts w:ascii="Segoe UI" w:hAnsi="Segoe UI" w:cs="Segoe UI"/>
          <w:b/>
          <w:bCs/>
          <w:sz w:val="22"/>
          <w:szCs w:val="22"/>
        </w:rPr>
      </w:pPr>
    </w:p>
    <w:p w14:paraId="65F71036" w14:textId="77777777" w:rsidR="006A00B0" w:rsidRDefault="006A00B0" w:rsidP="00F82BA6">
      <w:pPr>
        <w:pStyle w:val="BodyText"/>
        <w:ind w:right="194"/>
        <w:jc w:val="both"/>
        <w:rPr>
          <w:rFonts w:ascii="Segoe UI" w:hAnsi="Segoe UI" w:cs="Segoe UI"/>
          <w:b/>
          <w:bCs/>
          <w:sz w:val="22"/>
          <w:szCs w:val="22"/>
        </w:rPr>
      </w:pPr>
    </w:p>
    <w:p w14:paraId="5235DE74" w14:textId="77777777" w:rsidR="006A00B0" w:rsidRDefault="006A00B0" w:rsidP="00F82BA6">
      <w:pPr>
        <w:pStyle w:val="BodyText"/>
        <w:ind w:right="194"/>
        <w:jc w:val="both"/>
        <w:rPr>
          <w:rFonts w:ascii="Segoe UI" w:hAnsi="Segoe UI" w:cs="Segoe UI"/>
          <w:b/>
          <w:bCs/>
          <w:sz w:val="22"/>
          <w:szCs w:val="22"/>
        </w:rPr>
      </w:pPr>
    </w:p>
    <w:p w14:paraId="77A3E520" w14:textId="77777777" w:rsidR="004B4D01" w:rsidRDefault="004B4D01" w:rsidP="00F82BA6">
      <w:pPr>
        <w:pStyle w:val="BodyText"/>
        <w:ind w:right="194"/>
        <w:jc w:val="both"/>
        <w:rPr>
          <w:rFonts w:ascii="Segoe UI" w:hAnsi="Segoe UI" w:cs="Segoe UI"/>
          <w:b/>
          <w:bCs/>
          <w:sz w:val="22"/>
          <w:szCs w:val="22"/>
        </w:rPr>
      </w:pPr>
    </w:p>
    <w:p w14:paraId="6599E66C" w14:textId="77777777" w:rsidR="004B4D01" w:rsidRDefault="004B4D01" w:rsidP="00F82BA6">
      <w:pPr>
        <w:pStyle w:val="BodyText"/>
        <w:ind w:right="194"/>
        <w:jc w:val="both"/>
        <w:rPr>
          <w:rFonts w:ascii="Segoe UI" w:hAnsi="Segoe UI" w:cs="Segoe UI"/>
          <w:b/>
          <w:bCs/>
          <w:sz w:val="22"/>
          <w:szCs w:val="22"/>
        </w:rPr>
      </w:pPr>
    </w:p>
    <w:p w14:paraId="5C29A95B" w14:textId="77777777" w:rsidR="004B4D01" w:rsidRDefault="004B4D01" w:rsidP="00F82BA6">
      <w:pPr>
        <w:pStyle w:val="BodyText"/>
        <w:ind w:right="194"/>
        <w:jc w:val="both"/>
        <w:rPr>
          <w:rFonts w:ascii="Segoe UI" w:hAnsi="Segoe UI" w:cs="Segoe UI"/>
          <w:b/>
          <w:bCs/>
          <w:sz w:val="22"/>
          <w:szCs w:val="22"/>
        </w:rPr>
      </w:pPr>
    </w:p>
    <w:p w14:paraId="4552E605" w14:textId="77777777" w:rsidR="004B4D01" w:rsidRDefault="004B4D01" w:rsidP="00F82BA6">
      <w:pPr>
        <w:pStyle w:val="BodyText"/>
        <w:ind w:right="194"/>
        <w:jc w:val="both"/>
        <w:rPr>
          <w:rFonts w:ascii="Segoe UI" w:hAnsi="Segoe UI" w:cs="Segoe UI"/>
          <w:b/>
          <w:bCs/>
          <w:sz w:val="22"/>
          <w:szCs w:val="22"/>
        </w:rPr>
      </w:pPr>
    </w:p>
    <w:p w14:paraId="184F1F1E" w14:textId="77777777" w:rsidR="004B4D01" w:rsidRDefault="004B4D01" w:rsidP="00F82BA6">
      <w:pPr>
        <w:pStyle w:val="BodyText"/>
        <w:ind w:right="194"/>
        <w:jc w:val="both"/>
        <w:rPr>
          <w:rFonts w:ascii="Segoe UI" w:hAnsi="Segoe UI" w:cs="Segoe UI"/>
          <w:b/>
          <w:bCs/>
          <w:sz w:val="22"/>
          <w:szCs w:val="22"/>
        </w:rPr>
      </w:pPr>
    </w:p>
    <w:p w14:paraId="2E697873" w14:textId="77777777" w:rsidR="004B4D01" w:rsidRDefault="004B4D01" w:rsidP="00F82BA6">
      <w:pPr>
        <w:pStyle w:val="BodyText"/>
        <w:ind w:right="194"/>
        <w:jc w:val="both"/>
        <w:rPr>
          <w:rFonts w:ascii="Segoe UI" w:hAnsi="Segoe UI" w:cs="Segoe UI"/>
          <w:b/>
          <w:bCs/>
          <w:sz w:val="22"/>
          <w:szCs w:val="22"/>
        </w:rPr>
      </w:pPr>
    </w:p>
    <w:p w14:paraId="1F3E903F" w14:textId="77777777" w:rsidR="004B4D01" w:rsidRDefault="004B4D01" w:rsidP="00F82BA6">
      <w:pPr>
        <w:pStyle w:val="BodyText"/>
        <w:ind w:right="194"/>
        <w:jc w:val="both"/>
        <w:rPr>
          <w:rFonts w:ascii="Segoe UI" w:hAnsi="Segoe UI" w:cs="Segoe UI"/>
          <w:b/>
          <w:bCs/>
          <w:sz w:val="22"/>
          <w:szCs w:val="22"/>
        </w:rPr>
      </w:pPr>
    </w:p>
    <w:p w14:paraId="3E308AC4" w14:textId="77777777" w:rsidR="004B4D01" w:rsidRDefault="004B4D01" w:rsidP="00F82BA6">
      <w:pPr>
        <w:pStyle w:val="BodyText"/>
        <w:ind w:right="194"/>
        <w:jc w:val="both"/>
        <w:rPr>
          <w:rFonts w:ascii="Segoe UI" w:hAnsi="Segoe UI" w:cs="Segoe UI"/>
          <w:b/>
          <w:bCs/>
          <w:sz w:val="22"/>
          <w:szCs w:val="22"/>
        </w:rPr>
      </w:pPr>
    </w:p>
    <w:p w14:paraId="67485EC9" w14:textId="77777777" w:rsidR="00240367" w:rsidRPr="0035151A" w:rsidRDefault="004B4D01" w:rsidP="00F82BA6">
      <w:pPr>
        <w:pStyle w:val="BodyText"/>
        <w:ind w:right="194"/>
        <w:jc w:val="both"/>
        <w:rPr>
          <w:rFonts w:ascii="Segoe UI" w:hAnsi="Segoe UI" w:cs="Segoe UI"/>
          <w:b/>
          <w:bCs/>
          <w:sz w:val="22"/>
          <w:szCs w:val="22"/>
        </w:rPr>
      </w:pPr>
      <w:bookmarkStart w:id="0" w:name="INTEND"/>
      <w:r>
        <w:rPr>
          <w:rFonts w:ascii="Segoe UI" w:hAnsi="Segoe UI" w:cs="Segoe UI"/>
          <w:b/>
          <w:bCs/>
          <w:sz w:val="22"/>
          <w:szCs w:val="22"/>
        </w:rPr>
        <w:t>I i</w:t>
      </w:r>
      <w:r w:rsidR="001407A4">
        <w:rPr>
          <w:rFonts w:ascii="Segoe UI" w:hAnsi="Segoe UI" w:cs="Segoe UI"/>
          <w:b/>
          <w:bCs/>
          <w:sz w:val="22"/>
          <w:szCs w:val="22"/>
        </w:rPr>
        <w:t xml:space="preserve">ntend </w:t>
      </w:r>
      <w:r w:rsidR="0035151A" w:rsidRPr="0035151A">
        <w:rPr>
          <w:rFonts w:ascii="Segoe UI" w:hAnsi="Segoe UI" w:cs="Segoe UI"/>
          <w:b/>
          <w:bCs/>
          <w:sz w:val="22"/>
          <w:szCs w:val="22"/>
        </w:rPr>
        <w:t xml:space="preserve">to </w:t>
      </w:r>
      <w:r w:rsidR="00240367" w:rsidRPr="0035151A">
        <w:rPr>
          <w:rFonts w:ascii="Segoe UI" w:hAnsi="Segoe UI" w:cs="Segoe UI"/>
          <w:b/>
          <w:bCs/>
          <w:sz w:val="22"/>
          <w:szCs w:val="22"/>
        </w:rPr>
        <w:t xml:space="preserve">RENEW </w:t>
      </w:r>
      <w:r w:rsidR="00007707">
        <w:rPr>
          <w:rFonts w:ascii="Segoe UI" w:hAnsi="Segoe UI" w:cs="Segoe UI"/>
          <w:b/>
          <w:bCs/>
          <w:sz w:val="22"/>
          <w:szCs w:val="22"/>
        </w:rPr>
        <w:t xml:space="preserve">my </w:t>
      </w:r>
      <w:r w:rsidR="002146B5">
        <w:rPr>
          <w:rFonts w:ascii="Segoe UI" w:hAnsi="Segoe UI" w:cs="Segoe UI"/>
          <w:b/>
          <w:bCs/>
          <w:sz w:val="22"/>
          <w:szCs w:val="22"/>
        </w:rPr>
        <w:t xml:space="preserve">CURRENT </w:t>
      </w:r>
      <w:r w:rsidR="00240367" w:rsidRPr="0035151A">
        <w:rPr>
          <w:rFonts w:ascii="Segoe UI" w:hAnsi="Segoe UI" w:cs="Segoe UI"/>
          <w:b/>
          <w:bCs/>
          <w:sz w:val="22"/>
          <w:szCs w:val="22"/>
        </w:rPr>
        <w:t>AGREEMENT</w:t>
      </w:r>
      <w:r w:rsidR="0035151A" w:rsidRPr="0035151A">
        <w:rPr>
          <w:rFonts w:ascii="Segoe UI" w:hAnsi="Segoe UI" w:cs="Segoe UI"/>
          <w:b/>
          <w:bCs/>
          <w:sz w:val="22"/>
          <w:szCs w:val="22"/>
        </w:rPr>
        <w:t xml:space="preserve"> for the NEXT academic year</w:t>
      </w:r>
      <w:r w:rsidR="00744964">
        <w:rPr>
          <w:rFonts w:ascii="Segoe UI" w:hAnsi="Segoe UI" w:cs="Segoe UI"/>
          <w:b/>
          <w:bCs/>
          <w:sz w:val="22"/>
          <w:szCs w:val="22"/>
        </w:rPr>
        <w:t>.</w:t>
      </w:r>
    </w:p>
    <w:bookmarkEnd w:id="0"/>
    <w:p w14:paraId="5E694033" w14:textId="77777777" w:rsidR="00240367" w:rsidRPr="002146B5" w:rsidRDefault="00240367" w:rsidP="00F82BA6">
      <w:pPr>
        <w:pStyle w:val="BodyText"/>
        <w:ind w:right="194"/>
        <w:jc w:val="both"/>
        <w:rPr>
          <w:rFonts w:ascii="Segoe UI" w:hAnsi="Segoe UI" w:cs="Segoe UI"/>
          <w:sz w:val="8"/>
          <w:szCs w:val="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55"/>
      </w:tblGrid>
      <w:tr w:rsidR="00FA1326" w:rsidRPr="00B62666" w14:paraId="1F8E562D" w14:textId="77777777" w:rsidTr="005C5E4F">
        <w:trPr>
          <w:trHeight w:val="1701"/>
        </w:trPr>
        <w:tc>
          <w:tcPr>
            <w:tcW w:w="10455" w:type="dxa"/>
            <w:shd w:val="clear" w:color="auto" w:fill="auto"/>
          </w:tcPr>
          <w:p w14:paraId="06D0D60C" w14:textId="77777777" w:rsidR="00FA1326" w:rsidRPr="00B62666" w:rsidRDefault="00FA1326" w:rsidP="00B62666">
            <w:pPr>
              <w:pStyle w:val="BodyText"/>
              <w:ind w:right="194"/>
              <w:rPr>
                <w:rFonts w:ascii="Segoe UI" w:hAnsi="Segoe UI" w:cs="Segoe UI"/>
                <w:b/>
                <w:bCs/>
                <w:sz w:val="22"/>
                <w:szCs w:val="22"/>
              </w:rPr>
            </w:pPr>
            <w:r w:rsidRPr="00B62666">
              <w:rPr>
                <w:rFonts w:ascii="Segoe UI" w:hAnsi="Segoe UI" w:cs="Segoe UI"/>
                <w:b/>
                <w:bCs/>
                <w:color w:val="FF0000"/>
                <w:sz w:val="22"/>
                <w:szCs w:val="22"/>
              </w:rPr>
              <w:t>AND</w:t>
            </w:r>
            <w:r w:rsidR="0035151A" w:rsidRPr="00B62666">
              <w:rPr>
                <w:rFonts w:ascii="Segoe UI" w:hAnsi="Segoe UI" w:cs="Segoe UI"/>
                <w:b/>
                <w:bCs/>
                <w:color w:val="FF0000"/>
                <w:sz w:val="22"/>
                <w:szCs w:val="22"/>
              </w:rPr>
              <w:t xml:space="preserve"> </w:t>
            </w:r>
            <w:r w:rsidRPr="00B62666">
              <w:rPr>
                <w:rFonts w:ascii="Segoe UI" w:hAnsi="Segoe UI" w:cs="Segoe UI"/>
                <w:sz w:val="22"/>
                <w:szCs w:val="22"/>
              </w:rPr>
              <w:t xml:space="preserve">the additional documents </w:t>
            </w:r>
            <w:r w:rsidR="004D2532">
              <w:rPr>
                <w:rFonts w:ascii="Segoe UI" w:hAnsi="Segoe UI" w:cs="Segoe UI"/>
                <w:sz w:val="22"/>
                <w:szCs w:val="22"/>
              </w:rPr>
              <w:t xml:space="preserve">(Part C) </w:t>
            </w:r>
            <w:r w:rsidRPr="00B62666">
              <w:rPr>
                <w:rFonts w:ascii="Segoe UI" w:hAnsi="Segoe UI" w:cs="Segoe UI"/>
                <w:sz w:val="22"/>
                <w:szCs w:val="22"/>
              </w:rPr>
              <w:t>reflect current practice</w:t>
            </w:r>
            <w:r w:rsidR="0035151A" w:rsidRPr="00B62666">
              <w:rPr>
                <w:rFonts w:ascii="Segoe UI" w:hAnsi="Segoe UI" w:cs="Segoe UI"/>
                <w:sz w:val="22"/>
                <w:szCs w:val="22"/>
              </w:rPr>
              <w:t xml:space="preserve"> and th</w:t>
            </w:r>
            <w:r w:rsidRPr="00B62666">
              <w:rPr>
                <w:rFonts w:ascii="Segoe UI" w:hAnsi="Segoe UI" w:cs="Segoe UI"/>
                <w:sz w:val="22"/>
                <w:szCs w:val="22"/>
              </w:rPr>
              <w:t xml:space="preserve">ese versions have </w:t>
            </w:r>
            <w:r w:rsidR="0035151A" w:rsidRPr="00B62666">
              <w:rPr>
                <w:rFonts w:ascii="Segoe UI" w:hAnsi="Segoe UI" w:cs="Segoe UI"/>
                <w:sz w:val="22"/>
                <w:szCs w:val="22"/>
              </w:rPr>
              <w:t xml:space="preserve">been </w:t>
            </w:r>
            <w:r w:rsidRPr="00B62666">
              <w:rPr>
                <w:rFonts w:ascii="Segoe UI" w:hAnsi="Segoe UI" w:cs="Segoe UI"/>
                <w:sz w:val="22"/>
                <w:szCs w:val="22"/>
              </w:rPr>
              <w:t>previously</w:t>
            </w:r>
            <w:r w:rsidR="0035151A" w:rsidRPr="00B62666">
              <w:rPr>
                <w:rFonts w:ascii="Segoe UI" w:hAnsi="Segoe UI" w:cs="Segoe UI"/>
                <w:sz w:val="22"/>
                <w:szCs w:val="22"/>
              </w:rPr>
              <w:t xml:space="preserve"> checked by the </w:t>
            </w:r>
            <w:r w:rsidRPr="00B62666">
              <w:rPr>
                <w:rFonts w:ascii="Segoe UI" w:hAnsi="Segoe UI" w:cs="Segoe UI"/>
                <w:sz w:val="22"/>
                <w:szCs w:val="22"/>
              </w:rPr>
              <w:t>Early Years</w:t>
            </w:r>
            <w:r w:rsidR="0035151A" w:rsidRPr="00B62666">
              <w:rPr>
                <w:rFonts w:ascii="Segoe UI" w:hAnsi="Segoe UI" w:cs="Segoe UI"/>
                <w:sz w:val="22"/>
                <w:szCs w:val="22"/>
              </w:rPr>
              <w:t xml:space="preserve"> team </w:t>
            </w:r>
            <w:r w:rsidRPr="00B62666">
              <w:rPr>
                <w:rFonts w:ascii="Segoe UI" w:hAnsi="Segoe UI" w:cs="Segoe UI"/>
                <w:sz w:val="22"/>
                <w:szCs w:val="22"/>
              </w:rPr>
              <w:t>for compliance</w:t>
            </w:r>
            <w:r w:rsidR="00744964">
              <w:rPr>
                <w:rFonts w:ascii="Segoe UI" w:hAnsi="Segoe UI" w:cs="Segoe UI"/>
                <w:sz w:val="22"/>
                <w:szCs w:val="22"/>
              </w:rPr>
              <w:t>.</w:t>
            </w:r>
          </w:p>
          <w:p w14:paraId="14B044F5" w14:textId="77777777" w:rsidR="00F802D4" w:rsidRPr="00B62666" w:rsidRDefault="00F802D4" w:rsidP="00B62666">
            <w:pPr>
              <w:pStyle w:val="BodyText"/>
              <w:ind w:right="194"/>
              <w:rPr>
                <w:rFonts w:ascii="Segoe UI" w:hAnsi="Segoe UI" w:cs="Segoe UI"/>
                <w:b/>
                <w:bCs/>
                <w:sz w:val="8"/>
                <w:szCs w:val="8"/>
              </w:rPr>
            </w:pPr>
          </w:p>
          <w:tbl>
            <w:tblPr>
              <w:tblW w:w="0" w:type="auto"/>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9766"/>
            </w:tblGrid>
            <w:tr w:rsidR="00FA1326" w:rsidRPr="00B62666" w14:paraId="26A1640B" w14:textId="77777777" w:rsidTr="005C5E4F">
              <w:trPr>
                <w:trHeight w:val="454"/>
              </w:trPr>
              <w:tc>
                <w:tcPr>
                  <w:tcW w:w="425" w:type="dxa"/>
                  <w:shd w:val="clear" w:color="auto" w:fill="auto"/>
                  <w:vAlign w:val="center"/>
                </w:tcPr>
                <w:p w14:paraId="49522021" w14:textId="77777777" w:rsidR="00FA1326" w:rsidRPr="00B62666" w:rsidRDefault="00FA1326" w:rsidP="00B62666">
                  <w:pPr>
                    <w:pStyle w:val="BodyText"/>
                    <w:ind w:right="194"/>
                    <w:rPr>
                      <w:rFonts w:ascii="Segoe UI" w:hAnsi="Segoe UI" w:cs="Segoe UI"/>
                      <w:b/>
                      <w:bCs/>
                      <w:sz w:val="20"/>
                      <w:szCs w:val="20"/>
                    </w:rPr>
                  </w:pPr>
                  <w:r w:rsidRPr="00B62666">
                    <w:rPr>
                      <w:rFonts w:ascii="Calibri" w:hAnsi="Calibri" w:cs="Segoe UI"/>
                      <w:sz w:val="20"/>
                      <w:szCs w:val="20"/>
                    </w:rPr>
                    <w:t>①</w:t>
                  </w:r>
                </w:p>
              </w:tc>
              <w:tc>
                <w:tcPr>
                  <w:tcW w:w="9766" w:type="dxa"/>
                  <w:shd w:val="clear" w:color="auto" w:fill="auto"/>
                  <w:vAlign w:val="center"/>
                </w:tcPr>
                <w:p w14:paraId="6EA76382" w14:textId="77777777" w:rsidR="00FA1326" w:rsidRPr="00B62666" w:rsidRDefault="00094085" w:rsidP="00B62666">
                  <w:pPr>
                    <w:pStyle w:val="BodyText"/>
                    <w:ind w:right="194"/>
                    <w:rPr>
                      <w:rFonts w:ascii="Segoe UI" w:hAnsi="Segoe UI" w:cs="Segoe UI"/>
                      <w:b/>
                      <w:bCs/>
                      <w:sz w:val="20"/>
                      <w:szCs w:val="20"/>
                    </w:rPr>
                  </w:pPr>
                  <w:r>
                    <w:rPr>
                      <w:rFonts w:ascii="Segoe UI" w:hAnsi="Segoe UI" w:cs="Segoe UI"/>
                      <w:sz w:val="20"/>
                      <w:szCs w:val="20"/>
                    </w:rPr>
                    <w:t>Read Part E</w:t>
                  </w:r>
                </w:p>
              </w:tc>
            </w:tr>
            <w:tr w:rsidR="00FA1326" w:rsidRPr="00B62666" w14:paraId="266EAAB6" w14:textId="77777777" w:rsidTr="005C5E4F">
              <w:trPr>
                <w:trHeight w:val="454"/>
              </w:trPr>
              <w:tc>
                <w:tcPr>
                  <w:tcW w:w="425" w:type="dxa"/>
                  <w:shd w:val="clear" w:color="auto" w:fill="auto"/>
                  <w:vAlign w:val="center"/>
                </w:tcPr>
                <w:p w14:paraId="1887D08A" w14:textId="77777777" w:rsidR="00FA1326" w:rsidRPr="00B62666" w:rsidRDefault="00FA1326" w:rsidP="00B62666">
                  <w:pPr>
                    <w:pStyle w:val="BodyText"/>
                    <w:ind w:right="194"/>
                    <w:rPr>
                      <w:rFonts w:ascii="Segoe UI" w:hAnsi="Segoe UI" w:cs="Segoe UI"/>
                      <w:b/>
                      <w:bCs/>
                      <w:sz w:val="20"/>
                      <w:szCs w:val="20"/>
                    </w:rPr>
                  </w:pPr>
                  <w:r w:rsidRPr="00B62666">
                    <w:rPr>
                      <w:rFonts w:ascii="Calibri" w:hAnsi="Calibri" w:cs="Segoe UI"/>
                      <w:sz w:val="20"/>
                      <w:szCs w:val="20"/>
                    </w:rPr>
                    <w:t>②</w:t>
                  </w:r>
                </w:p>
              </w:tc>
              <w:tc>
                <w:tcPr>
                  <w:tcW w:w="9766" w:type="dxa"/>
                  <w:shd w:val="clear" w:color="auto" w:fill="auto"/>
                  <w:vAlign w:val="center"/>
                </w:tcPr>
                <w:p w14:paraId="2D58101B" w14:textId="77777777" w:rsidR="00FA1326" w:rsidRPr="00094085" w:rsidRDefault="00094085" w:rsidP="00B62666">
                  <w:pPr>
                    <w:pStyle w:val="BodyText"/>
                    <w:ind w:right="194"/>
                    <w:rPr>
                      <w:rFonts w:ascii="Segoe UI" w:hAnsi="Segoe UI" w:cs="Segoe UI"/>
                      <w:b/>
                      <w:bCs/>
                      <w:sz w:val="20"/>
                      <w:szCs w:val="20"/>
                    </w:rPr>
                  </w:pPr>
                  <w:r>
                    <w:rPr>
                      <w:rFonts w:ascii="Segoe UI" w:hAnsi="Segoe UI" w:cs="Segoe UI"/>
                      <w:sz w:val="20"/>
                      <w:szCs w:val="20"/>
                    </w:rPr>
                    <w:t xml:space="preserve">Complete and submit by the deadline the online form - </w:t>
                  </w:r>
                  <w:hyperlink r:id="rId23" w:history="1">
                    <w:r w:rsidRPr="00094085">
                      <w:rPr>
                        <w:rStyle w:val="Hyperlink"/>
                        <w:rFonts w:ascii="Segoe UI" w:hAnsi="Segoe UI" w:cs="Segoe UI"/>
                        <w:sz w:val="20"/>
                        <w:szCs w:val="20"/>
                      </w:rPr>
                      <w:t>https://forms.office.com/e/w5fS4Ty4j2</w:t>
                    </w:r>
                  </w:hyperlink>
                </w:p>
              </w:tc>
            </w:tr>
          </w:tbl>
          <w:p w14:paraId="7E97C5DB" w14:textId="77777777" w:rsidR="00FA1326" w:rsidRPr="00B62666" w:rsidRDefault="00FA1326" w:rsidP="00B62666">
            <w:pPr>
              <w:pStyle w:val="BodyText"/>
              <w:ind w:right="194"/>
              <w:rPr>
                <w:rFonts w:ascii="Segoe UI" w:hAnsi="Segoe UI" w:cs="Segoe UI"/>
                <w:sz w:val="8"/>
                <w:szCs w:val="8"/>
              </w:rPr>
            </w:pPr>
          </w:p>
        </w:tc>
      </w:tr>
    </w:tbl>
    <w:p w14:paraId="328CBA51" w14:textId="77777777" w:rsidR="00380AE5" w:rsidRPr="00240367" w:rsidRDefault="00380AE5" w:rsidP="00F82BA6">
      <w:pPr>
        <w:pStyle w:val="BodyText"/>
        <w:ind w:right="194"/>
        <w:jc w:val="both"/>
        <w:rPr>
          <w:rFonts w:ascii="Segoe UI" w:hAnsi="Segoe UI" w:cs="Segoe UI"/>
          <w:sz w:val="12"/>
          <w:szCs w:val="12"/>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55"/>
      </w:tblGrid>
      <w:tr w:rsidR="00F802D4" w:rsidRPr="00B62666" w14:paraId="36367F2E" w14:textId="77777777" w:rsidTr="00744964">
        <w:trPr>
          <w:trHeight w:val="3288"/>
        </w:trPr>
        <w:tc>
          <w:tcPr>
            <w:tcW w:w="10455" w:type="dxa"/>
            <w:shd w:val="clear" w:color="auto" w:fill="auto"/>
          </w:tcPr>
          <w:p w14:paraId="5BD47138" w14:textId="77777777" w:rsidR="00F802D4" w:rsidRPr="00B62666" w:rsidRDefault="0035151A" w:rsidP="00B62666">
            <w:pPr>
              <w:pStyle w:val="BodyText"/>
              <w:ind w:right="194"/>
              <w:rPr>
                <w:rFonts w:ascii="Segoe UI" w:hAnsi="Segoe UI" w:cs="Segoe UI"/>
                <w:sz w:val="22"/>
                <w:szCs w:val="22"/>
              </w:rPr>
            </w:pPr>
            <w:r w:rsidRPr="00B62666">
              <w:rPr>
                <w:rFonts w:ascii="Segoe UI" w:hAnsi="Segoe UI" w:cs="Segoe UI"/>
                <w:b/>
                <w:bCs/>
                <w:color w:val="FF0000"/>
                <w:sz w:val="22"/>
                <w:szCs w:val="22"/>
              </w:rPr>
              <w:t xml:space="preserve">OR </w:t>
            </w:r>
            <w:r w:rsidR="00F802D4" w:rsidRPr="00B62666">
              <w:rPr>
                <w:rFonts w:ascii="Segoe UI" w:hAnsi="Segoe UI" w:cs="Segoe UI"/>
                <w:sz w:val="22"/>
                <w:szCs w:val="22"/>
              </w:rPr>
              <w:t xml:space="preserve">the </w:t>
            </w:r>
            <w:r w:rsidR="00306988">
              <w:rPr>
                <w:rFonts w:ascii="Segoe UI" w:hAnsi="Segoe UI" w:cs="Segoe UI"/>
                <w:sz w:val="22"/>
                <w:szCs w:val="22"/>
              </w:rPr>
              <w:t xml:space="preserve">required </w:t>
            </w:r>
            <w:r w:rsidR="00F802D4" w:rsidRPr="00B62666">
              <w:rPr>
                <w:rFonts w:ascii="Segoe UI" w:hAnsi="Segoe UI" w:cs="Segoe UI"/>
                <w:sz w:val="22"/>
                <w:szCs w:val="22"/>
              </w:rPr>
              <w:t xml:space="preserve">additional documents </w:t>
            </w:r>
            <w:r w:rsidR="004D2532">
              <w:rPr>
                <w:rFonts w:ascii="Segoe UI" w:hAnsi="Segoe UI" w:cs="Segoe UI"/>
                <w:sz w:val="22"/>
                <w:szCs w:val="22"/>
              </w:rPr>
              <w:t xml:space="preserve">(Part C) </w:t>
            </w:r>
            <w:r w:rsidR="00F802D4" w:rsidRPr="00B62666">
              <w:rPr>
                <w:rFonts w:ascii="Segoe UI" w:hAnsi="Segoe UI" w:cs="Segoe UI"/>
                <w:b/>
                <w:bCs/>
                <w:sz w:val="22"/>
                <w:szCs w:val="22"/>
              </w:rPr>
              <w:t>DO NOT</w:t>
            </w:r>
            <w:r w:rsidR="00F802D4" w:rsidRPr="00B62666">
              <w:rPr>
                <w:rFonts w:ascii="Segoe UI" w:hAnsi="Segoe UI" w:cs="Segoe UI"/>
                <w:sz w:val="22"/>
                <w:szCs w:val="22"/>
              </w:rPr>
              <w:t xml:space="preserve"> reflect current practice</w:t>
            </w:r>
            <w:r w:rsidR="00744964">
              <w:rPr>
                <w:rFonts w:ascii="Segoe UI" w:hAnsi="Segoe UI" w:cs="Segoe UI"/>
                <w:sz w:val="22"/>
                <w:szCs w:val="22"/>
              </w:rPr>
              <w:t>.</w:t>
            </w:r>
          </w:p>
          <w:p w14:paraId="0008493D" w14:textId="77777777" w:rsidR="00F802D4" w:rsidRPr="00B62666" w:rsidRDefault="00F802D4" w:rsidP="00B62666">
            <w:pPr>
              <w:pStyle w:val="BodyText"/>
              <w:ind w:right="194"/>
              <w:rPr>
                <w:rFonts w:ascii="Segoe UI" w:hAnsi="Segoe UI" w:cs="Segoe UI"/>
                <w:b/>
                <w:bCs/>
                <w:sz w:val="8"/>
                <w:szCs w:val="8"/>
              </w:rPr>
            </w:pPr>
          </w:p>
          <w:tbl>
            <w:tblPr>
              <w:tblW w:w="0" w:type="auto"/>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9766"/>
            </w:tblGrid>
            <w:tr w:rsidR="00F802D4" w:rsidRPr="00B62666" w14:paraId="271053E3" w14:textId="77777777" w:rsidTr="005C5E4F">
              <w:trPr>
                <w:trHeight w:val="454"/>
              </w:trPr>
              <w:tc>
                <w:tcPr>
                  <w:tcW w:w="425" w:type="dxa"/>
                  <w:shd w:val="clear" w:color="auto" w:fill="auto"/>
                  <w:vAlign w:val="center"/>
                </w:tcPr>
                <w:p w14:paraId="58EE5F1B" w14:textId="77777777" w:rsidR="00F802D4" w:rsidRPr="001F09AF" w:rsidRDefault="00F802D4" w:rsidP="00B62666">
                  <w:pPr>
                    <w:pStyle w:val="BodyText"/>
                    <w:ind w:right="194"/>
                    <w:rPr>
                      <w:rFonts w:ascii="Calibri" w:hAnsi="Calibri" w:cs="Calibri"/>
                      <w:b/>
                      <w:bCs/>
                      <w:sz w:val="20"/>
                      <w:szCs w:val="20"/>
                    </w:rPr>
                  </w:pPr>
                  <w:r w:rsidRPr="001F09AF">
                    <w:rPr>
                      <w:rFonts w:ascii="Calibri" w:hAnsi="Calibri" w:cs="Calibri"/>
                      <w:sz w:val="20"/>
                      <w:szCs w:val="20"/>
                    </w:rPr>
                    <w:t>①</w:t>
                  </w:r>
                </w:p>
              </w:tc>
              <w:tc>
                <w:tcPr>
                  <w:tcW w:w="9766" w:type="dxa"/>
                  <w:shd w:val="clear" w:color="auto" w:fill="auto"/>
                  <w:vAlign w:val="center"/>
                </w:tcPr>
                <w:p w14:paraId="4BC3869F" w14:textId="77777777" w:rsidR="00F802D4" w:rsidRPr="00B62666" w:rsidRDefault="009818A5" w:rsidP="00B62666">
                  <w:pPr>
                    <w:pStyle w:val="BodyText"/>
                    <w:ind w:right="194"/>
                    <w:rPr>
                      <w:rFonts w:ascii="Segoe UI" w:hAnsi="Segoe UI" w:cs="Segoe UI"/>
                      <w:b/>
                      <w:bCs/>
                      <w:sz w:val="20"/>
                      <w:szCs w:val="20"/>
                    </w:rPr>
                  </w:pPr>
                  <w:r w:rsidRPr="00B62666">
                    <w:rPr>
                      <w:rFonts w:ascii="Segoe UI" w:hAnsi="Segoe UI" w:cs="Segoe UI"/>
                      <w:sz w:val="20"/>
                      <w:szCs w:val="20"/>
                    </w:rPr>
                    <w:t>Review and u</w:t>
                  </w:r>
                  <w:r w:rsidR="00F802D4" w:rsidRPr="00B62666">
                    <w:rPr>
                      <w:rFonts w:ascii="Segoe UI" w:hAnsi="Segoe UI" w:cs="Segoe UI"/>
                      <w:sz w:val="20"/>
                      <w:szCs w:val="20"/>
                    </w:rPr>
                    <w:t>pdate documentation</w:t>
                  </w:r>
                </w:p>
              </w:tc>
            </w:tr>
            <w:tr w:rsidR="00007707" w:rsidRPr="00B62666" w14:paraId="454910B9" w14:textId="77777777" w:rsidTr="005C5E4F">
              <w:trPr>
                <w:trHeight w:val="454"/>
              </w:trPr>
              <w:tc>
                <w:tcPr>
                  <w:tcW w:w="425" w:type="dxa"/>
                  <w:shd w:val="clear" w:color="auto" w:fill="auto"/>
                  <w:vAlign w:val="center"/>
                </w:tcPr>
                <w:p w14:paraId="386EE1F0" w14:textId="77777777" w:rsidR="00007707" w:rsidRPr="001F09AF" w:rsidRDefault="00007707" w:rsidP="00B62666">
                  <w:pPr>
                    <w:pStyle w:val="BodyText"/>
                    <w:ind w:right="194"/>
                    <w:rPr>
                      <w:rFonts w:ascii="Calibri" w:hAnsi="Calibri" w:cs="Calibri"/>
                      <w:b/>
                      <w:bCs/>
                      <w:sz w:val="20"/>
                      <w:szCs w:val="20"/>
                    </w:rPr>
                  </w:pPr>
                  <w:r w:rsidRPr="001F09AF">
                    <w:rPr>
                      <w:rFonts w:ascii="Calibri" w:hAnsi="Calibri" w:cs="Calibri"/>
                      <w:sz w:val="20"/>
                      <w:szCs w:val="20"/>
                    </w:rPr>
                    <w:t>②</w:t>
                  </w:r>
                </w:p>
              </w:tc>
              <w:tc>
                <w:tcPr>
                  <w:tcW w:w="9766" w:type="dxa"/>
                  <w:shd w:val="clear" w:color="auto" w:fill="auto"/>
                  <w:vAlign w:val="center"/>
                </w:tcPr>
                <w:p w14:paraId="10DE900E" w14:textId="77777777" w:rsidR="00007707" w:rsidRPr="00B62666" w:rsidRDefault="00007707" w:rsidP="00B62666">
                  <w:pPr>
                    <w:pStyle w:val="BodyText"/>
                    <w:ind w:right="194"/>
                    <w:rPr>
                      <w:rFonts w:ascii="Segoe UI" w:hAnsi="Segoe UI" w:cs="Segoe UI"/>
                      <w:b/>
                      <w:bCs/>
                      <w:sz w:val="20"/>
                      <w:szCs w:val="20"/>
                    </w:rPr>
                  </w:pPr>
                  <w:r w:rsidRPr="00B62666">
                    <w:rPr>
                      <w:rFonts w:ascii="Segoe UI" w:hAnsi="Segoe UI" w:cs="Segoe UI"/>
                      <w:sz w:val="20"/>
                      <w:szCs w:val="20"/>
                    </w:rPr>
                    <w:t>If applicable new version(s) is/are approved internally (e</w:t>
                  </w:r>
                  <w:r w:rsidR="00527415">
                    <w:rPr>
                      <w:rFonts w:ascii="Segoe UI" w:hAnsi="Segoe UI" w:cs="Segoe UI"/>
                      <w:sz w:val="20"/>
                      <w:szCs w:val="20"/>
                    </w:rPr>
                    <w:t>.</w:t>
                  </w:r>
                  <w:r w:rsidRPr="00B62666">
                    <w:rPr>
                      <w:rFonts w:ascii="Segoe UI" w:hAnsi="Segoe UI" w:cs="Segoe UI"/>
                      <w:sz w:val="20"/>
                      <w:szCs w:val="20"/>
                    </w:rPr>
                    <w:t>g. by Committee or Governors)</w:t>
                  </w:r>
                </w:p>
              </w:tc>
            </w:tr>
            <w:tr w:rsidR="00F802D4" w:rsidRPr="00B62666" w14:paraId="1081CA61" w14:textId="77777777" w:rsidTr="005C5E4F">
              <w:trPr>
                <w:trHeight w:val="454"/>
              </w:trPr>
              <w:tc>
                <w:tcPr>
                  <w:tcW w:w="425" w:type="dxa"/>
                  <w:shd w:val="clear" w:color="auto" w:fill="auto"/>
                  <w:vAlign w:val="center"/>
                </w:tcPr>
                <w:p w14:paraId="1F13666C" w14:textId="77777777" w:rsidR="00F802D4" w:rsidRPr="001F09AF" w:rsidRDefault="00F802D4" w:rsidP="00B62666">
                  <w:pPr>
                    <w:pStyle w:val="BodyText"/>
                    <w:ind w:right="194"/>
                    <w:rPr>
                      <w:rFonts w:ascii="Calibri" w:hAnsi="Calibri" w:cs="Calibri"/>
                      <w:b/>
                      <w:bCs/>
                      <w:sz w:val="20"/>
                      <w:szCs w:val="20"/>
                    </w:rPr>
                  </w:pPr>
                  <w:r w:rsidRPr="001F09AF">
                    <w:rPr>
                      <w:rFonts w:ascii="Calibri" w:hAnsi="Calibri" w:cs="Calibri"/>
                      <w:sz w:val="20"/>
                      <w:szCs w:val="20"/>
                    </w:rPr>
                    <w:t>③</w:t>
                  </w:r>
                </w:p>
              </w:tc>
              <w:tc>
                <w:tcPr>
                  <w:tcW w:w="9766" w:type="dxa"/>
                  <w:shd w:val="clear" w:color="auto" w:fill="auto"/>
                  <w:vAlign w:val="center"/>
                </w:tcPr>
                <w:p w14:paraId="464CEF36" w14:textId="77777777" w:rsidR="00F802D4" w:rsidRPr="00B62666" w:rsidRDefault="00744964" w:rsidP="00B62666">
                  <w:pPr>
                    <w:pStyle w:val="BodyText"/>
                    <w:ind w:right="194"/>
                    <w:rPr>
                      <w:rFonts w:ascii="Segoe UI" w:hAnsi="Segoe UI" w:cs="Segoe UI"/>
                      <w:b/>
                      <w:bCs/>
                      <w:sz w:val="20"/>
                      <w:szCs w:val="20"/>
                    </w:rPr>
                  </w:pPr>
                  <w:r>
                    <w:rPr>
                      <w:rFonts w:ascii="Segoe UI" w:hAnsi="Segoe UI" w:cs="Segoe UI"/>
                      <w:sz w:val="20"/>
                      <w:szCs w:val="20"/>
                    </w:rPr>
                    <w:t>Read Part E</w:t>
                  </w:r>
                </w:p>
              </w:tc>
            </w:tr>
            <w:tr w:rsidR="00744964" w:rsidRPr="00B62666" w14:paraId="772D39E7" w14:textId="77777777" w:rsidTr="005C5E4F">
              <w:trPr>
                <w:trHeight w:val="454"/>
              </w:trPr>
              <w:tc>
                <w:tcPr>
                  <w:tcW w:w="425" w:type="dxa"/>
                  <w:shd w:val="clear" w:color="auto" w:fill="auto"/>
                  <w:vAlign w:val="center"/>
                </w:tcPr>
                <w:p w14:paraId="5E3DA3F5" w14:textId="77777777" w:rsidR="00744964" w:rsidRPr="001F09AF" w:rsidRDefault="00744964" w:rsidP="00B62666">
                  <w:pPr>
                    <w:pStyle w:val="BodyText"/>
                    <w:ind w:right="194"/>
                    <w:rPr>
                      <w:rFonts w:ascii="Calibri" w:hAnsi="Calibri" w:cs="Calibri"/>
                      <w:sz w:val="20"/>
                      <w:szCs w:val="20"/>
                    </w:rPr>
                  </w:pPr>
                  <w:r w:rsidRPr="001F09AF">
                    <w:rPr>
                      <w:rFonts w:ascii="Calibri" w:hAnsi="Calibri" w:cs="Calibri"/>
                      <w:sz w:val="20"/>
                      <w:szCs w:val="20"/>
                    </w:rPr>
                    <w:t>④</w:t>
                  </w:r>
                </w:p>
              </w:tc>
              <w:tc>
                <w:tcPr>
                  <w:tcW w:w="9766" w:type="dxa"/>
                  <w:shd w:val="clear" w:color="auto" w:fill="auto"/>
                  <w:vAlign w:val="center"/>
                </w:tcPr>
                <w:p w14:paraId="7DC7DB19" w14:textId="77777777" w:rsidR="00744964" w:rsidRPr="00B62666" w:rsidRDefault="00744964" w:rsidP="00B62666">
                  <w:pPr>
                    <w:pStyle w:val="BodyText"/>
                    <w:ind w:right="194"/>
                    <w:rPr>
                      <w:rFonts w:ascii="Segoe UI" w:hAnsi="Segoe UI" w:cs="Segoe UI"/>
                      <w:sz w:val="20"/>
                      <w:szCs w:val="20"/>
                    </w:rPr>
                  </w:pPr>
                  <w:r w:rsidRPr="00B62666">
                    <w:rPr>
                      <w:rFonts w:ascii="Segoe UI" w:hAnsi="Segoe UI" w:cs="Segoe UI"/>
                      <w:sz w:val="20"/>
                      <w:szCs w:val="20"/>
                    </w:rPr>
                    <w:t xml:space="preserve">Email </w:t>
                  </w:r>
                  <w:r>
                    <w:rPr>
                      <w:rFonts w:ascii="Segoe UI" w:hAnsi="Segoe UI" w:cs="Segoe UI"/>
                      <w:sz w:val="20"/>
                      <w:szCs w:val="20"/>
                    </w:rPr>
                    <w:t xml:space="preserve">ALL* </w:t>
                  </w:r>
                  <w:r w:rsidR="001F09AF">
                    <w:rPr>
                      <w:rFonts w:ascii="Segoe UI" w:hAnsi="Segoe UI" w:cs="Segoe UI"/>
                      <w:sz w:val="20"/>
                      <w:szCs w:val="20"/>
                    </w:rPr>
                    <w:t xml:space="preserve">policy </w:t>
                  </w:r>
                  <w:r w:rsidRPr="00B62666">
                    <w:rPr>
                      <w:rFonts w:ascii="Segoe UI" w:hAnsi="Segoe UI" w:cs="Segoe UI"/>
                      <w:sz w:val="20"/>
                      <w:szCs w:val="20"/>
                    </w:rPr>
                    <w:t xml:space="preserve">documents to </w:t>
                  </w:r>
                  <w:hyperlink r:id="rId24" w:history="1">
                    <w:r w:rsidRPr="008D2A64">
                      <w:rPr>
                        <w:rStyle w:val="Hyperlink"/>
                        <w:rFonts w:ascii="Segoe UI" w:hAnsi="Segoe UI" w:cs="Segoe UI"/>
                        <w:sz w:val="20"/>
                        <w:szCs w:val="20"/>
                      </w:rPr>
                      <w:t>earlyyearsfinance@norfolk.gov.uk</w:t>
                    </w:r>
                  </w:hyperlink>
                </w:p>
              </w:tc>
            </w:tr>
            <w:tr w:rsidR="00F802D4" w:rsidRPr="00B62666" w14:paraId="6E97DDA2" w14:textId="77777777" w:rsidTr="005C5E4F">
              <w:trPr>
                <w:trHeight w:val="454"/>
              </w:trPr>
              <w:tc>
                <w:tcPr>
                  <w:tcW w:w="425" w:type="dxa"/>
                  <w:shd w:val="clear" w:color="auto" w:fill="auto"/>
                  <w:vAlign w:val="center"/>
                </w:tcPr>
                <w:p w14:paraId="1D133B72" w14:textId="77777777" w:rsidR="00F802D4" w:rsidRPr="001F09AF" w:rsidRDefault="00744964" w:rsidP="00B62666">
                  <w:pPr>
                    <w:pStyle w:val="BodyText"/>
                    <w:ind w:right="194"/>
                    <w:rPr>
                      <w:rFonts w:ascii="Calibri" w:hAnsi="Calibri" w:cs="Calibri"/>
                      <w:sz w:val="20"/>
                      <w:szCs w:val="20"/>
                    </w:rPr>
                  </w:pPr>
                  <w:r w:rsidRPr="001F09AF">
                    <w:rPr>
                      <w:rFonts w:ascii="Calibri" w:hAnsi="Calibri" w:cs="Calibri"/>
                      <w:sz w:val="20"/>
                      <w:szCs w:val="20"/>
                    </w:rPr>
                    <w:t>⑤</w:t>
                  </w:r>
                </w:p>
              </w:tc>
              <w:tc>
                <w:tcPr>
                  <w:tcW w:w="9766" w:type="dxa"/>
                  <w:shd w:val="clear" w:color="auto" w:fill="auto"/>
                  <w:vAlign w:val="center"/>
                </w:tcPr>
                <w:p w14:paraId="05DC46E1" w14:textId="77777777" w:rsidR="00F802D4" w:rsidRPr="00B62666" w:rsidRDefault="00744964" w:rsidP="00B62666">
                  <w:pPr>
                    <w:pStyle w:val="BodyText"/>
                    <w:ind w:right="194"/>
                    <w:rPr>
                      <w:rFonts w:ascii="Segoe UI" w:hAnsi="Segoe UI" w:cs="Segoe UI"/>
                      <w:b/>
                      <w:bCs/>
                      <w:sz w:val="20"/>
                      <w:szCs w:val="20"/>
                    </w:rPr>
                  </w:pPr>
                  <w:r>
                    <w:rPr>
                      <w:rFonts w:ascii="Segoe UI" w:hAnsi="Segoe UI" w:cs="Segoe UI"/>
                      <w:sz w:val="20"/>
                      <w:szCs w:val="20"/>
                    </w:rPr>
                    <w:t xml:space="preserve">Complete and submit the online form - </w:t>
                  </w:r>
                  <w:hyperlink r:id="rId25" w:history="1">
                    <w:r w:rsidRPr="00094085">
                      <w:rPr>
                        <w:rStyle w:val="Hyperlink"/>
                        <w:rFonts w:ascii="Segoe UI" w:hAnsi="Segoe UI" w:cs="Segoe UI"/>
                        <w:sz w:val="20"/>
                        <w:szCs w:val="20"/>
                      </w:rPr>
                      <w:t>https://forms.office.com/e/w5fS4Ty4j2</w:t>
                    </w:r>
                  </w:hyperlink>
                </w:p>
              </w:tc>
            </w:tr>
            <w:tr w:rsidR="00E50736" w:rsidRPr="00B62666" w14:paraId="10B42CAF" w14:textId="77777777" w:rsidTr="005C5E4F">
              <w:trPr>
                <w:trHeight w:val="283"/>
              </w:trPr>
              <w:tc>
                <w:tcPr>
                  <w:tcW w:w="425" w:type="dxa"/>
                  <w:shd w:val="clear" w:color="auto" w:fill="auto"/>
                  <w:vAlign w:val="center"/>
                </w:tcPr>
                <w:p w14:paraId="531E7D05" w14:textId="77777777" w:rsidR="00E50736" w:rsidRPr="001F09AF" w:rsidRDefault="00E50736" w:rsidP="00B62666">
                  <w:pPr>
                    <w:pStyle w:val="BodyText"/>
                    <w:ind w:right="194"/>
                    <w:rPr>
                      <w:rFonts w:ascii="Calibri" w:hAnsi="Calibri" w:cs="Calibri"/>
                      <w:b/>
                      <w:bCs/>
                      <w:i/>
                      <w:iCs/>
                      <w:sz w:val="16"/>
                      <w:szCs w:val="16"/>
                    </w:rPr>
                  </w:pPr>
                </w:p>
              </w:tc>
              <w:tc>
                <w:tcPr>
                  <w:tcW w:w="9766" w:type="dxa"/>
                  <w:shd w:val="clear" w:color="auto" w:fill="auto"/>
                  <w:vAlign w:val="center"/>
                </w:tcPr>
                <w:p w14:paraId="53AF1BAE" w14:textId="77777777" w:rsidR="00744964" w:rsidRDefault="00744964" w:rsidP="00B62666">
                  <w:pPr>
                    <w:pStyle w:val="BodyText"/>
                    <w:ind w:right="197"/>
                    <w:jc w:val="both"/>
                    <w:rPr>
                      <w:rFonts w:ascii="Segoe UI" w:hAnsi="Segoe UI" w:cs="Segoe UI"/>
                      <w:b/>
                      <w:bCs/>
                      <w:i/>
                      <w:iCs/>
                      <w:sz w:val="16"/>
                      <w:szCs w:val="16"/>
                    </w:rPr>
                  </w:pPr>
                  <w:r>
                    <w:rPr>
                      <w:rFonts w:ascii="Segoe UI" w:hAnsi="Segoe UI" w:cs="Segoe UI"/>
                      <w:b/>
                      <w:bCs/>
                      <w:i/>
                      <w:iCs/>
                      <w:sz w:val="16"/>
                      <w:szCs w:val="16"/>
                    </w:rPr>
                    <w:t>* Including those that have not been amended</w:t>
                  </w:r>
                </w:p>
                <w:p w14:paraId="7FC5CD81" w14:textId="77777777" w:rsidR="00744964" w:rsidRPr="00744964" w:rsidRDefault="00744964" w:rsidP="00B62666">
                  <w:pPr>
                    <w:pStyle w:val="BodyText"/>
                    <w:ind w:right="197"/>
                    <w:jc w:val="both"/>
                    <w:rPr>
                      <w:rFonts w:ascii="Segoe UI" w:hAnsi="Segoe UI" w:cs="Segoe UI"/>
                      <w:b/>
                      <w:bCs/>
                      <w:i/>
                      <w:iCs/>
                      <w:sz w:val="8"/>
                      <w:szCs w:val="8"/>
                    </w:rPr>
                  </w:pPr>
                </w:p>
                <w:p w14:paraId="6269D243" w14:textId="77777777" w:rsidR="00E50736" w:rsidRPr="00B62666" w:rsidRDefault="00E50736" w:rsidP="00B62666">
                  <w:pPr>
                    <w:pStyle w:val="BodyText"/>
                    <w:ind w:right="197"/>
                    <w:jc w:val="both"/>
                    <w:rPr>
                      <w:rFonts w:ascii="Segoe UI" w:hAnsi="Segoe UI" w:cs="Segoe UI"/>
                      <w:b/>
                      <w:bCs/>
                      <w:i/>
                      <w:iCs/>
                      <w:sz w:val="16"/>
                      <w:szCs w:val="16"/>
                    </w:rPr>
                  </w:pPr>
                  <w:r w:rsidRPr="00B62666">
                    <w:rPr>
                      <w:rFonts w:ascii="Segoe UI" w:hAnsi="Segoe UI" w:cs="Segoe UI"/>
                      <w:b/>
                      <w:bCs/>
                      <w:i/>
                      <w:iCs/>
                      <w:sz w:val="16"/>
                      <w:szCs w:val="16"/>
                    </w:rPr>
                    <w:t>Providers will be notified where it is necessary to make any amendments as soon as possible</w:t>
                  </w:r>
                </w:p>
              </w:tc>
            </w:tr>
          </w:tbl>
          <w:p w14:paraId="6B22EEF8" w14:textId="77777777" w:rsidR="002146B5" w:rsidRPr="00B62666" w:rsidRDefault="002146B5" w:rsidP="00B62666">
            <w:pPr>
              <w:pStyle w:val="BodyText"/>
              <w:ind w:right="197"/>
              <w:jc w:val="both"/>
              <w:rPr>
                <w:rFonts w:ascii="Segoe UI" w:hAnsi="Segoe UI" w:cs="Segoe UI"/>
                <w:sz w:val="8"/>
                <w:szCs w:val="8"/>
              </w:rPr>
            </w:pPr>
          </w:p>
        </w:tc>
      </w:tr>
    </w:tbl>
    <w:p w14:paraId="63B9CE84" w14:textId="77777777" w:rsidR="004B4D01" w:rsidRDefault="004B4D01" w:rsidP="0035151A">
      <w:pPr>
        <w:pStyle w:val="BodyText"/>
        <w:ind w:right="194"/>
        <w:jc w:val="both"/>
        <w:rPr>
          <w:rFonts w:ascii="Segoe UI" w:hAnsi="Segoe UI" w:cs="Segoe UI"/>
          <w:b/>
          <w:bCs/>
          <w:sz w:val="22"/>
          <w:szCs w:val="22"/>
        </w:rPr>
      </w:pPr>
    </w:p>
    <w:p w14:paraId="6A3490BE" w14:textId="77777777" w:rsidR="004B4D01" w:rsidRDefault="004B4D01" w:rsidP="004B4D01">
      <w:pPr>
        <w:pStyle w:val="BodyText"/>
        <w:ind w:right="193"/>
        <w:jc w:val="both"/>
        <w:rPr>
          <w:rFonts w:ascii="Segoe UI" w:hAnsi="Segoe UI" w:cs="Segoe UI"/>
          <w:b/>
          <w:sz w:val="22"/>
          <w:szCs w:val="22"/>
        </w:rPr>
      </w:pPr>
      <w:r w:rsidRPr="008A5922">
        <w:rPr>
          <w:rFonts w:ascii="Segoe UI" w:hAnsi="Segoe UI" w:cs="Segoe UI"/>
          <w:b/>
          <w:sz w:val="22"/>
          <w:szCs w:val="22"/>
        </w:rPr>
        <w:t>The funding agreement will be returned signed once any submitted documentation have been reviewed and verified as meeting the agreement criteria.</w:t>
      </w:r>
    </w:p>
    <w:p w14:paraId="7DA1AD59" w14:textId="77777777" w:rsidR="00744964" w:rsidRDefault="00744964" w:rsidP="004B4D01">
      <w:pPr>
        <w:pStyle w:val="BodyText"/>
        <w:ind w:right="193"/>
        <w:jc w:val="both"/>
        <w:rPr>
          <w:rFonts w:ascii="Segoe UI" w:hAnsi="Segoe UI" w:cs="Segoe UI"/>
          <w:b/>
          <w:sz w:val="22"/>
          <w:szCs w:val="22"/>
        </w:rPr>
      </w:pPr>
    </w:p>
    <w:p w14:paraId="3E8437DA" w14:textId="77777777" w:rsidR="00744964" w:rsidRPr="00D95F40" w:rsidRDefault="00744964" w:rsidP="004B4D01">
      <w:pPr>
        <w:pStyle w:val="BodyText"/>
        <w:ind w:right="193"/>
        <w:jc w:val="both"/>
        <w:rPr>
          <w:rFonts w:ascii="Segoe UI" w:hAnsi="Segoe UI" w:cs="Segoe UI"/>
          <w:b/>
        </w:rPr>
      </w:pPr>
      <w:r>
        <w:rPr>
          <w:rFonts w:ascii="Segoe UI" w:hAnsi="Segoe UI" w:cs="Segoe UI"/>
          <w:b/>
          <w:sz w:val="22"/>
          <w:szCs w:val="22"/>
        </w:rPr>
        <w:t>Please refer to the Early Years Finance Newsletters for deadline information.</w:t>
      </w:r>
    </w:p>
    <w:p w14:paraId="715F7E3C" w14:textId="77777777" w:rsidR="004B4D01" w:rsidRDefault="004B4D01" w:rsidP="0035151A">
      <w:pPr>
        <w:pStyle w:val="BodyText"/>
        <w:ind w:right="194"/>
        <w:jc w:val="both"/>
        <w:rPr>
          <w:rFonts w:ascii="Segoe UI" w:hAnsi="Segoe UI" w:cs="Segoe UI"/>
          <w:b/>
          <w:bCs/>
          <w:sz w:val="22"/>
          <w:szCs w:val="22"/>
        </w:rPr>
      </w:pPr>
    </w:p>
    <w:p w14:paraId="777AAE0B" w14:textId="77777777" w:rsidR="004B4D01" w:rsidRDefault="004B4D01" w:rsidP="0035151A">
      <w:pPr>
        <w:pStyle w:val="BodyText"/>
        <w:ind w:right="194"/>
        <w:jc w:val="both"/>
        <w:rPr>
          <w:rFonts w:ascii="Segoe UI" w:hAnsi="Segoe UI" w:cs="Segoe UI"/>
          <w:b/>
          <w:bCs/>
          <w:sz w:val="22"/>
          <w:szCs w:val="22"/>
        </w:rPr>
      </w:pPr>
      <w:r>
        <w:rPr>
          <w:rFonts w:ascii="Segoe UI" w:hAnsi="Segoe UI" w:cs="Segoe UI"/>
          <w:b/>
          <w:bCs/>
          <w:sz w:val="22"/>
          <w:szCs w:val="22"/>
        </w:rPr>
        <w:br w:type="page"/>
      </w:r>
    </w:p>
    <w:p w14:paraId="3873CBB7" w14:textId="77777777" w:rsidR="004B4D01" w:rsidRDefault="004B4D01" w:rsidP="0035151A">
      <w:pPr>
        <w:pStyle w:val="BodyText"/>
        <w:ind w:right="194"/>
        <w:jc w:val="both"/>
        <w:rPr>
          <w:rFonts w:ascii="Segoe UI" w:hAnsi="Segoe UI" w:cs="Segoe UI"/>
          <w:b/>
          <w:bCs/>
          <w:sz w:val="22"/>
          <w:szCs w:val="22"/>
        </w:rPr>
      </w:pPr>
    </w:p>
    <w:p w14:paraId="4D5AFEBA" w14:textId="77777777" w:rsidR="004B4D01" w:rsidRDefault="004B4D01" w:rsidP="0035151A">
      <w:pPr>
        <w:pStyle w:val="BodyText"/>
        <w:ind w:right="194"/>
        <w:jc w:val="both"/>
        <w:rPr>
          <w:rFonts w:ascii="Segoe UI" w:hAnsi="Segoe UI" w:cs="Segoe UI"/>
          <w:b/>
          <w:bCs/>
          <w:sz w:val="22"/>
          <w:szCs w:val="22"/>
        </w:rPr>
      </w:pPr>
    </w:p>
    <w:p w14:paraId="36EAF7D8" w14:textId="77777777" w:rsidR="004B4D01" w:rsidRDefault="004B4D01" w:rsidP="0035151A">
      <w:pPr>
        <w:pStyle w:val="BodyText"/>
        <w:ind w:right="194"/>
        <w:jc w:val="both"/>
        <w:rPr>
          <w:rFonts w:ascii="Segoe UI" w:hAnsi="Segoe UI" w:cs="Segoe UI"/>
          <w:b/>
          <w:bCs/>
          <w:sz w:val="22"/>
          <w:szCs w:val="22"/>
        </w:rPr>
      </w:pPr>
    </w:p>
    <w:p w14:paraId="6F32DDE0" w14:textId="77777777" w:rsidR="004B4D01" w:rsidRDefault="004B4D01" w:rsidP="0035151A">
      <w:pPr>
        <w:pStyle w:val="BodyText"/>
        <w:ind w:right="194"/>
        <w:jc w:val="both"/>
        <w:rPr>
          <w:rFonts w:ascii="Segoe UI" w:hAnsi="Segoe UI" w:cs="Segoe UI"/>
          <w:b/>
          <w:bCs/>
          <w:sz w:val="22"/>
          <w:szCs w:val="22"/>
        </w:rPr>
      </w:pPr>
    </w:p>
    <w:p w14:paraId="0D76D45D" w14:textId="77777777" w:rsidR="004B4D01" w:rsidRDefault="004B4D01" w:rsidP="0035151A">
      <w:pPr>
        <w:pStyle w:val="BodyText"/>
        <w:ind w:right="194"/>
        <w:jc w:val="both"/>
        <w:rPr>
          <w:rFonts w:ascii="Segoe UI" w:hAnsi="Segoe UI" w:cs="Segoe UI"/>
          <w:b/>
          <w:bCs/>
          <w:sz w:val="22"/>
          <w:szCs w:val="22"/>
        </w:rPr>
      </w:pPr>
    </w:p>
    <w:p w14:paraId="22BD9C2C" w14:textId="77777777" w:rsidR="004B4D01" w:rsidRDefault="004B4D01" w:rsidP="0035151A">
      <w:pPr>
        <w:pStyle w:val="BodyText"/>
        <w:ind w:right="194"/>
        <w:jc w:val="both"/>
        <w:rPr>
          <w:rFonts w:ascii="Segoe UI" w:hAnsi="Segoe UI" w:cs="Segoe UI"/>
          <w:b/>
          <w:bCs/>
          <w:sz w:val="22"/>
          <w:szCs w:val="22"/>
        </w:rPr>
      </w:pPr>
    </w:p>
    <w:p w14:paraId="5F1D1A26" w14:textId="77777777" w:rsidR="004B4D01" w:rsidRDefault="004B4D01" w:rsidP="0035151A">
      <w:pPr>
        <w:pStyle w:val="BodyText"/>
        <w:ind w:right="194"/>
        <w:jc w:val="both"/>
        <w:rPr>
          <w:rFonts w:ascii="Segoe UI" w:hAnsi="Segoe UI" w:cs="Segoe UI"/>
          <w:b/>
          <w:bCs/>
          <w:sz w:val="22"/>
          <w:szCs w:val="22"/>
        </w:rPr>
      </w:pPr>
    </w:p>
    <w:p w14:paraId="7A811FA8" w14:textId="77777777" w:rsidR="004B4D01" w:rsidRDefault="004B4D01" w:rsidP="0035151A">
      <w:pPr>
        <w:pStyle w:val="BodyText"/>
        <w:ind w:right="194"/>
        <w:jc w:val="both"/>
        <w:rPr>
          <w:rFonts w:ascii="Segoe UI" w:hAnsi="Segoe UI" w:cs="Segoe UI"/>
          <w:b/>
          <w:bCs/>
          <w:sz w:val="22"/>
          <w:szCs w:val="22"/>
        </w:rPr>
      </w:pPr>
    </w:p>
    <w:p w14:paraId="46A879E6" w14:textId="77777777" w:rsidR="004B4D01" w:rsidRDefault="004B4D01" w:rsidP="0035151A">
      <w:pPr>
        <w:pStyle w:val="BodyText"/>
        <w:ind w:right="194"/>
        <w:jc w:val="both"/>
        <w:rPr>
          <w:rFonts w:ascii="Segoe UI" w:hAnsi="Segoe UI" w:cs="Segoe UI"/>
          <w:b/>
          <w:bCs/>
          <w:sz w:val="22"/>
          <w:szCs w:val="22"/>
        </w:rPr>
      </w:pPr>
    </w:p>
    <w:p w14:paraId="48594EC9" w14:textId="77777777" w:rsidR="0035151A" w:rsidRDefault="004B4D01" w:rsidP="0035151A">
      <w:pPr>
        <w:pStyle w:val="BodyText"/>
        <w:ind w:right="194"/>
        <w:jc w:val="both"/>
        <w:rPr>
          <w:rFonts w:ascii="Segoe UI" w:hAnsi="Segoe UI" w:cs="Segoe UI"/>
          <w:b/>
          <w:bCs/>
          <w:sz w:val="22"/>
          <w:szCs w:val="22"/>
        </w:rPr>
      </w:pPr>
      <w:bookmarkStart w:id="1" w:name="NEED"/>
      <w:bookmarkEnd w:id="1"/>
      <w:r>
        <w:rPr>
          <w:rFonts w:ascii="Segoe UI" w:hAnsi="Segoe UI" w:cs="Segoe UI"/>
          <w:b/>
          <w:bCs/>
          <w:sz w:val="22"/>
          <w:szCs w:val="22"/>
        </w:rPr>
        <w:t>I</w:t>
      </w:r>
      <w:r w:rsidR="001407A4">
        <w:rPr>
          <w:rFonts w:ascii="Segoe UI" w:hAnsi="Segoe UI" w:cs="Segoe UI"/>
          <w:b/>
          <w:bCs/>
          <w:sz w:val="22"/>
          <w:szCs w:val="22"/>
        </w:rPr>
        <w:t xml:space="preserve"> need</w:t>
      </w:r>
      <w:r w:rsidR="0035151A" w:rsidRPr="0035151A">
        <w:rPr>
          <w:rFonts w:ascii="Segoe UI" w:hAnsi="Segoe UI" w:cs="Segoe UI"/>
          <w:b/>
          <w:bCs/>
          <w:sz w:val="22"/>
          <w:szCs w:val="22"/>
        </w:rPr>
        <w:t xml:space="preserve"> to </w:t>
      </w:r>
      <w:r w:rsidR="0035151A">
        <w:rPr>
          <w:rFonts w:ascii="Segoe UI" w:hAnsi="Segoe UI" w:cs="Segoe UI"/>
          <w:b/>
          <w:bCs/>
          <w:sz w:val="22"/>
          <w:szCs w:val="22"/>
        </w:rPr>
        <w:t xml:space="preserve">UPDATE </w:t>
      </w:r>
      <w:r w:rsidR="00007707">
        <w:rPr>
          <w:rFonts w:ascii="Segoe UI" w:hAnsi="Segoe UI" w:cs="Segoe UI"/>
          <w:b/>
          <w:bCs/>
          <w:sz w:val="22"/>
          <w:szCs w:val="22"/>
        </w:rPr>
        <w:t xml:space="preserve">my </w:t>
      </w:r>
      <w:r w:rsidR="0035151A">
        <w:rPr>
          <w:rFonts w:ascii="Segoe UI" w:hAnsi="Segoe UI" w:cs="Segoe UI"/>
          <w:b/>
          <w:bCs/>
          <w:sz w:val="22"/>
          <w:szCs w:val="22"/>
        </w:rPr>
        <w:t>CURRENT</w:t>
      </w:r>
      <w:r w:rsidR="0035151A" w:rsidRPr="0035151A">
        <w:rPr>
          <w:rFonts w:ascii="Segoe UI" w:hAnsi="Segoe UI" w:cs="Segoe UI"/>
          <w:b/>
          <w:bCs/>
          <w:sz w:val="22"/>
          <w:szCs w:val="22"/>
        </w:rPr>
        <w:t xml:space="preserve"> AGREEMENT </w:t>
      </w:r>
      <w:r w:rsidR="0035151A">
        <w:rPr>
          <w:rFonts w:ascii="Segoe UI" w:hAnsi="Segoe UI" w:cs="Segoe UI"/>
          <w:b/>
          <w:bCs/>
          <w:sz w:val="22"/>
          <w:szCs w:val="22"/>
        </w:rPr>
        <w:t>applicable to this</w:t>
      </w:r>
      <w:r w:rsidR="0035151A" w:rsidRPr="0035151A">
        <w:rPr>
          <w:rFonts w:ascii="Segoe UI" w:hAnsi="Segoe UI" w:cs="Segoe UI"/>
          <w:b/>
          <w:bCs/>
          <w:sz w:val="22"/>
          <w:szCs w:val="22"/>
        </w:rPr>
        <w:t xml:space="preserve"> academic year</w:t>
      </w:r>
      <w:r w:rsidR="00744964">
        <w:rPr>
          <w:rFonts w:ascii="Segoe UI" w:hAnsi="Segoe UI" w:cs="Segoe UI"/>
          <w:b/>
          <w:bCs/>
          <w:sz w:val="22"/>
          <w:szCs w:val="22"/>
        </w:rPr>
        <w:t>.</w:t>
      </w:r>
    </w:p>
    <w:p w14:paraId="253053E1" w14:textId="77777777" w:rsidR="001F09AF" w:rsidRDefault="001F09AF" w:rsidP="0035151A">
      <w:pPr>
        <w:pStyle w:val="BodyText"/>
        <w:ind w:right="194"/>
        <w:jc w:val="both"/>
        <w:rPr>
          <w:rFonts w:ascii="Segoe UI" w:hAnsi="Segoe UI" w:cs="Segoe UI"/>
          <w:b/>
          <w:bCs/>
          <w:sz w:val="22"/>
          <w:szCs w:val="22"/>
        </w:rPr>
      </w:pPr>
    </w:p>
    <w:p w14:paraId="4A0EB6EE" w14:textId="77777777" w:rsidR="001F09AF" w:rsidRDefault="001F09AF" w:rsidP="0035151A">
      <w:pPr>
        <w:pStyle w:val="BodyText"/>
        <w:ind w:right="194"/>
        <w:jc w:val="both"/>
        <w:rPr>
          <w:rFonts w:ascii="Segoe UI" w:hAnsi="Segoe UI" w:cs="Segoe UI"/>
          <w:b/>
          <w:bCs/>
          <w:sz w:val="22"/>
          <w:szCs w:val="22"/>
        </w:rPr>
      </w:pPr>
      <w:r>
        <w:rPr>
          <w:rFonts w:ascii="Segoe UI" w:hAnsi="Segoe UI" w:cs="Segoe UI"/>
          <w:b/>
          <w:bCs/>
          <w:sz w:val="22"/>
          <w:szCs w:val="22"/>
        </w:rPr>
        <w:t>2023-24 Agreement</w:t>
      </w:r>
    </w:p>
    <w:p w14:paraId="318C9A49" w14:textId="77777777" w:rsidR="001F09AF" w:rsidRPr="00FD4546" w:rsidRDefault="001F09AF" w:rsidP="0035151A">
      <w:pPr>
        <w:pStyle w:val="BodyText"/>
        <w:ind w:right="194"/>
        <w:jc w:val="both"/>
        <w:rPr>
          <w:rFonts w:ascii="Segoe UI" w:hAnsi="Segoe UI" w:cs="Segoe UI"/>
          <w:sz w:val="22"/>
          <w:szCs w:val="22"/>
        </w:rPr>
      </w:pPr>
      <w:r w:rsidRPr="00FD4546">
        <w:rPr>
          <w:rFonts w:ascii="Segoe UI" w:hAnsi="Segoe UI" w:cs="Segoe UI"/>
          <w:sz w:val="22"/>
          <w:szCs w:val="22"/>
        </w:rPr>
        <w:t>Please submit a new version</w:t>
      </w:r>
      <w:r w:rsidR="00FD4546">
        <w:rPr>
          <w:rFonts w:ascii="Segoe UI" w:hAnsi="Segoe UI" w:cs="Segoe UI"/>
          <w:sz w:val="22"/>
          <w:szCs w:val="22"/>
        </w:rPr>
        <w:t xml:space="preserve"> of</w:t>
      </w:r>
      <w:r w:rsidRPr="00FD4546">
        <w:rPr>
          <w:rFonts w:ascii="Segoe UI" w:hAnsi="Segoe UI" w:cs="Segoe UI"/>
          <w:sz w:val="22"/>
          <w:szCs w:val="22"/>
        </w:rPr>
        <w:t xml:space="preserve"> </w:t>
      </w:r>
      <w:hyperlink r:id="rId26" w:history="1">
        <w:r w:rsidR="00FD4546" w:rsidRPr="00FD4546">
          <w:rPr>
            <w:rStyle w:val="Hyperlink"/>
            <w:rFonts w:ascii="Segoe UI" w:hAnsi="Segoe UI" w:cs="Segoe UI"/>
            <w:sz w:val="22"/>
            <w:szCs w:val="22"/>
          </w:rPr>
          <w:t>Part</w:t>
        </w:r>
        <w:r w:rsidR="00FD4546" w:rsidRPr="00FD4546">
          <w:rPr>
            <w:rStyle w:val="Hyperlink"/>
            <w:rFonts w:ascii="Segoe UI" w:hAnsi="Segoe UI" w:cs="Segoe UI"/>
            <w:sz w:val="22"/>
            <w:szCs w:val="22"/>
          </w:rPr>
          <w:t xml:space="preserve"> </w:t>
        </w:r>
        <w:r w:rsidR="00FD4546" w:rsidRPr="00FD4546">
          <w:rPr>
            <w:rStyle w:val="Hyperlink"/>
            <w:rFonts w:ascii="Segoe UI" w:hAnsi="Segoe UI" w:cs="Segoe UI"/>
            <w:sz w:val="22"/>
            <w:szCs w:val="22"/>
          </w:rPr>
          <w:t>A-C</w:t>
        </w:r>
      </w:hyperlink>
      <w:r w:rsidR="00FD4546" w:rsidRPr="00FD4546">
        <w:rPr>
          <w:rFonts w:ascii="Segoe UI" w:hAnsi="Segoe UI" w:cs="Segoe UI"/>
          <w:sz w:val="22"/>
          <w:szCs w:val="22"/>
        </w:rPr>
        <w:t xml:space="preserve"> to </w:t>
      </w:r>
      <w:hyperlink r:id="rId27" w:history="1">
        <w:r w:rsidR="00FD4546" w:rsidRPr="00FD4546">
          <w:rPr>
            <w:rStyle w:val="Hyperlink"/>
            <w:rFonts w:ascii="Segoe UI" w:hAnsi="Segoe UI" w:cs="Segoe UI"/>
            <w:sz w:val="22"/>
            <w:szCs w:val="22"/>
          </w:rPr>
          <w:t>earlyyearsfinance@norfolk.gov.uk</w:t>
        </w:r>
      </w:hyperlink>
    </w:p>
    <w:p w14:paraId="7A07A37B" w14:textId="77777777" w:rsidR="00FD4546" w:rsidRDefault="00FD4546" w:rsidP="0035151A">
      <w:pPr>
        <w:pStyle w:val="BodyText"/>
        <w:ind w:right="194"/>
        <w:jc w:val="both"/>
        <w:rPr>
          <w:rFonts w:ascii="Segoe UI" w:hAnsi="Segoe UI" w:cs="Segoe UI"/>
          <w:b/>
          <w:bCs/>
          <w:sz w:val="22"/>
          <w:szCs w:val="22"/>
        </w:rPr>
      </w:pPr>
    </w:p>
    <w:p w14:paraId="12179208" w14:textId="77777777" w:rsidR="001F09AF" w:rsidRPr="0035151A" w:rsidRDefault="001F09AF" w:rsidP="0035151A">
      <w:pPr>
        <w:pStyle w:val="BodyText"/>
        <w:ind w:right="194"/>
        <w:jc w:val="both"/>
        <w:rPr>
          <w:rFonts w:ascii="Segoe UI" w:hAnsi="Segoe UI" w:cs="Segoe UI"/>
          <w:b/>
          <w:bCs/>
          <w:sz w:val="22"/>
          <w:szCs w:val="22"/>
        </w:rPr>
      </w:pPr>
      <w:r>
        <w:rPr>
          <w:rFonts w:ascii="Segoe UI" w:hAnsi="Segoe UI" w:cs="Segoe UI"/>
          <w:b/>
          <w:bCs/>
          <w:sz w:val="22"/>
          <w:szCs w:val="22"/>
        </w:rPr>
        <w:t>2024-25 Agreement</w:t>
      </w:r>
    </w:p>
    <w:p w14:paraId="2D4A098F" w14:textId="77777777" w:rsidR="0035151A" w:rsidRPr="002146B5" w:rsidRDefault="0035151A" w:rsidP="00F802D4">
      <w:pPr>
        <w:pStyle w:val="BodyText"/>
        <w:ind w:right="194"/>
        <w:jc w:val="both"/>
        <w:rPr>
          <w:rFonts w:ascii="Segoe UI" w:hAnsi="Segoe UI" w:cs="Segoe UI"/>
          <w:sz w:val="8"/>
          <w:szCs w:val="8"/>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55"/>
      </w:tblGrid>
      <w:tr w:rsidR="009818A5" w:rsidRPr="00B62666" w14:paraId="7BC64058" w14:textId="77777777" w:rsidTr="005C5E4F">
        <w:trPr>
          <w:trHeight w:val="1474"/>
        </w:trPr>
        <w:tc>
          <w:tcPr>
            <w:tcW w:w="10455" w:type="dxa"/>
            <w:shd w:val="clear" w:color="auto" w:fill="auto"/>
          </w:tcPr>
          <w:p w14:paraId="0C5D85D3" w14:textId="77777777" w:rsidR="0035151A" w:rsidRPr="00B62666" w:rsidRDefault="0035151A" w:rsidP="00B62666">
            <w:pPr>
              <w:pStyle w:val="BodyText"/>
              <w:ind w:right="194"/>
              <w:rPr>
                <w:rFonts w:ascii="Segoe UI" w:hAnsi="Segoe UI" w:cs="Segoe UI"/>
                <w:sz w:val="22"/>
                <w:szCs w:val="22"/>
              </w:rPr>
            </w:pPr>
            <w:r w:rsidRPr="00B62666">
              <w:rPr>
                <w:rFonts w:ascii="Segoe UI" w:hAnsi="Segoe UI" w:cs="Segoe UI"/>
                <w:b/>
                <w:bCs/>
                <w:color w:val="FF0000"/>
                <w:sz w:val="22"/>
                <w:szCs w:val="22"/>
              </w:rPr>
              <w:t>BECAUSE</w:t>
            </w:r>
            <w:r w:rsidRPr="00B62666">
              <w:rPr>
                <w:rFonts w:ascii="Segoe UI" w:hAnsi="Segoe UI" w:cs="Segoe UI"/>
                <w:b/>
                <w:bCs/>
                <w:sz w:val="22"/>
                <w:szCs w:val="22"/>
              </w:rPr>
              <w:t xml:space="preserve"> </w:t>
            </w:r>
            <w:r w:rsidR="00FF0166" w:rsidRPr="00B62666">
              <w:rPr>
                <w:rFonts w:ascii="Segoe UI" w:hAnsi="Segoe UI" w:cs="Segoe UI"/>
                <w:sz w:val="22"/>
                <w:szCs w:val="22"/>
              </w:rPr>
              <w:t xml:space="preserve">the detail in </w:t>
            </w:r>
            <w:r w:rsidRPr="00B62666">
              <w:rPr>
                <w:rFonts w:ascii="Segoe UI" w:hAnsi="Segoe UI" w:cs="Segoe UI"/>
                <w:sz w:val="22"/>
                <w:szCs w:val="22"/>
              </w:rPr>
              <w:t>Part A-</w:t>
            </w:r>
            <w:r w:rsidR="00633D71">
              <w:rPr>
                <w:rFonts w:ascii="Segoe UI" w:hAnsi="Segoe UI" w:cs="Segoe UI"/>
                <w:sz w:val="22"/>
                <w:szCs w:val="22"/>
              </w:rPr>
              <w:t>D</w:t>
            </w:r>
            <w:r w:rsidRPr="00B62666">
              <w:rPr>
                <w:rFonts w:ascii="Segoe UI" w:hAnsi="Segoe UI" w:cs="Segoe UI"/>
                <w:sz w:val="22"/>
                <w:szCs w:val="22"/>
              </w:rPr>
              <w:t xml:space="preserve"> is incorrect</w:t>
            </w:r>
            <w:r w:rsidR="00744964">
              <w:rPr>
                <w:rFonts w:ascii="Segoe UI" w:hAnsi="Segoe UI" w:cs="Segoe UI"/>
                <w:sz w:val="22"/>
                <w:szCs w:val="22"/>
              </w:rPr>
              <w:t>.</w:t>
            </w:r>
          </w:p>
          <w:p w14:paraId="7AE39F14" w14:textId="77777777" w:rsidR="009818A5" w:rsidRPr="00B62666" w:rsidRDefault="009818A5" w:rsidP="00B62666">
            <w:pPr>
              <w:pStyle w:val="BodyText"/>
              <w:ind w:right="194"/>
              <w:rPr>
                <w:rFonts w:ascii="Segoe UI" w:hAnsi="Segoe UI" w:cs="Segoe UI"/>
                <w:b/>
                <w:bCs/>
                <w:sz w:val="8"/>
                <w:szCs w:val="8"/>
              </w:rPr>
            </w:pPr>
          </w:p>
          <w:tbl>
            <w:tblPr>
              <w:tblW w:w="19957" w:type="dxa"/>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9766"/>
              <w:gridCol w:w="9766"/>
            </w:tblGrid>
            <w:tr w:rsidR="00744964" w:rsidRPr="00B62666" w14:paraId="318155DD" w14:textId="77777777" w:rsidTr="00D43D02">
              <w:trPr>
                <w:trHeight w:val="454"/>
              </w:trPr>
              <w:tc>
                <w:tcPr>
                  <w:tcW w:w="425" w:type="dxa"/>
                  <w:shd w:val="clear" w:color="auto" w:fill="auto"/>
                  <w:vAlign w:val="center"/>
                </w:tcPr>
                <w:p w14:paraId="095AC1A6" w14:textId="77777777" w:rsidR="00744964" w:rsidRPr="00B62666" w:rsidRDefault="00744964" w:rsidP="00744964">
                  <w:pPr>
                    <w:pStyle w:val="BodyText"/>
                    <w:ind w:right="194"/>
                    <w:jc w:val="center"/>
                    <w:rPr>
                      <w:rFonts w:ascii="Segoe UI" w:hAnsi="Segoe UI" w:cs="Segoe UI"/>
                      <w:b/>
                      <w:bCs/>
                      <w:sz w:val="20"/>
                      <w:szCs w:val="20"/>
                    </w:rPr>
                  </w:pPr>
                  <w:r w:rsidRPr="00B62666">
                    <w:rPr>
                      <w:rFonts w:ascii="Calibri" w:hAnsi="Calibri" w:cs="Segoe UI"/>
                      <w:sz w:val="20"/>
                      <w:szCs w:val="20"/>
                    </w:rPr>
                    <w:t>①</w:t>
                  </w:r>
                </w:p>
              </w:tc>
              <w:tc>
                <w:tcPr>
                  <w:tcW w:w="9766" w:type="dxa"/>
                  <w:vAlign w:val="center"/>
                </w:tcPr>
                <w:p w14:paraId="79C3A8AF" w14:textId="77777777" w:rsidR="00744964" w:rsidRPr="00B62666" w:rsidRDefault="00744964" w:rsidP="00744964">
                  <w:pPr>
                    <w:pStyle w:val="BodyText"/>
                    <w:ind w:right="194"/>
                    <w:rPr>
                      <w:rFonts w:ascii="Segoe UI" w:hAnsi="Segoe UI" w:cs="Segoe UI"/>
                      <w:sz w:val="20"/>
                      <w:szCs w:val="20"/>
                    </w:rPr>
                  </w:pPr>
                  <w:r>
                    <w:rPr>
                      <w:rFonts w:ascii="Segoe UI" w:hAnsi="Segoe UI" w:cs="Segoe UI"/>
                      <w:sz w:val="20"/>
                      <w:szCs w:val="20"/>
                    </w:rPr>
                    <w:t>Read Part E</w:t>
                  </w:r>
                </w:p>
              </w:tc>
              <w:tc>
                <w:tcPr>
                  <w:tcW w:w="9766" w:type="dxa"/>
                  <w:shd w:val="clear" w:color="auto" w:fill="auto"/>
                  <w:vAlign w:val="center"/>
                </w:tcPr>
                <w:p w14:paraId="622B484B" w14:textId="77777777" w:rsidR="00744964" w:rsidRPr="00B62666" w:rsidRDefault="00744964" w:rsidP="00744964">
                  <w:pPr>
                    <w:pStyle w:val="BodyText"/>
                    <w:ind w:right="194"/>
                    <w:rPr>
                      <w:rFonts w:ascii="Segoe UI" w:hAnsi="Segoe UI" w:cs="Segoe UI"/>
                      <w:b/>
                      <w:bCs/>
                      <w:sz w:val="20"/>
                      <w:szCs w:val="20"/>
                    </w:rPr>
                  </w:pPr>
                  <w:r w:rsidRPr="00B62666">
                    <w:rPr>
                      <w:rFonts w:ascii="Segoe UI" w:hAnsi="Segoe UI" w:cs="Segoe UI"/>
                      <w:sz w:val="20"/>
                      <w:szCs w:val="20"/>
                    </w:rPr>
                    <w:t>Complete and sign new funding agreement</w:t>
                  </w:r>
                </w:p>
              </w:tc>
            </w:tr>
            <w:tr w:rsidR="00744964" w:rsidRPr="00B62666" w14:paraId="67FA69D5" w14:textId="77777777" w:rsidTr="00D43D02">
              <w:trPr>
                <w:trHeight w:val="454"/>
              </w:trPr>
              <w:tc>
                <w:tcPr>
                  <w:tcW w:w="425" w:type="dxa"/>
                  <w:shd w:val="clear" w:color="auto" w:fill="auto"/>
                  <w:vAlign w:val="center"/>
                </w:tcPr>
                <w:p w14:paraId="49C7D959" w14:textId="77777777" w:rsidR="00744964" w:rsidRPr="00B62666" w:rsidRDefault="00744964" w:rsidP="00744964">
                  <w:pPr>
                    <w:pStyle w:val="BodyText"/>
                    <w:ind w:right="194"/>
                    <w:jc w:val="center"/>
                    <w:rPr>
                      <w:rFonts w:ascii="Segoe UI" w:hAnsi="Segoe UI" w:cs="Segoe UI"/>
                      <w:b/>
                      <w:bCs/>
                      <w:sz w:val="20"/>
                      <w:szCs w:val="20"/>
                    </w:rPr>
                  </w:pPr>
                  <w:r w:rsidRPr="00B62666">
                    <w:rPr>
                      <w:rFonts w:ascii="Calibri" w:hAnsi="Calibri" w:cs="Segoe UI"/>
                      <w:sz w:val="20"/>
                      <w:szCs w:val="20"/>
                    </w:rPr>
                    <w:t>②</w:t>
                  </w:r>
                </w:p>
              </w:tc>
              <w:tc>
                <w:tcPr>
                  <w:tcW w:w="9766" w:type="dxa"/>
                  <w:vAlign w:val="center"/>
                </w:tcPr>
                <w:p w14:paraId="12EA11E9" w14:textId="77777777" w:rsidR="00744964" w:rsidRPr="00B62666" w:rsidRDefault="00744964" w:rsidP="00744964">
                  <w:pPr>
                    <w:pStyle w:val="BodyText"/>
                    <w:ind w:right="194"/>
                    <w:rPr>
                      <w:rFonts w:ascii="Segoe UI" w:hAnsi="Segoe UI" w:cs="Segoe UI"/>
                      <w:sz w:val="20"/>
                      <w:szCs w:val="20"/>
                    </w:rPr>
                  </w:pPr>
                  <w:r>
                    <w:rPr>
                      <w:rFonts w:ascii="Segoe UI" w:hAnsi="Segoe UI" w:cs="Segoe UI"/>
                      <w:sz w:val="20"/>
                      <w:szCs w:val="20"/>
                    </w:rPr>
                    <w:t xml:space="preserve">Complete and submit by the deadline the online form - </w:t>
                  </w:r>
                  <w:hyperlink r:id="rId28" w:history="1">
                    <w:r w:rsidRPr="00094085">
                      <w:rPr>
                        <w:rStyle w:val="Hyperlink"/>
                        <w:rFonts w:ascii="Segoe UI" w:hAnsi="Segoe UI" w:cs="Segoe UI"/>
                        <w:sz w:val="20"/>
                        <w:szCs w:val="20"/>
                      </w:rPr>
                      <w:t>https://forms.office.com/e/w5fS4Ty4j2</w:t>
                    </w:r>
                  </w:hyperlink>
                </w:p>
              </w:tc>
              <w:tc>
                <w:tcPr>
                  <w:tcW w:w="9766" w:type="dxa"/>
                  <w:shd w:val="clear" w:color="auto" w:fill="auto"/>
                  <w:vAlign w:val="center"/>
                </w:tcPr>
                <w:p w14:paraId="38BDE4AC" w14:textId="77777777" w:rsidR="00744964" w:rsidRPr="00B62666" w:rsidRDefault="00744964" w:rsidP="00744964">
                  <w:pPr>
                    <w:pStyle w:val="BodyText"/>
                    <w:ind w:right="194"/>
                    <w:rPr>
                      <w:rFonts w:ascii="Segoe UI" w:hAnsi="Segoe UI" w:cs="Segoe UI"/>
                      <w:b/>
                      <w:bCs/>
                      <w:sz w:val="20"/>
                      <w:szCs w:val="20"/>
                    </w:rPr>
                  </w:pPr>
                  <w:r w:rsidRPr="00B62666">
                    <w:rPr>
                      <w:rFonts w:ascii="Segoe UI" w:hAnsi="Segoe UI" w:cs="Segoe UI"/>
                      <w:sz w:val="20"/>
                      <w:szCs w:val="20"/>
                    </w:rPr>
                    <w:t xml:space="preserve">Email agreement to </w:t>
                  </w:r>
                  <w:hyperlink r:id="rId29" w:history="1">
                    <w:r w:rsidRPr="00B62666">
                      <w:rPr>
                        <w:rStyle w:val="Hyperlink"/>
                        <w:rFonts w:ascii="Segoe UI" w:hAnsi="Segoe UI" w:cs="Segoe UI"/>
                        <w:sz w:val="20"/>
                        <w:szCs w:val="20"/>
                      </w:rPr>
                      <w:t>earlyyearsandchildcare@norfolk.gov.uk</w:t>
                    </w:r>
                  </w:hyperlink>
                </w:p>
              </w:tc>
            </w:tr>
          </w:tbl>
          <w:p w14:paraId="0CBAF7EF" w14:textId="77777777" w:rsidR="009818A5" w:rsidRPr="00B62666" w:rsidRDefault="009818A5" w:rsidP="00B62666">
            <w:pPr>
              <w:pStyle w:val="BodyText"/>
              <w:ind w:right="194"/>
              <w:rPr>
                <w:rFonts w:ascii="Segoe UI" w:hAnsi="Segoe UI" w:cs="Segoe UI"/>
                <w:sz w:val="8"/>
                <w:szCs w:val="8"/>
              </w:rPr>
            </w:pPr>
          </w:p>
        </w:tc>
      </w:tr>
    </w:tbl>
    <w:p w14:paraId="7F9F7CD5" w14:textId="77777777" w:rsidR="00014BC3" w:rsidRDefault="00014BC3" w:rsidP="00FF0166">
      <w:pPr>
        <w:pStyle w:val="BodyText"/>
        <w:ind w:right="194"/>
        <w:jc w:val="both"/>
        <w:rPr>
          <w:rFonts w:ascii="Segoe UI" w:hAnsi="Segoe UI" w:cs="Segoe UI"/>
          <w:sz w:val="22"/>
          <w:szCs w:val="22"/>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55"/>
      </w:tblGrid>
      <w:tr w:rsidR="00FF0166" w:rsidRPr="00B62666" w14:paraId="585027D9" w14:textId="77777777" w:rsidTr="00744964">
        <w:trPr>
          <w:trHeight w:val="3288"/>
        </w:trPr>
        <w:tc>
          <w:tcPr>
            <w:tcW w:w="10455" w:type="dxa"/>
            <w:shd w:val="clear" w:color="auto" w:fill="auto"/>
          </w:tcPr>
          <w:p w14:paraId="2484E3CD" w14:textId="77777777" w:rsidR="00FF0166" w:rsidRPr="00B62666" w:rsidRDefault="00FF0166" w:rsidP="00B62666">
            <w:pPr>
              <w:pStyle w:val="BodyText"/>
              <w:ind w:right="194"/>
              <w:rPr>
                <w:rFonts w:ascii="Segoe UI" w:hAnsi="Segoe UI" w:cs="Segoe UI"/>
                <w:sz w:val="22"/>
                <w:szCs w:val="22"/>
              </w:rPr>
            </w:pPr>
            <w:r w:rsidRPr="00B62666">
              <w:rPr>
                <w:rFonts w:ascii="Segoe UI" w:hAnsi="Segoe UI" w:cs="Segoe UI"/>
                <w:b/>
                <w:bCs/>
                <w:color w:val="FF0000"/>
                <w:sz w:val="22"/>
                <w:szCs w:val="22"/>
              </w:rPr>
              <w:t>OR</w:t>
            </w:r>
            <w:r w:rsidRPr="00B62666">
              <w:rPr>
                <w:rFonts w:ascii="Segoe UI" w:hAnsi="Segoe UI" w:cs="Segoe UI"/>
                <w:b/>
                <w:bCs/>
                <w:sz w:val="22"/>
                <w:szCs w:val="22"/>
              </w:rPr>
              <w:t xml:space="preserve"> </w:t>
            </w:r>
            <w:r w:rsidRPr="00B62666">
              <w:rPr>
                <w:rFonts w:ascii="Segoe UI" w:hAnsi="Segoe UI" w:cs="Segoe UI"/>
                <w:sz w:val="22"/>
                <w:szCs w:val="22"/>
              </w:rPr>
              <w:t xml:space="preserve">the additional documents </w:t>
            </w:r>
            <w:r w:rsidR="004D2532">
              <w:rPr>
                <w:rFonts w:ascii="Segoe UI" w:hAnsi="Segoe UI" w:cs="Segoe UI"/>
                <w:sz w:val="22"/>
                <w:szCs w:val="22"/>
              </w:rPr>
              <w:t xml:space="preserve">(Part C) </w:t>
            </w:r>
            <w:r w:rsidRPr="00B62666">
              <w:rPr>
                <w:rFonts w:ascii="Segoe UI" w:hAnsi="Segoe UI" w:cs="Segoe UI"/>
                <w:sz w:val="22"/>
                <w:szCs w:val="22"/>
              </w:rPr>
              <w:t xml:space="preserve">required </w:t>
            </w:r>
            <w:r w:rsidRPr="00B62666">
              <w:rPr>
                <w:rFonts w:ascii="Segoe UI" w:hAnsi="Segoe UI" w:cs="Segoe UI"/>
                <w:b/>
                <w:bCs/>
                <w:sz w:val="22"/>
                <w:szCs w:val="22"/>
              </w:rPr>
              <w:t>DO NOT</w:t>
            </w:r>
            <w:r w:rsidRPr="00B62666">
              <w:rPr>
                <w:rFonts w:ascii="Segoe UI" w:hAnsi="Segoe UI" w:cs="Segoe UI"/>
                <w:sz w:val="22"/>
                <w:szCs w:val="22"/>
              </w:rPr>
              <w:t xml:space="preserve"> reflect current practice</w:t>
            </w:r>
            <w:r w:rsidR="00744964">
              <w:rPr>
                <w:rFonts w:ascii="Segoe UI" w:hAnsi="Segoe UI" w:cs="Segoe UI"/>
                <w:sz w:val="22"/>
                <w:szCs w:val="22"/>
              </w:rPr>
              <w:t>.</w:t>
            </w:r>
          </w:p>
          <w:p w14:paraId="19240305" w14:textId="77777777" w:rsidR="00FF0166" w:rsidRPr="00B62666" w:rsidRDefault="00FF0166" w:rsidP="00B62666">
            <w:pPr>
              <w:pStyle w:val="BodyText"/>
              <w:ind w:right="194"/>
              <w:rPr>
                <w:rFonts w:ascii="Segoe UI" w:hAnsi="Segoe UI" w:cs="Segoe UI"/>
                <w:b/>
                <w:bCs/>
                <w:sz w:val="8"/>
                <w:szCs w:val="8"/>
              </w:rPr>
            </w:pPr>
          </w:p>
          <w:tbl>
            <w:tblPr>
              <w:tblW w:w="0" w:type="auto"/>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9766"/>
            </w:tblGrid>
            <w:tr w:rsidR="00744964" w:rsidRPr="00B62666" w14:paraId="530D9921" w14:textId="77777777" w:rsidTr="005C5E4F">
              <w:trPr>
                <w:trHeight w:val="454"/>
              </w:trPr>
              <w:tc>
                <w:tcPr>
                  <w:tcW w:w="425" w:type="dxa"/>
                  <w:shd w:val="clear" w:color="auto" w:fill="auto"/>
                  <w:vAlign w:val="center"/>
                </w:tcPr>
                <w:p w14:paraId="15949E9A" w14:textId="77777777" w:rsidR="00744964" w:rsidRPr="00B62666" w:rsidRDefault="00744964" w:rsidP="00744964">
                  <w:pPr>
                    <w:pStyle w:val="BodyText"/>
                    <w:ind w:right="194"/>
                    <w:jc w:val="center"/>
                    <w:rPr>
                      <w:rFonts w:ascii="Segoe UI" w:hAnsi="Segoe UI" w:cs="Segoe UI"/>
                      <w:b/>
                      <w:bCs/>
                      <w:sz w:val="20"/>
                      <w:szCs w:val="20"/>
                    </w:rPr>
                  </w:pPr>
                  <w:r w:rsidRPr="00B62666">
                    <w:rPr>
                      <w:rFonts w:ascii="Calibri" w:hAnsi="Calibri" w:cs="Segoe UI"/>
                      <w:sz w:val="20"/>
                      <w:szCs w:val="20"/>
                    </w:rPr>
                    <w:t>①</w:t>
                  </w:r>
                </w:p>
              </w:tc>
              <w:tc>
                <w:tcPr>
                  <w:tcW w:w="9766" w:type="dxa"/>
                  <w:shd w:val="clear" w:color="auto" w:fill="auto"/>
                  <w:vAlign w:val="center"/>
                </w:tcPr>
                <w:p w14:paraId="01952DE0" w14:textId="77777777" w:rsidR="00744964" w:rsidRPr="00B62666" w:rsidRDefault="00744964" w:rsidP="00744964">
                  <w:pPr>
                    <w:pStyle w:val="BodyText"/>
                    <w:ind w:right="194"/>
                    <w:rPr>
                      <w:rFonts w:ascii="Segoe UI" w:hAnsi="Segoe UI" w:cs="Segoe UI"/>
                      <w:b/>
                      <w:bCs/>
                      <w:sz w:val="20"/>
                      <w:szCs w:val="20"/>
                    </w:rPr>
                  </w:pPr>
                  <w:r w:rsidRPr="00B62666">
                    <w:rPr>
                      <w:rFonts w:ascii="Segoe UI" w:hAnsi="Segoe UI" w:cs="Segoe UI"/>
                      <w:sz w:val="20"/>
                      <w:szCs w:val="20"/>
                    </w:rPr>
                    <w:t>Review and update documentation</w:t>
                  </w:r>
                </w:p>
              </w:tc>
            </w:tr>
            <w:tr w:rsidR="00744964" w:rsidRPr="00B62666" w14:paraId="1D61B04D" w14:textId="77777777" w:rsidTr="005C5E4F">
              <w:trPr>
                <w:trHeight w:val="454"/>
              </w:trPr>
              <w:tc>
                <w:tcPr>
                  <w:tcW w:w="425" w:type="dxa"/>
                  <w:shd w:val="clear" w:color="auto" w:fill="auto"/>
                  <w:vAlign w:val="center"/>
                </w:tcPr>
                <w:p w14:paraId="4BB86E04" w14:textId="77777777" w:rsidR="00744964" w:rsidRPr="00B62666" w:rsidRDefault="00744964" w:rsidP="00744964">
                  <w:pPr>
                    <w:pStyle w:val="BodyText"/>
                    <w:ind w:right="194"/>
                    <w:jc w:val="center"/>
                    <w:rPr>
                      <w:rFonts w:ascii="Segoe UI" w:hAnsi="Segoe UI" w:cs="Segoe UI"/>
                      <w:b/>
                      <w:bCs/>
                      <w:sz w:val="20"/>
                      <w:szCs w:val="20"/>
                    </w:rPr>
                  </w:pPr>
                  <w:r w:rsidRPr="00B62666">
                    <w:rPr>
                      <w:rFonts w:ascii="Calibri" w:hAnsi="Calibri" w:cs="Segoe UI"/>
                      <w:sz w:val="20"/>
                      <w:szCs w:val="20"/>
                    </w:rPr>
                    <w:t>②</w:t>
                  </w:r>
                </w:p>
              </w:tc>
              <w:tc>
                <w:tcPr>
                  <w:tcW w:w="9766" w:type="dxa"/>
                  <w:shd w:val="clear" w:color="auto" w:fill="auto"/>
                  <w:vAlign w:val="center"/>
                </w:tcPr>
                <w:p w14:paraId="7D616B63" w14:textId="77777777" w:rsidR="00744964" w:rsidRPr="00B62666" w:rsidRDefault="00744964" w:rsidP="00744964">
                  <w:pPr>
                    <w:pStyle w:val="BodyText"/>
                    <w:ind w:right="194"/>
                    <w:rPr>
                      <w:rFonts w:ascii="Segoe UI" w:hAnsi="Segoe UI" w:cs="Segoe UI"/>
                      <w:b/>
                      <w:bCs/>
                      <w:sz w:val="20"/>
                      <w:szCs w:val="20"/>
                    </w:rPr>
                  </w:pPr>
                  <w:r w:rsidRPr="00B62666">
                    <w:rPr>
                      <w:rFonts w:ascii="Segoe UI" w:hAnsi="Segoe UI" w:cs="Segoe UI"/>
                      <w:sz w:val="20"/>
                      <w:szCs w:val="20"/>
                    </w:rPr>
                    <w:t>If applicable new version(s) is/are approved internally (e</w:t>
                  </w:r>
                  <w:r w:rsidR="00527415">
                    <w:rPr>
                      <w:rFonts w:ascii="Segoe UI" w:hAnsi="Segoe UI" w:cs="Segoe UI"/>
                      <w:sz w:val="20"/>
                      <w:szCs w:val="20"/>
                    </w:rPr>
                    <w:t>.</w:t>
                  </w:r>
                  <w:r w:rsidRPr="00B62666">
                    <w:rPr>
                      <w:rFonts w:ascii="Segoe UI" w:hAnsi="Segoe UI" w:cs="Segoe UI"/>
                      <w:sz w:val="20"/>
                      <w:szCs w:val="20"/>
                    </w:rPr>
                    <w:t>g. by Committee or Governors)</w:t>
                  </w:r>
                </w:p>
              </w:tc>
            </w:tr>
            <w:tr w:rsidR="00744964" w:rsidRPr="00B62666" w14:paraId="1B3CD40B" w14:textId="77777777" w:rsidTr="005C5E4F">
              <w:trPr>
                <w:trHeight w:val="454"/>
              </w:trPr>
              <w:tc>
                <w:tcPr>
                  <w:tcW w:w="425" w:type="dxa"/>
                  <w:shd w:val="clear" w:color="auto" w:fill="auto"/>
                  <w:vAlign w:val="center"/>
                </w:tcPr>
                <w:p w14:paraId="47B52CD9" w14:textId="77777777" w:rsidR="00744964" w:rsidRPr="00B62666" w:rsidRDefault="00744964" w:rsidP="00744964">
                  <w:pPr>
                    <w:pStyle w:val="BodyText"/>
                    <w:ind w:right="194"/>
                    <w:jc w:val="center"/>
                    <w:rPr>
                      <w:rFonts w:ascii="Segoe UI" w:hAnsi="Segoe UI" w:cs="Segoe UI"/>
                      <w:b/>
                      <w:bCs/>
                      <w:sz w:val="20"/>
                      <w:szCs w:val="20"/>
                    </w:rPr>
                  </w:pPr>
                  <w:r w:rsidRPr="00B62666">
                    <w:rPr>
                      <w:rFonts w:ascii="Calibri" w:hAnsi="Calibri" w:cs="Segoe UI"/>
                      <w:sz w:val="20"/>
                      <w:szCs w:val="20"/>
                    </w:rPr>
                    <w:t>③</w:t>
                  </w:r>
                </w:p>
              </w:tc>
              <w:tc>
                <w:tcPr>
                  <w:tcW w:w="9766" w:type="dxa"/>
                  <w:shd w:val="clear" w:color="auto" w:fill="auto"/>
                  <w:vAlign w:val="center"/>
                </w:tcPr>
                <w:p w14:paraId="0C86677D" w14:textId="77777777" w:rsidR="00744964" w:rsidRPr="00B62666" w:rsidRDefault="00744964" w:rsidP="00744964">
                  <w:pPr>
                    <w:pStyle w:val="BodyText"/>
                    <w:ind w:right="194"/>
                    <w:rPr>
                      <w:rFonts w:ascii="Segoe UI" w:hAnsi="Segoe UI" w:cs="Segoe UI"/>
                      <w:b/>
                      <w:bCs/>
                      <w:sz w:val="20"/>
                      <w:szCs w:val="20"/>
                    </w:rPr>
                  </w:pPr>
                  <w:r>
                    <w:rPr>
                      <w:rFonts w:ascii="Segoe UI" w:hAnsi="Segoe UI" w:cs="Segoe UI"/>
                      <w:sz w:val="20"/>
                      <w:szCs w:val="20"/>
                    </w:rPr>
                    <w:t>Read Part E</w:t>
                  </w:r>
                </w:p>
              </w:tc>
            </w:tr>
            <w:tr w:rsidR="00744964" w:rsidRPr="00B62666" w14:paraId="216F6538" w14:textId="77777777" w:rsidTr="005C5E4F">
              <w:trPr>
                <w:trHeight w:val="454"/>
              </w:trPr>
              <w:tc>
                <w:tcPr>
                  <w:tcW w:w="425" w:type="dxa"/>
                  <w:shd w:val="clear" w:color="auto" w:fill="auto"/>
                  <w:vAlign w:val="center"/>
                </w:tcPr>
                <w:p w14:paraId="079F753A" w14:textId="77777777" w:rsidR="00744964" w:rsidRPr="00B62666" w:rsidRDefault="00744964" w:rsidP="00744964">
                  <w:pPr>
                    <w:pStyle w:val="BodyText"/>
                    <w:ind w:right="194"/>
                    <w:jc w:val="center"/>
                    <w:rPr>
                      <w:rFonts w:ascii="Calibri" w:hAnsi="Calibri" w:cs="Segoe UI"/>
                      <w:sz w:val="20"/>
                      <w:szCs w:val="20"/>
                    </w:rPr>
                  </w:pPr>
                  <w:r w:rsidRPr="00B62666">
                    <w:rPr>
                      <w:rFonts w:ascii="Calibri" w:hAnsi="Calibri" w:cs="Segoe UI"/>
                      <w:sz w:val="20"/>
                      <w:szCs w:val="20"/>
                    </w:rPr>
                    <w:t>④</w:t>
                  </w:r>
                </w:p>
              </w:tc>
              <w:tc>
                <w:tcPr>
                  <w:tcW w:w="9766" w:type="dxa"/>
                  <w:shd w:val="clear" w:color="auto" w:fill="auto"/>
                  <w:vAlign w:val="center"/>
                </w:tcPr>
                <w:p w14:paraId="0B60F3A3" w14:textId="77777777" w:rsidR="00744964" w:rsidRPr="00B62666" w:rsidRDefault="00744964" w:rsidP="00744964">
                  <w:pPr>
                    <w:pStyle w:val="BodyText"/>
                    <w:ind w:right="194"/>
                    <w:rPr>
                      <w:rFonts w:ascii="Segoe UI" w:hAnsi="Segoe UI" w:cs="Segoe UI"/>
                      <w:sz w:val="20"/>
                      <w:szCs w:val="20"/>
                    </w:rPr>
                  </w:pPr>
                  <w:r w:rsidRPr="00B62666">
                    <w:rPr>
                      <w:rFonts w:ascii="Segoe UI" w:hAnsi="Segoe UI" w:cs="Segoe UI"/>
                      <w:sz w:val="20"/>
                      <w:szCs w:val="20"/>
                    </w:rPr>
                    <w:t xml:space="preserve">Email </w:t>
                  </w:r>
                  <w:r>
                    <w:rPr>
                      <w:rFonts w:ascii="Segoe UI" w:hAnsi="Segoe UI" w:cs="Segoe UI"/>
                      <w:sz w:val="20"/>
                      <w:szCs w:val="20"/>
                    </w:rPr>
                    <w:t xml:space="preserve">ALL* </w:t>
                  </w:r>
                  <w:r w:rsidR="001F09AF">
                    <w:rPr>
                      <w:rFonts w:ascii="Segoe UI" w:hAnsi="Segoe UI" w:cs="Segoe UI"/>
                      <w:sz w:val="20"/>
                      <w:szCs w:val="20"/>
                    </w:rPr>
                    <w:t xml:space="preserve">policy </w:t>
                  </w:r>
                  <w:r w:rsidRPr="00B62666">
                    <w:rPr>
                      <w:rFonts w:ascii="Segoe UI" w:hAnsi="Segoe UI" w:cs="Segoe UI"/>
                      <w:sz w:val="20"/>
                      <w:szCs w:val="20"/>
                    </w:rPr>
                    <w:t xml:space="preserve">documents to </w:t>
                  </w:r>
                  <w:hyperlink r:id="rId30" w:history="1">
                    <w:r w:rsidRPr="008D2A64">
                      <w:rPr>
                        <w:rStyle w:val="Hyperlink"/>
                        <w:rFonts w:ascii="Segoe UI" w:hAnsi="Segoe UI" w:cs="Segoe UI"/>
                        <w:sz w:val="20"/>
                        <w:szCs w:val="20"/>
                      </w:rPr>
                      <w:t>earlyyearsfinance@norfolk.gov.uk</w:t>
                    </w:r>
                  </w:hyperlink>
                </w:p>
              </w:tc>
            </w:tr>
            <w:tr w:rsidR="00744964" w:rsidRPr="00B62666" w14:paraId="5C69335D" w14:textId="77777777" w:rsidTr="005C5E4F">
              <w:trPr>
                <w:trHeight w:val="454"/>
              </w:trPr>
              <w:tc>
                <w:tcPr>
                  <w:tcW w:w="425" w:type="dxa"/>
                  <w:shd w:val="clear" w:color="auto" w:fill="auto"/>
                  <w:vAlign w:val="center"/>
                </w:tcPr>
                <w:p w14:paraId="498AE73D" w14:textId="77777777" w:rsidR="00744964" w:rsidRPr="001F09AF" w:rsidRDefault="00744964" w:rsidP="00744964">
                  <w:pPr>
                    <w:pStyle w:val="BodyText"/>
                    <w:ind w:right="194"/>
                    <w:jc w:val="center"/>
                    <w:rPr>
                      <w:rFonts w:ascii="Calibri" w:hAnsi="Calibri" w:cs="Calibri"/>
                      <w:b/>
                      <w:bCs/>
                      <w:sz w:val="20"/>
                      <w:szCs w:val="20"/>
                    </w:rPr>
                  </w:pPr>
                  <w:r w:rsidRPr="001F09AF">
                    <w:rPr>
                      <w:rFonts w:ascii="Calibri" w:hAnsi="Calibri" w:cs="Calibri"/>
                      <w:sz w:val="20"/>
                      <w:szCs w:val="20"/>
                    </w:rPr>
                    <w:t>⑤</w:t>
                  </w:r>
                </w:p>
              </w:tc>
              <w:tc>
                <w:tcPr>
                  <w:tcW w:w="9766" w:type="dxa"/>
                  <w:shd w:val="clear" w:color="auto" w:fill="auto"/>
                  <w:vAlign w:val="center"/>
                </w:tcPr>
                <w:p w14:paraId="70D5FD74" w14:textId="77777777" w:rsidR="00744964" w:rsidRPr="00B62666" w:rsidRDefault="00744964" w:rsidP="00744964">
                  <w:pPr>
                    <w:pStyle w:val="BodyText"/>
                    <w:ind w:right="194"/>
                    <w:rPr>
                      <w:rFonts w:ascii="Segoe UI" w:hAnsi="Segoe UI" w:cs="Segoe UI"/>
                      <w:b/>
                      <w:bCs/>
                      <w:sz w:val="20"/>
                      <w:szCs w:val="20"/>
                    </w:rPr>
                  </w:pPr>
                  <w:r>
                    <w:rPr>
                      <w:rFonts w:ascii="Segoe UI" w:hAnsi="Segoe UI" w:cs="Segoe UI"/>
                      <w:sz w:val="20"/>
                      <w:szCs w:val="20"/>
                    </w:rPr>
                    <w:t xml:space="preserve">Complete and submit the online form - </w:t>
                  </w:r>
                  <w:hyperlink r:id="rId31" w:history="1">
                    <w:r w:rsidRPr="00094085">
                      <w:rPr>
                        <w:rStyle w:val="Hyperlink"/>
                        <w:rFonts w:ascii="Segoe UI" w:hAnsi="Segoe UI" w:cs="Segoe UI"/>
                        <w:sz w:val="20"/>
                        <w:szCs w:val="20"/>
                      </w:rPr>
                      <w:t>https://forms.office.com/e/w5fS4Ty4j2</w:t>
                    </w:r>
                  </w:hyperlink>
                </w:p>
              </w:tc>
            </w:tr>
            <w:tr w:rsidR="00744964" w:rsidRPr="00B62666" w14:paraId="52C88AC8" w14:textId="77777777" w:rsidTr="005C5E4F">
              <w:trPr>
                <w:trHeight w:val="283"/>
              </w:trPr>
              <w:tc>
                <w:tcPr>
                  <w:tcW w:w="425" w:type="dxa"/>
                  <w:shd w:val="clear" w:color="auto" w:fill="auto"/>
                  <w:vAlign w:val="center"/>
                </w:tcPr>
                <w:p w14:paraId="4AE46A19" w14:textId="77777777" w:rsidR="00744964" w:rsidRPr="00B62666" w:rsidRDefault="00744964" w:rsidP="00744964">
                  <w:pPr>
                    <w:pStyle w:val="BodyText"/>
                    <w:ind w:right="194"/>
                    <w:jc w:val="center"/>
                    <w:rPr>
                      <w:rFonts w:ascii="Calibri" w:hAnsi="Calibri" w:cs="Segoe UI"/>
                      <w:sz w:val="20"/>
                      <w:szCs w:val="20"/>
                    </w:rPr>
                  </w:pPr>
                </w:p>
              </w:tc>
              <w:tc>
                <w:tcPr>
                  <w:tcW w:w="9766" w:type="dxa"/>
                  <w:shd w:val="clear" w:color="auto" w:fill="auto"/>
                  <w:vAlign w:val="center"/>
                </w:tcPr>
                <w:p w14:paraId="37C72FD4" w14:textId="77777777" w:rsidR="00744964" w:rsidRDefault="00744964" w:rsidP="00744964">
                  <w:pPr>
                    <w:pStyle w:val="BodyText"/>
                    <w:ind w:right="197"/>
                    <w:jc w:val="both"/>
                    <w:rPr>
                      <w:rFonts w:ascii="Segoe UI" w:hAnsi="Segoe UI" w:cs="Segoe UI"/>
                      <w:b/>
                      <w:bCs/>
                      <w:i/>
                      <w:iCs/>
                      <w:sz w:val="16"/>
                      <w:szCs w:val="16"/>
                    </w:rPr>
                  </w:pPr>
                  <w:r>
                    <w:rPr>
                      <w:rFonts w:ascii="Segoe UI" w:hAnsi="Segoe UI" w:cs="Segoe UI"/>
                      <w:b/>
                      <w:bCs/>
                      <w:i/>
                      <w:iCs/>
                      <w:sz w:val="16"/>
                      <w:szCs w:val="16"/>
                    </w:rPr>
                    <w:t>* Including those that have not been amended</w:t>
                  </w:r>
                </w:p>
                <w:p w14:paraId="6F829D52" w14:textId="77777777" w:rsidR="00744964" w:rsidRPr="00744964" w:rsidRDefault="00744964" w:rsidP="00744964">
                  <w:pPr>
                    <w:pStyle w:val="BodyText"/>
                    <w:ind w:right="197"/>
                    <w:jc w:val="both"/>
                    <w:rPr>
                      <w:rFonts w:ascii="Segoe UI" w:hAnsi="Segoe UI" w:cs="Segoe UI"/>
                      <w:b/>
                      <w:bCs/>
                      <w:i/>
                      <w:iCs/>
                      <w:sz w:val="8"/>
                      <w:szCs w:val="8"/>
                    </w:rPr>
                  </w:pPr>
                </w:p>
                <w:p w14:paraId="00DA53AB" w14:textId="77777777" w:rsidR="00744964" w:rsidRPr="00B62666" w:rsidRDefault="00744964" w:rsidP="00744964">
                  <w:pPr>
                    <w:pStyle w:val="BodyText"/>
                    <w:ind w:right="194"/>
                    <w:rPr>
                      <w:rFonts w:ascii="Segoe UI" w:hAnsi="Segoe UI" w:cs="Segoe UI"/>
                      <w:sz w:val="20"/>
                      <w:szCs w:val="20"/>
                    </w:rPr>
                  </w:pPr>
                  <w:r w:rsidRPr="00B62666">
                    <w:rPr>
                      <w:rFonts w:ascii="Segoe UI" w:hAnsi="Segoe UI" w:cs="Segoe UI"/>
                      <w:b/>
                      <w:bCs/>
                      <w:i/>
                      <w:iCs/>
                      <w:sz w:val="16"/>
                      <w:szCs w:val="16"/>
                    </w:rPr>
                    <w:t>Providers will be notified where it is necessary to make any amendments as soon as possible</w:t>
                  </w:r>
                </w:p>
              </w:tc>
            </w:tr>
          </w:tbl>
          <w:p w14:paraId="7280F551" w14:textId="77777777" w:rsidR="00FF0166" w:rsidRPr="00B62666" w:rsidRDefault="00FF0166" w:rsidP="00B62666">
            <w:pPr>
              <w:pStyle w:val="BodyText"/>
              <w:ind w:right="194"/>
              <w:rPr>
                <w:rFonts w:ascii="Segoe UI" w:hAnsi="Segoe UI" w:cs="Segoe UI"/>
                <w:sz w:val="8"/>
                <w:szCs w:val="8"/>
              </w:rPr>
            </w:pPr>
          </w:p>
        </w:tc>
      </w:tr>
    </w:tbl>
    <w:p w14:paraId="1615A0C0" w14:textId="77777777" w:rsidR="004D2532" w:rsidRDefault="004D2532" w:rsidP="00E50736">
      <w:pPr>
        <w:pStyle w:val="BodyText"/>
        <w:ind w:right="193"/>
        <w:jc w:val="both"/>
        <w:rPr>
          <w:rFonts w:ascii="Segoe UI" w:hAnsi="Segoe UI" w:cs="Segoe UI"/>
          <w:b/>
          <w:sz w:val="22"/>
          <w:szCs w:val="22"/>
        </w:rPr>
      </w:pPr>
    </w:p>
    <w:p w14:paraId="56C4B553" w14:textId="77777777" w:rsidR="00E50736" w:rsidRPr="00D95F40" w:rsidRDefault="00E50736" w:rsidP="00E50736">
      <w:pPr>
        <w:pStyle w:val="BodyText"/>
        <w:ind w:right="193"/>
        <w:jc w:val="both"/>
        <w:rPr>
          <w:rFonts w:ascii="Segoe UI" w:hAnsi="Segoe UI" w:cs="Segoe UI"/>
          <w:b/>
        </w:rPr>
      </w:pPr>
      <w:r w:rsidRPr="008A5922">
        <w:rPr>
          <w:rFonts w:ascii="Segoe UI" w:hAnsi="Segoe UI" w:cs="Segoe UI"/>
          <w:b/>
          <w:sz w:val="22"/>
          <w:szCs w:val="22"/>
        </w:rPr>
        <w:t>The funding agreement will be returned signed once any submitted documentation have been reviewed and verified as meeting the agreement criteria.</w:t>
      </w:r>
    </w:p>
    <w:p w14:paraId="536D073E" w14:textId="77777777" w:rsidR="002146B5" w:rsidRDefault="002146B5" w:rsidP="00FF0166">
      <w:pPr>
        <w:pStyle w:val="BodyText"/>
        <w:ind w:right="194"/>
        <w:jc w:val="both"/>
        <w:rPr>
          <w:rFonts w:ascii="Segoe UI" w:hAnsi="Segoe UI" w:cs="Segoe UI"/>
          <w:b/>
          <w:bCs/>
          <w:sz w:val="22"/>
          <w:szCs w:val="22"/>
        </w:rPr>
      </w:pPr>
    </w:p>
    <w:p w14:paraId="18BBCA6A" w14:textId="77777777" w:rsidR="004B4D01" w:rsidRDefault="004B4D01" w:rsidP="00FF0166">
      <w:pPr>
        <w:pStyle w:val="BodyText"/>
        <w:ind w:right="194"/>
        <w:jc w:val="both"/>
        <w:rPr>
          <w:rFonts w:ascii="Segoe UI" w:hAnsi="Segoe UI" w:cs="Segoe UI"/>
          <w:b/>
          <w:bCs/>
          <w:sz w:val="22"/>
          <w:szCs w:val="22"/>
        </w:rPr>
      </w:pPr>
      <w:r>
        <w:rPr>
          <w:rFonts w:ascii="Segoe UI" w:hAnsi="Segoe UI" w:cs="Segoe UI"/>
          <w:b/>
          <w:bCs/>
          <w:sz w:val="22"/>
          <w:szCs w:val="22"/>
        </w:rPr>
        <w:br w:type="page"/>
      </w:r>
    </w:p>
    <w:p w14:paraId="775105C4" w14:textId="77777777" w:rsidR="004B4D01" w:rsidRDefault="004B4D01" w:rsidP="00FF0166">
      <w:pPr>
        <w:pStyle w:val="BodyText"/>
        <w:ind w:right="194"/>
        <w:jc w:val="both"/>
        <w:rPr>
          <w:rFonts w:ascii="Segoe UI" w:hAnsi="Segoe UI" w:cs="Segoe UI"/>
          <w:b/>
          <w:bCs/>
          <w:sz w:val="22"/>
          <w:szCs w:val="22"/>
        </w:rPr>
      </w:pPr>
    </w:p>
    <w:p w14:paraId="7A57386B" w14:textId="77777777" w:rsidR="004B4D01" w:rsidRDefault="004B4D01" w:rsidP="00FF0166">
      <w:pPr>
        <w:pStyle w:val="BodyText"/>
        <w:ind w:right="194"/>
        <w:jc w:val="both"/>
        <w:rPr>
          <w:rFonts w:ascii="Segoe UI" w:hAnsi="Segoe UI" w:cs="Segoe UI"/>
          <w:b/>
          <w:bCs/>
          <w:sz w:val="22"/>
          <w:szCs w:val="22"/>
        </w:rPr>
      </w:pPr>
    </w:p>
    <w:p w14:paraId="7F1C69C3" w14:textId="77777777" w:rsidR="004B4D01" w:rsidRDefault="004B4D01" w:rsidP="00FF0166">
      <w:pPr>
        <w:pStyle w:val="BodyText"/>
        <w:ind w:right="194"/>
        <w:jc w:val="both"/>
        <w:rPr>
          <w:rFonts w:ascii="Segoe UI" w:hAnsi="Segoe UI" w:cs="Segoe UI"/>
          <w:b/>
          <w:bCs/>
          <w:sz w:val="22"/>
          <w:szCs w:val="22"/>
        </w:rPr>
      </w:pPr>
    </w:p>
    <w:p w14:paraId="001258A7" w14:textId="77777777" w:rsidR="004B4D01" w:rsidRDefault="004B4D01" w:rsidP="00FF0166">
      <w:pPr>
        <w:pStyle w:val="BodyText"/>
        <w:ind w:right="194"/>
        <w:jc w:val="both"/>
        <w:rPr>
          <w:rFonts w:ascii="Segoe UI" w:hAnsi="Segoe UI" w:cs="Segoe UI"/>
          <w:b/>
          <w:bCs/>
          <w:sz w:val="22"/>
          <w:szCs w:val="22"/>
        </w:rPr>
      </w:pPr>
    </w:p>
    <w:p w14:paraId="5ADFA70E" w14:textId="77777777" w:rsidR="004B4D01" w:rsidRDefault="004B4D01" w:rsidP="00FF0166">
      <w:pPr>
        <w:pStyle w:val="BodyText"/>
        <w:ind w:right="194"/>
        <w:jc w:val="both"/>
        <w:rPr>
          <w:rFonts w:ascii="Segoe UI" w:hAnsi="Segoe UI" w:cs="Segoe UI"/>
          <w:b/>
          <w:bCs/>
          <w:sz w:val="22"/>
          <w:szCs w:val="22"/>
        </w:rPr>
      </w:pPr>
    </w:p>
    <w:p w14:paraId="51189A41" w14:textId="77777777" w:rsidR="004B4D01" w:rsidRDefault="004B4D01" w:rsidP="00FF0166">
      <w:pPr>
        <w:pStyle w:val="BodyText"/>
        <w:ind w:right="194"/>
        <w:jc w:val="both"/>
        <w:rPr>
          <w:rFonts w:ascii="Segoe UI" w:hAnsi="Segoe UI" w:cs="Segoe UI"/>
          <w:b/>
          <w:bCs/>
          <w:sz w:val="22"/>
          <w:szCs w:val="22"/>
        </w:rPr>
      </w:pPr>
    </w:p>
    <w:p w14:paraId="37E292BF" w14:textId="77777777" w:rsidR="004B4D01" w:rsidRDefault="004B4D01" w:rsidP="00FF0166">
      <w:pPr>
        <w:pStyle w:val="BodyText"/>
        <w:ind w:right="194"/>
        <w:jc w:val="both"/>
        <w:rPr>
          <w:rFonts w:ascii="Segoe UI" w:hAnsi="Segoe UI" w:cs="Segoe UI"/>
          <w:b/>
          <w:bCs/>
          <w:sz w:val="22"/>
          <w:szCs w:val="22"/>
        </w:rPr>
      </w:pPr>
    </w:p>
    <w:p w14:paraId="0A2468C8" w14:textId="77777777" w:rsidR="006A00B0" w:rsidRDefault="006A00B0" w:rsidP="00FF0166">
      <w:pPr>
        <w:pStyle w:val="BodyText"/>
        <w:ind w:right="194"/>
        <w:jc w:val="both"/>
        <w:rPr>
          <w:rFonts w:ascii="Segoe UI" w:hAnsi="Segoe UI" w:cs="Segoe UI"/>
          <w:b/>
          <w:bCs/>
          <w:sz w:val="22"/>
          <w:szCs w:val="22"/>
        </w:rPr>
      </w:pPr>
    </w:p>
    <w:p w14:paraId="31D46765" w14:textId="77777777" w:rsidR="004B4D01" w:rsidRDefault="004B4D01" w:rsidP="00FF0166">
      <w:pPr>
        <w:pStyle w:val="BodyText"/>
        <w:ind w:right="194"/>
        <w:jc w:val="both"/>
        <w:rPr>
          <w:rFonts w:ascii="Segoe UI" w:hAnsi="Segoe UI" w:cs="Segoe UI"/>
          <w:b/>
          <w:bCs/>
          <w:sz w:val="22"/>
          <w:szCs w:val="22"/>
        </w:rPr>
      </w:pPr>
    </w:p>
    <w:p w14:paraId="3C8F6402" w14:textId="77777777" w:rsidR="00FF0166" w:rsidRDefault="002146B5" w:rsidP="00FF0166">
      <w:pPr>
        <w:pStyle w:val="BodyText"/>
        <w:ind w:right="194"/>
        <w:jc w:val="both"/>
        <w:rPr>
          <w:rFonts w:ascii="Segoe UI" w:hAnsi="Segoe UI" w:cs="Segoe UI"/>
          <w:b/>
          <w:bCs/>
          <w:sz w:val="22"/>
          <w:szCs w:val="22"/>
        </w:rPr>
      </w:pPr>
      <w:bookmarkStart w:id="2" w:name="NEW"/>
      <w:bookmarkEnd w:id="2"/>
      <w:r>
        <w:rPr>
          <w:rFonts w:ascii="Segoe UI" w:hAnsi="Segoe UI" w:cs="Segoe UI"/>
          <w:b/>
          <w:bCs/>
          <w:sz w:val="22"/>
          <w:szCs w:val="22"/>
        </w:rPr>
        <w:t>I am a provider NOT currently offering Early Education</w:t>
      </w:r>
    </w:p>
    <w:p w14:paraId="63FC8428" w14:textId="77777777" w:rsidR="004B4D01" w:rsidRDefault="004B4D01" w:rsidP="00FF0166">
      <w:pPr>
        <w:pStyle w:val="BodyText"/>
        <w:ind w:right="194"/>
        <w:jc w:val="both"/>
        <w:rPr>
          <w:rFonts w:ascii="Segoe UI" w:hAnsi="Segoe UI" w:cs="Segoe UI"/>
          <w:b/>
          <w:bCs/>
          <w:sz w:val="22"/>
          <w:szCs w:val="22"/>
        </w:rPr>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455"/>
      </w:tblGrid>
      <w:tr w:rsidR="00FF0166" w:rsidRPr="00B62666" w14:paraId="5D1BD17E" w14:textId="77777777" w:rsidTr="005C5E4F">
        <w:trPr>
          <w:trHeight w:val="8142"/>
        </w:trPr>
        <w:tc>
          <w:tcPr>
            <w:tcW w:w="10455" w:type="dxa"/>
            <w:shd w:val="clear" w:color="auto" w:fill="auto"/>
          </w:tcPr>
          <w:p w14:paraId="6966CDCB" w14:textId="77777777" w:rsidR="00FF0166" w:rsidRPr="00B62666" w:rsidRDefault="00FF0166" w:rsidP="00B62666">
            <w:pPr>
              <w:pStyle w:val="BodyText"/>
              <w:ind w:right="194"/>
              <w:rPr>
                <w:rFonts w:ascii="Segoe UI" w:hAnsi="Segoe UI" w:cs="Segoe UI"/>
                <w:b/>
                <w:bCs/>
                <w:sz w:val="8"/>
                <w:szCs w:val="8"/>
              </w:rPr>
            </w:pPr>
          </w:p>
          <w:tbl>
            <w:tblPr>
              <w:tblW w:w="0" w:type="auto"/>
              <w:tblInd w:w="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9766"/>
            </w:tblGrid>
            <w:tr w:rsidR="00FF0166" w:rsidRPr="00B62666" w14:paraId="49A9715B" w14:textId="77777777" w:rsidTr="001F09AF">
              <w:trPr>
                <w:trHeight w:val="1757"/>
              </w:trPr>
              <w:tc>
                <w:tcPr>
                  <w:tcW w:w="425" w:type="dxa"/>
                  <w:shd w:val="clear" w:color="auto" w:fill="auto"/>
                </w:tcPr>
                <w:p w14:paraId="27F1C7BA" w14:textId="77777777" w:rsidR="00B853C1" w:rsidRPr="001F09AF" w:rsidRDefault="00B853C1" w:rsidP="00B62666">
                  <w:pPr>
                    <w:pStyle w:val="BodyText"/>
                    <w:ind w:right="194"/>
                    <w:rPr>
                      <w:rFonts w:ascii="Calibri" w:hAnsi="Calibri" w:cs="Calibri"/>
                      <w:sz w:val="8"/>
                      <w:szCs w:val="8"/>
                    </w:rPr>
                  </w:pPr>
                </w:p>
                <w:p w14:paraId="01880264" w14:textId="77777777" w:rsidR="00FF0166" w:rsidRPr="001F09AF" w:rsidRDefault="00FF0166" w:rsidP="00B62666">
                  <w:pPr>
                    <w:pStyle w:val="BodyText"/>
                    <w:ind w:right="194"/>
                    <w:rPr>
                      <w:rFonts w:ascii="Calibri" w:hAnsi="Calibri" w:cs="Calibri"/>
                      <w:b/>
                      <w:bCs/>
                      <w:sz w:val="20"/>
                      <w:szCs w:val="20"/>
                    </w:rPr>
                  </w:pPr>
                  <w:r w:rsidRPr="001F09AF">
                    <w:rPr>
                      <w:rFonts w:ascii="Calibri" w:hAnsi="Calibri" w:cs="Calibri"/>
                      <w:sz w:val="20"/>
                      <w:szCs w:val="20"/>
                    </w:rPr>
                    <w:t>①</w:t>
                  </w:r>
                </w:p>
              </w:tc>
              <w:tc>
                <w:tcPr>
                  <w:tcW w:w="9766" w:type="dxa"/>
                  <w:shd w:val="clear" w:color="auto" w:fill="auto"/>
                  <w:vAlign w:val="center"/>
                </w:tcPr>
                <w:p w14:paraId="59D0654F" w14:textId="77777777" w:rsidR="002146B5" w:rsidRPr="00B62666" w:rsidRDefault="00FF0166" w:rsidP="001F09AF">
                  <w:pPr>
                    <w:pStyle w:val="BodyText"/>
                    <w:ind w:right="194"/>
                    <w:rPr>
                      <w:rFonts w:ascii="Segoe UI" w:hAnsi="Segoe UI" w:cs="Segoe UI"/>
                      <w:sz w:val="20"/>
                      <w:szCs w:val="20"/>
                    </w:rPr>
                  </w:pPr>
                  <w:r w:rsidRPr="00B62666">
                    <w:rPr>
                      <w:rFonts w:ascii="Segoe UI" w:hAnsi="Segoe UI" w:cs="Segoe UI"/>
                      <w:sz w:val="20"/>
                      <w:szCs w:val="20"/>
                    </w:rPr>
                    <w:t>Re</w:t>
                  </w:r>
                  <w:r w:rsidR="002146B5" w:rsidRPr="00B62666">
                    <w:rPr>
                      <w:rFonts w:ascii="Segoe UI" w:hAnsi="Segoe UI" w:cs="Segoe UI"/>
                      <w:sz w:val="20"/>
                      <w:szCs w:val="20"/>
                    </w:rPr>
                    <w:t xml:space="preserve">ad </w:t>
                  </w:r>
                  <w:r w:rsidR="001F09AF">
                    <w:rPr>
                      <w:rFonts w:ascii="Segoe UI" w:hAnsi="Segoe UI" w:cs="Segoe UI"/>
                      <w:sz w:val="20"/>
                      <w:szCs w:val="20"/>
                    </w:rPr>
                    <w:t xml:space="preserve">Part E and </w:t>
                  </w:r>
                  <w:r w:rsidR="002146B5" w:rsidRPr="00B62666">
                    <w:rPr>
                      <w:rFonts w:ascii="Segoe UI" w:hAnsi="Segoe UI" w:cs="Segoe UI"/>
                      <w:sz w:val="20"/>
                      <w:szCs w:val="20"/>
                    </w:rPr>
                    <w:t>the policy guidance for the additional documentation</w:t>
                  </w:r>
                  <w:r w:rsidR="00B853C1">
                    <w:rPr>
                      <w:rFonts w:ascii="Segoe UI" w:hAnsi="Segoe UI" w:cs="Segoe UI"/>
                      <w:sz w:val="20"/>
                      <w:szCs w:val="20"/>
                    </w:rPr>
                    <w:t xml:space="preserve"> </w:t>
                  </w:r>
                  <w:proofErr w:type="gramStart"/>
                  <w:r w:rsidR="00B853C1">
                    <w:rPr>
                      <w:rFonts w:ascii="Segoe UI" w:hAnsi="Segoe UI" w:cs="Segoe UI"/>
                      <w:sz w:val="20"/>
                      <w:szCs w:val="20"/>
                    </w:rPr>
                    <w:t>required</w:t>
                  </w:r>
                  <w:proofErr w:type="gramEnd"/>
                </w:p>
                <w:p w14:paraId="2ACB5D45" w14:textId="77777777" w:rsidR="00527415" w:rsidRPr="008B2E20" w:rsidRDefault="00527415" w:rsidP="00527415">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32">
                    <w:r w:rsidRPr="008B2E20">
                      <w:rPr>
                        <w:rFonts w:ascii="Segoe UI" w:hAnsi="Segoe UI" w:cs="Segoe UI"/>
                        <w:color w:val="0563C1"/>
                        <w:u w:val="single" w:color="0563C1"/>
                      </w:rPr>
                      <w:t>Charging</w:t>
                    </w:r>
                    <w:r w:rsidRPr="008B2E20">
                      <w:rPr>
                        <w:rFonts w:ascii="Segoe UI" w:hAnsi="Segoe UI" w:cs="Segoe UI"/>
                        <w:color w:val="0563C1"/>
                        <w:spacing w:val="-9"/>
                        <w:u w:val="single" w:color="0563C1"/>
                      </w:rPr>
                      <w:t xml:space="preserve"> </w:t>
                    </w:r>
                    <w:r w:rsidRPr="008B2E20">
                      <w:rPr>
                        <w:rFonts w:ascii="Segoe UI" w:hAnsi="Segoe UI" w:cs="Segoe UI"/>
                        <w:color w:val="0563C1"/>
                        <w:u w:val="single" w:color="0563C1"/>
                      </w:rPr>
                      <w:t>Policy</w:t>
                    </w:r>
                  </w:hyperlink>
                </w:p>
                <w:p w14:paraId="56C5EFA4" w14:textId="77777777" w:rsidR="00527415" w:rsidRPr="008B2E20" w:rsidRDefault="00527415" w:rsidP="00527415">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33">
                    <w:r w:rsidRPr="008B2E20">
                      <w:rPr>
                        <w:rFonts w:ascii="Segoe UI" w:hAnsi="Segoe UI" w:cs="Segoe UI"/>
                        <w:color w:val="0563C1"/>
                        <w:u w:val="single" w:color="0563C1"/>
                      </w:rPr>
                      <w:t>Sample Invoice</w:t>
                    </w:r>
                  </w:hyperlink>
                </w:p>
                <w:p w14:paraId="02873CAD" w14:textId="77777777" w:rsidR="00527415" w:rsidRPr="008B2E20" w:rsidRDefault="00527415" w:rsidP="00527415">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34" w:history="1">
                    <w:r w:rsidRPr="008B2E20">
                      <w:rPr>
                        <w:rStyle w:val="Hyperlink"/>
                        <w:rFonts w:ascii="Segoe UI" w:hAnsi="Segoe UI" w:cs="Segoe UI"/>
                      </w:rPr>
                      <w:t>Admissions</w:t>
                    </w:r>
                    <w:r w:rsidRPr="008B2E20">
                      <w:rPr>
                        <w:rStyle w:val="Hyperlink"/>
                        <w:rFonts w:ascii="Segoe UI" w:hAnsi="Segoe UI" w:cs="Segoe UI"/>
                        <w:spacing w:val="-8"/>
                      </w:rPr>
                      <w:t xml:space="preserve"> </w:t>
                    </w:r>
                    <w:r w:rsidRPr="008B2E20">
                      <w:rPr>
                        <w:rStyle w:val="Hyperlink"/>
                        <w:rFonts w:ascii="Segoe UI" w:hAnsi="Segoe UI" w:cs="Segoe UI"/>
                      </w:rPr>
                      <w:t>Policy</w:t>
                    </w:r>
                  </w:hyperlink>
                </w:p>
                <w:p w14:paraId="192F6103" w14:textId="77777777" w:rsidR="00FF0166" w:rsidRPr="00B62666" w:rsidRDefault="00527415" w:rsidP="00527415">
                  <w:pPr>
                    <w:pStyle w:val="ListParagraph"/>
                    <w:widowControl w:val="0"/>
                    <w:numPr>
                      <w:ilvl w:val="1"/>
                      <w:numId w:val="34"/>
                    </w:numPr>
                    <w:autoSpaceDE w:val="0"/>
                    <w:autoSpaceDN w:val="0"/>
                    <w:spacing w:after="0"/>
                    <w:ind w:left="284" w:firstLine="0"/>
                    <w:contextualSpacing w:val="0"/>
                    <w:rPr>
                      <w:rFonts w:ascii="Segoe UI" w:hAnsi="Segoe UI" w:cs="Segoe UI"/>
                    </w:rPr>
                  </w:pPr>
                  <w:hyperlink r:id="rId35" w:history="1">
                    <w:r w:rsidRPr="008B2E20">
                      <w:rPr>
                        <w:rStyle w:val="Hyperlink"/>
                        <w:rFonts w:ascii="Segoe UI" w:hAnsi="Segoe UI" w:cs="Segoe UI"/>
                      </w:rPr>
                      <w:t>Complaints</w:t>
                    </w:r>
                    <w:r w:rsidRPr="008B2E20">
                      <w:rPr>
                        <w:rStyle w:val="Hyperlink"/>
                        <w:rFonts w:ascii="Segoe UI" w:hAnsi="Segoe UI" w:cs="Segoe UI"/>
                        <w:spacing w:val="-13"/>
                      </w:rPr>
                      <w:t xml:space="preserve"> </w:t>
                    </w:r>
                    <w:r w:rsidRPr="008B2E20">
                      <w:rPr>
                        <w:rStyle w:val="Hyperlink"/>
                        <w:rFonts w:ascii="Segoe UI" w:hAnsi="Segoe UI" w:cs="Segoe UI"/>
                      </w:rPr>
                      <w:t>Procedure</w:t>
                    </w:r>
                  </w:hyperlink>
                </w:p>
              </w:tc>
            </w:tr>
            <w:tr w:rsidR="00FF0166" w:rsidRPr="00B62666" w14:paraId="756CE938" w14:textId="77777777" w:rsidTr="00744964">
              <w:trPr>
                <w:trHeight w:val="680"/>
              </w:trPr>
              <w:tc>
                <w:tcPr>
                  <w:tcW w:w="425" w:type="dxa"/>
                  <w:shd w:val="clear" w:color="auto" w:fill="auto"/>
                </w:tcPr>
                <w:p w14:paraId="046E828F" w14:textId="77777777" w:rsidR="001F09AF" w:rsidRPr="001F09AF" w:rsidRDefault="001F09AF" w:rsidP="00B853C1">
                  <w:pPr>
                    <w:pStyle w:val="BodyText"/>
                    <w:ind w:right="194"/>
                    <w:jc w:val="center"/>
                    <w:rPr>
                      <w:rFonts w:ascii="Calibri" w:hAnsi="Calibri" w:cs="Calibri"/>
                      <w:sz w:val="8"/>
                      <w:szCs w:val="8"/>
                    </w:rPr>
                  </w:pPr>
                </w:p>
                <w:p w14:paraId="1E935AE7" w14:textId="77777777" w:rsidR="00FF0166" w:rsidRPr="001F09AF" w:rsidRDefault="001F09AF" w:rsidP="00B853C1">
                  <w:pPr>
                    <w:pStyle w:val="BodyText"/>
                    <w:ind w:right="194"/>
                    <w:jc w:val="center"/>
                    <w:rPr>
                      <w:rFonts w:ascii="Calibri" w:hAnsi="Calibri" w:cs="Calibri"/>
                      <w:b/>
                      <w:bCs/>
                      <w:sz w:val="20"/>
                      <w:szCs w:val="20"/>
                    </w:rPr>
                  </w:pPr>
                  <w:r w:rsidRPr="001F09AF">
                    <w:rPr>
                      <w:rFonts w:ascii="Calibri" w:hAnsi="Calibri" w:cs="Calibri"/>
                      <w:sz w:val="20"/>
                      <w:szCs w:val="20"/>
                    </w:rPr>
                    <w:t>②</w:t>
                  </w:r>
                </w:p>
              </w:tc>
              <w:tc>
                <w:tcPr>
                  <w:tcW w:w="9766" w:type="dxa"/>
                  <w:shd w:val="clear" w:color="auto" w:fill="auto"/>
                  <w:vAlign w:val="center"/>
                </w:tcPr>
                <w:p w14:paraId="1613172D" w14:textId="77777777" w:rsidR="00FF0166" w:rsidRPr="00B62666" w:rsidRDefault="002146B5" w:rsidP="00744964">
                  <w:pPr>
                    <w:pStyle w:val="BodyText"/>
                    <w:ind w:right="194"/>
                    <w:rPr>
                      <w:rFonts w:ascii="Segoe UI" w:hAnsi="Segoe UI" w:cs="Segoe UI"/>
                      <w:b/>
                      <w:bCs/>
                      <w:sz w:val="20"/>
                      <w:szCs w:val="20"/>
                    </w:rPr>
                  </w:pPr>
                  <w:r w:rsidRPr="00B62666">
                    <w:rPr>
                      <w:rFonts w:ascii="Segoe UI" w:hAnsi="Segoe UI" w:cs="Segoe UI"/>
                      <w:sz w:val="20"/>
                      <w:szCs w:val="20"/>
                    </w:rPr>
                    <w:t xml:space="preserve">Create </w:t>
                  </w:r>
                  <w:r w:rsidR="00B853C1">
                    <w:rPr>
                      <w:rFonts w:ascii="Segoe UI" w:hAnsi="Segoe UI" w:cs="Segoe UI"/>
                      <w:sz w:val="20"/>
                      <w:szCs w:val="20"/>
                    </w:rPr>
                    <w:t xml:space="preserve">/ amend your existing </w:t>
                  </w:r>
                  <w:r w:rsidRPr="00B62666">
                    <w:rPr>
                      <w:rFonts w:ascii="Segoe UI" w:hAnsi="Segoe UI" w:cs="Segoe UI"/>
                      <w:sz w:val="20"/>
                      <w:szCs w:val="20"/>
                    </w:rPr>
                    <w:t>documents ensuring that the content includes</w:t>
                  </w:r>
                  <w:r w:rsidR="00B853C1">
                    <w:rPr>
                      <w:rFonts w:ascii="Segoe UI" w:hAnsi="Segoe UI" w:cs="Segoe UI"/>
                      <w:sz w:val="20"/>
                      <w:szCs w:val="20"/>
                    </w:rPr>
                    <w:t xml:space="preserve"> / meets </w:t>
                  </w:r>
                  <w:r w:rsidRPr="00B62666">
                    <w:rPr>
                      <w:rFonts w:ascii="Segoe UI" w:hAnsi="Segoe UI" w:cs="Segoe UI"/>
                      <w:sz w:val="20"/>
                      <w:szCs w:val="20"/>
                    </w:rPr>
                    <w:t>the funding agreement requirements</w:t>
                  </w:r>
                </w:p>
              </w:tc>
            </w:tr>
            <w:tr w:rsidR="00306988" w:rsidRPr="00B62666" w14:paraId="3938B084" w14:textId="77777777" w:rsidTr="005C5E4F">
              <w:trPr>
                <w:trHeight w:val="454"/>
              </w:trPr>
              <w:tc>
                <w:tcPr>
                  <w:tcW w:w="425" w:type="dxa"/>
                  <w:shd w:val="clear" w:color="auto" w:fill="auto"/>
                  <w:vAlign w:val="center"/>
                </w:tcPr>
                <w:p w14:paraId="6E3BFB4F" w14:textId="77777777" w:rsidR="00306988" w:rsidRPr="001F09AF" w:rsidRDefault="00306988" w:rsidP="00306988">
                  <w:pPr>
                    <w:pStyle w:val="BodyText"/>
                    <w:ind w:right="194"/>
                    <w:jc w:val="center"/>
                    <w:rPr>
                      <w:rFonts w:ascii="Calibri" w:hAnsi="Calibri" w:cs="Calibri"/>
                      <w:b/>
                      <w:bCs/>
                      <w:sz w:val="20"/>
                      <w:szCs w:val="20"/>
                    </w:rPr>
                  </w:pPr>
                  <w:r w:rsidRPr="001F09AF">
                    <w:rPr>
                      <w:rFonts w:ascii="Calibri" w:hAnsi="Calibri" w:cs="Calibri"/>
                      <w:sz w:val="20"/>
                      <w:szCs w:val="20"/>
                    </w:rPr>
                    <w:t>③</w:t>
                  </w:r>
                </w:p>
              </w:tc>
              <w:tc>
                <w:tcPr>
                  <w:tcW w:w="9766" w:type="dxa"/>
                  <w:shd w:val="clear" w:color="auto" w:fill="auto"/>
                  <w:vAlign w:val="center"/>
                </w:tcPr>
                <w:p w14:paraId="0E24EA2E" w14:textId="77777777" w:rsidR="00306988" w:rsidRPr="00B62666" w:rsidRDefault="00306988" w:rsidP="00306988">
                  <w:pPr>
                    <w:pStyle w:val="BodyText"/>
                    <w:ind w:right="194"/>
                    <w:rPr>
                      <w:rFonts w:ascii="Segoe UI" w:hAnsi="Segoe UI" w:cs="Segoe UI"/>
                      <w:b/>
                      <w:bCs/>
                      <w:sz w:val="20"/>
                      <w:szCs w:val="20"/>
                    </w:rPr>
                  </w:pPr>
                  <w:r w:rsidRPr="00B62666">
                    <w:rPr>
                      <w:rFonts w:ascii="Segoe UI" w:hAnsi="Segoe UI" w:cs="Segoe UI"/>
                      <w:sz w:val="20"/>
                      <w:szCs w:val="20"/>
                    </w:rPr>
                    <w:t>If applicable new version(s) is/are approved internally (e</w:t>
                  </w:r>
                  <w:r w:rsidR="00527415">
                    <w:rPr>
                      <w:rFonts w:ascii="Segoe UI" w:hAnsi="Segoe UI" w:cs="Segoe UI"/>
                      <w:sz w:val="20"/>
                      <w:szCs w:val="20"/>
                    </w:rPr>
                    <w:t>.</w:t>
                  </w:r>
                  <w:r w:rsidRPr="00B62666">
                    <w:rPr>
                      <w:rFonts w:ascii="Segoe UI" w:hAnsi="Segoe UI" w:cs="Segoe UI"/>
                      <w:sz w:val="20"/>
                      <w:szCs w:val="20"/>
                    </w:rPr>
                    <w:t>g. by Committee or Governors)</w:t>
                  </w:r>
                </w:p>
              </w:tc>
            </w:tr>
            <w:tr w:rsidR="001F09AF" w:rsidRPr="00B62666" w14:paraId="59231AF6" w14:textId="77777777" w:rsidTr="005C5E4F">
              <w:trPr>
                <w:trHeight w:val="454"/>
              </w:trPr>
              <w:tc>
                <w:tcPr>
                  <w:tcW w:w="425" w:type="dxa"/>
                  <w:shd w:val="clear" w:color="auto" w:fill="auto"/>
                  <w:vAlign w:val="center"/>
                </w:tcPr>
                <w:p w14:paraId="4ED88E92" w14:textId="77777777" w:rsidR="001F09AF" w:rsidRPr="001F09AF" w:rsidRDefault="001F09AF" w:rsidP="001F09AF">
                  <w:pPr>
                    <w:pStyle w:val="BodyText"/>
                    <w:ind w:right="194"/>
                    <w:jc w:val="center"/>
                    <w:rPr>
                      <w:rFonts w:ascii="Calibri" w:hAnsi="Calibri" w:cs="Calibri"/>
                      <w:b/>
                      <w:bCs/>
                      <w:sz w:val="20"/>
                      <w:szCs w:val="20"/>
                    </w:rPr>
                  </w:pPr>
                  <w:r w:rsidRPr="001F09AF">
                    <w:rPr>
                      <w:rFonts w:ascii="Calibri" w:hAnsi="Calibri" w:cs="Calibri"/>
                      <w:sz w:val="20"/>
                      <w:szCs w:val="20"/>
                    </w:rPr>
                    <w:t>④</w:t>
                  </w:r>
                </w:p>
              </w:tc>
              <w:tc>
                <w:tcPr>
                  <w:tcW w:w="9766" w:type="dxa"/>
                  <w:shd w:val="clear" w:color="auto" w:fill="auto"/>
                  <w:vAlign w:val="center"/>
                </w:tcPr>
                <w:p w14:paraId="64E24FFA" w14:textId="77777777" w:rsidR="001F09AF" w:rsidRPr="00B62666" w:rsidRDefault="001F09AF" w:rsidP="001F09AF">
                  <w:pPr>
                    <w:pStyle w:val="BodyText"/>
                    <w:ind w:right="194"/>
                    <w:rPr>
                      <w:rFonts w:ascii="Segoe UI" w:hAnsi="Segoe UI" w:cs="Segoe UI"/>
                      <w:b/>
                      <w:bCs/>
                      <w:sz w:val="20"/>
                      <w:szCs w:val="20"/>
                    </w:rPr>
                  </w:pPr>
                  <w:r w:rsidRPr="00B62666">
                    <w:rPr>
                      <w:rFonts w:ascii="Segoe UI" w:hAnsi="Segoe UI" w:cs="Segoe UI"/>
                      <w:sz w:val="20"/>
                      <w:szCs w:val="20"/>
                    </w:rPr>
                    <w:t xml:space="preserve">Email </w:t>
                  </w:r>
                  <w:r>
                    <w:rPr>
                      <w:rFonts w:ascii="Segoe UI" w:hAnsi="Segoe UI" w:cs="Segoe UI"/>
                      <w:sz w:val="20"/>
                      <w:szCs w:val="20"/>
                    </w:rPr>
                    <w:t xml:space="preserve">policy </w:t>
                  </w:r>
                  <w:r w:rsidRPr="00B62666">
                    <w:rPr>
                      <w:rFonts w:ascii="Segoe UI" w:hAnsi="Segoe UI" w:cs="Segoe UI"/>
                      <w:sz w:val="20"/>
                      <w:szCs w:val="20"/>
                    </w:rPr>
                    <w:t xml:space="preserve">documents to </w:t>
                  </w:r>
                  <w:hyperlink r:id="rId36" w:history="1">
                    <w:r w:rsidRPr="008D2A64">
                      <w:rPr>
                        <w:rStyle w:val="Hyperlink"/>
                        <w:rFonts w:ascii="Segoe UI" w:hAnsi="Segoe UI" w:cs="Segoe UI"/>
                        <w:sz w:val="20"/>
                        <w:szCs w:val="20"/>
                      </w:rPr>
                      <w:t>earlyyearsfinance@norfolk.gov.uk</w:t>
                    </w:r>
                  </w:hyperlink>
                </w:p>
              </w:tc>
            </w:tr>
            <w:tr w:rsidR="001F09AF" w:rsidRPr="00B62666" w14:paraId="60B8C4F6" w14:textId="77777777" w:rsidTr="005C5E4F">
              <w:trPr>
                <w:trHeight w:val="454"/>
              </w:trPr>
              <w:tc>
                <w:tcPr>
                  <w:tcW w:w="425" w:type="dxa"/>
                  <w:shd w:val="clear" w:color="auto" w:fill="auto"/>
                  <w:vAlign w:val="center"/>
                </w:tcPr>
                <w:p w14:paraId="32CE33D9" w14:textId="77777777" w:rsidR="001F09AF" w:rsidRPr="001F09AF" w:rsidRDefault="001F09AF" w:rsidP="001F09AF">
                  <w:pPr>
                    <w:pStyle w:val="BodyText"/>
                    <w:ind w:right="194"/>
                    <w:jc w:val="center"/>
                    <w:rPr>
                      <w:rFonts w:ascii="Calibri" w:hAnsi="Calibri" w:cs="Calibri"/>
                      <w:b/>
                      <w:bCs/>
                      <w:sz w:val="20"/>
                      <w:szCs w:val="20"/>
                    </w:rPr>
                  </w:pPr>
                  <w:r w:rsidRPr="001F09AF">
                    <w:rPr>
                      <w:rFonts w:ascii="Calibri" w:hAnsi="Calibri" w:cs="Calibri"/>
                      <w:sz w:val="20"/>
                      <w:szCs w:val="20"/>
                    </w:rPr>
                    <w:t>⑤</w:t>
                  </w:r>
                </w:p>
              </w:tc>
              <w:tc>
                <w:tcPr>
                  <w:tcW w:w="9766" w:type="dxa"/>
                  <w:shd w:val="clear" w:color="auto" w:fill="auto"/>
                  <w:vAlign w:val="center"/>
                </w:tcPr>
                <w:p w14:paraId="2BA7D590" w14:textId="77777777" w:rsidR="001F09AF" w:rsidRPr="00B62666" w:rsidRDefault="001F09AF" w:rsidP="001F09AF">
                  <w:pPr>
                    <w:pStyle w:val="BodyText"/>
                    <w:ind w:right="194"/>
                    <w:rPr>
                      <w:rFonts w:ascii="Segoe UI" w:hAnsi="Segoe UI" w:cs="Segoe UI"/>
                      <w:b/>
                      <w:bCs/>
                      <w:sz w:val="20"/>
                      <w:szCs w:val="20"/>
                    </w:rPr>
                  </w:pPr>
                  <w:r>
                    <w:rPr>
                      <w:rFonts w:ascii="Segoe UI" w:hAnsi="Segoe UI" w:cs="Segoe UI"/>
                      <w:sz w:val="20"/>
                      <w:szCs w:val="20"/>
                    </w:rPr>
                    <w:t xml:space="preserve">Complete and submit the online form - </w:t>
                  </w:r>
                  <w:hyperlink r:id="rId37" w:history="1">
                    <w:r w:rsidRPr="00094085">
                      <w:rPr>
                        <w:rStyle w:val="Hyperlink"/>
                        <w:rFonts w:ascii="Segoe UI" w:hAnsi="Segoe UI" w:cs="Segoe UI"/>
                        <w:sz w:val="20"/>
                        <w:szCs w:val="20"/>
                      </w:rPr>
                      <w:t>https://forms.office.com/e/w5fS4Ty4j2</w:t>
                    </w:r>
                  </w:hyperlink>
                </w:p>
              </w:tc>
            </w:tr>
          </w:tbl>
          <w:p w14:paraId="2B68EE6E" w14:textId="77777777" w:rsidR="00FF0166" w:rsidRPr="00B62666" w:rsidRDefault="00FF0166" w:rsidP="00B62666">
            <w:pPr>
              <w:pStyle w:val="BodyText"/>
              <w:ind w:right="194"/>
              <w:rPr>
                <w:rFonts w:ascii="Segoe UI" w:hAnsi="Segoe UI" w:cs="Segoe UI"/>
                <w:sz w:val="22"/>
                <w:szCs w:val="22"/>
              </w:rPr>
            </w:pPr>
          </w:p>
          <w:p w14:paraId="738FBC5D" w14:textId="77777777" w:rsidR="00E50736" w:rsidRPr="00B62666" w:rsidRDefault="00E50736" w:rsidP="00B62666">
            <w:pPr>
              <w:pStyle w:val="BodyText"/>
              <w:ind w:right="194"/>
              <w:rPr>
                <w:rFonts w:ascii="Segoe UI" w:hAnsi="Segoe UI" w:cs="Segoe UI"/>
                <w:b/>
                <w:bCs/>
                <w:sz w:val="22"/>
                <w:szCs w:val="22"/>
              </w:rPr>
            </w:pPr>
            <w:r w:rsidRPr="00B62666">
              <w:rPr>
                <w:rFonts w:ascii="Segoe UI" w:hAnsi="Segoe UI" w:cs="Segoe UI"/>
                <w:b/>
                <w:bCs/>
                <w:sz w:val="22"/>
                <w:szCs w:val="22"/>
              </w:rPr>
              <w:t>IMPORTANT:</w:t>
            </w:r>
          </w:p>
          <w:p w14:paraId="6C3A23C9" w14:textId="77777777" w:rsidR="00E50736" w:rsidRPr="00B62666" w:rsidRDefault="00E50736" w:rsidP="00B62666">
            <w:pPr>
              <w:pStyle w:val="BodyText"/>
              <w:numPr>
                <w:ilvl w:val="0"/>
                <w:numId w:val="37"/>
              </w:numPr>
              <w:ind w:right="193"/>
              <w:jc w:val="both"/>
              <w:rPr>
                <w:rFonts w:ascii="Segoe UI" w:hAnsi="Segoe UI" w:cs="Segoe UI"/>
                <w:bCs/>
                <w:sz w:val="22"/>
                <w:szCs w:val="22"/>
              </w:rPr>
            </w:pPr>
            <w:r w:rsidRPr="00B62666">
              <w:rPr>
                <w:rFonts w:ascii="Segoe UI" w:hAnsi="Segoe UI" w:cs="Segoe UI"/>
                <w:bCs/>
                <w:sz w:val="22"/>
                <w:szCs w:val="22"/>
              </w:rPr>
              <w:t xml:space="preserve">Please check to determine if funding can be offered to families whilst your agreement and documentation is being </w:t>
            </w:r>
            <w:proofErr w:type="gramStart"/>
            <w:r w:rsidRPr="00B62666">
              <w:rPr>
                <w:rFonts w:ascii="Segoe UI" w:hAnsi="Segoe UI" w:cs="Segoe UI"/>
                <w:bCs/>
                <w:sz w:val="22"/>
                <w:szCs w:val="22"/>
              </w:rPr>
              <w:t>checked</w:t>
            </w:r>
            <w:proofErr w:type="gramEnd"/>
          </w:p>
          <w:p w14:paraId="0D7BB45C" w14:textId="77777777" w:rsidR="00E50736" w:rsidRPr="00B62666" w:rsidRDefault="00E50736" w:rsidP="00B62666">
            <w:pPr>
              <w:pStyle w:val="BodyText"/>
              <w:ind w:left="720" w:right="193"/>
              <w:jc w:val="both"/>
              <w:rPr>
                <w:rFonts w:ascii="Segoe UI" w:hAnsi="Segoe UI" w:cs="Segoe UI"/>
                <w:bCs/>
                <w:sz w:val="22"/>
                <w:szCs w:val="22"/>
              </w:rPr>
            </w:pPr>
          </w:p>
          <w:p w14:paraId="5DC2D4E8" w14:textId="77777777" w:rsidR="00E50736" w:rsidRPr="00B62666" w:rsidRDefault="00E50736" w:rsidP="00B62666">
            <w:pPr>
              <w:pStyle w:val="BodyText"/>
              <w:numPr>
                <w:ilvl w:val="0"/>
                <w:numId w:val="37"/>
              </w:numPr>
              <w:ind w:right="193"/>
              <w:jc w:val="both"/>
              <w:rPr>
                <w:rFonts w:ascii="Segoe UI" w:hAnsi="Segoe UI" w:cs="Segoe UI"/>
                <w:bCs/>
                <w:sz w:val="22"/>
                <w:szCs w:val="22"/>
              </w:rPr>
            </w:pPr>
            <w:r w:rsidRPr="00B62666">
              <w:rPr>
                <w:rFonts w:ascii="Segoe UI" w:hAnsi="Segoe UI" w:cs="Segoe UI"/>
                <w:bCs/>
                <w:sz w:val="22"/>
                <w:szCs w:val="22"/>
              </w:rPr>
              <w:t xml:space="preserve">It will not be possible to claim funding via the online portal until the agreement has been signed by a Local Authority representative and the required documents meet the criteria within the funding </w:t>
            </w:r>
            <w:proofErr w:type="gramStart"/>
            <w:r w:rsidRPr="00B62666">
              <w:rPr>
                <w:rFonts w:ascii="Segoe UI" w:hAnsi="Segoe UI" w:cs="Segoe UI"/>
                <w:bCs/>
                <w:sz w:val="22"/>
                <w:szCs w:val="22"/>
              </w:rPr>
              <w:t>agreement</w:t>
            </w:r>
            <w:proofErr w:type="gramEnd"/>
          </w:p>
          <w:p w14:paraId="166EBDEC" w14:textId="77777777" w:rsidR="00E50736" w:rsidRPr="00B62666" w:rsidRDefault="00E50736" w:rsidP="00B62666">
            <w:pPr>
              <w:pStyle w:val="BodyText"/>
              <w:ind w:right="194"/>
              <w:rPr>
                <w:rFonts w:ascii="Segoe UI" w:hAnsi="Segoe UI" w:cs="Segoe UI"/>
                <w:bCs/>
                <w:sz w:val="22"/>
                <w:szCs w:val="22"/>
              </w:rPr>
            </w:pPr>
          </w:p>
          <w:p w14:paraId="3178C0F4" w14:textId="77777777" w:rsidR="00E50736" w:rsidRPr="00B62666" w:rsidRDefault="00E50736" w:rsidP="00B62666">
            <w:pPr>
              <w:pStyle w:val="BodyText"/>
              <w:numPr>
                <w:ilvl w:val="0"/>
                <w:numId w:val="37"/>
              </w:numPr>
              <w:ind w:right="193"/>
              <w:jc w:val="both"/>
              <w:rPr>
                <w:rFonts w:ascii="Segoe UI" w:hAnsi="Segoe UI" w:cs="Segoe UI"/>
                <w:bCs/>
              </w:rPr>
            </w:pPr>
            <w:r w:rsidRPr="00B62666">
              <w:rPr>
                <w:rFonts w:ascii="Segoe UI" w:hAnsi="Segoe UI" w:cs="Segoe UI"/>
                <w:bCs/>
                <w:sz w:val="22"/>
                <w:szCs w:val="22"/>
              </w:rPr>
              <w:t xml:space="preserve">The funding agreement will be returned signed once any submitted documentation have been reviewed and verified as meeting the agreement </w:t>
            </w:r>
            <w:proofErr w:type="gramStart"/>
            <w:r w:rsidRPr="00B62666">
              <w:rPr>
                <w:rFonts w:ascii="Segoe UI" w:hAnsi="Segoe UI" w:cs="Segoe UI"/>
                <w:bCs/>
                <w:sz w:val="22"/>
                <w:szCs w:val="22"/>
              </w:rPr>
              <w:t>criteria</w:t>
            </w:r>
            <w:proofErr w:type="gramEnd"/>
          </w:p>
          <w:p w14:paraId="008F2FA7" w14:textId="77777777" w:rsidR="00E50736" w:rsidRPr="00B62666" w:rsidRDefault="00E50736" w:rsidP="00B62666">
            <w:pPr>
              <w:pStyle w:val="BodyText"/>
              <w:ind w:right="194"/>
              <w:rPr>
                <w:rFonts w:ascii="Segoe UI" w:hAnsi="Segoe UI" w:cs="Segoe UI"/>
                <w:bCs/>
                <w:sz w:val="22"/>
                <w:szCs w:val="22"/>
              </w:rPr>
            </w:pPr>
          </w:p>
          <w:p w14:paraId="1023D96F" w14:textId="77777777" w:rsidR="00E50736" w:rsidRPr="005C5E4F" w:rsidRDefault="00E50736" w:rsidP="00B62666">
            <w:pPr>
              <w:pStyle w:val="BodyText"/>
              <w:numPr>
                <w:ilvl w:val="0"/>
                <w:numId w:val="37"/>
              </w:numPr>
              <w:ind w:right="194"/>
              <w:rPr>
                <w:rFonts w:ascii="Segoe UI" w:hAnsi="Segoe UI" w:cs="Segoe UI"/>
                <w:bCs/>
                <w:color w:val="FF0000"/>
                <w:sz w:val="22"/>
                <w:szCs w:val="22"/>
              </w:rPr>
            </w:pPr>
            <w:r w:rsidRPr="005C5E4F">
              <w:rPr>
                <w:rFonts w:ascii="Segoe UI" w:hAnsi="Segoe UI" w:cs="Segoe UI"/>
                <w:bCs/>
                <w:color w:val="FF0000"/>
                <w:sz w:val="22"/>
                <w:szCs w:val="22"/>
              </w:rPr>
              <w:t xml:space="preserve">Please allow at least six weeks </w:t>
            </w:r>
            <w:r w:rsidR="00006174" w:rsidRPr="005C5E4F">
              <w:rPr>
                <w:rFonts w:ascii="Segoe UI" w:hAnsi="Segoe UI" w:cs="Segoe UI"/>
                <w:bCs/>
                <w:color w:val="FF0000"/>
                <w:sz w:val="22"/>
                <w:szCs w:val="22"/>
              </w:rPr>
              <w:t>for</w:t>
            </w:r>
            <w:r w:rsidRPr="005C5E4F">
              <w:rPr>
                <w:rFonts w:ascii="Segoe UI" w:hAnsi="Segoe UI" w:cs="Segoe UI"/>
                <w:bCs/>
                <w:color w:val="FF0000"/>
                <w:sz w:val="22"/>
                <w:szCs w:val="22"/>
              </w:rPr>
              <w:t xml:space="preserve"> your documentation to be reviewed </w:t>
            </w:r>
            <w:r w:rsidR="00006174" w:rsidRPr="005C5E4F">
              <w:rPr>
                <w:rFonts w:ascii="Segoe UI" w:hAnsi="Segoe UI" w:cs="Segoe UI"/>
                <w:bCs/>
                <w:color w:val="FF0000"/>
                <w:sz w:val="22"/>
                <w:szCs w:val="22"/>
              </w:rPr>
              <w:t xml:space="preserve">for </w:t>
            </w:r>
            <w:proofErr w:type="gramStart"/>
            <w:r w:rsidR="00006174" w:rsidRPr="005C5E4F">
              <w:rPr>
                <w:rFonts w:ascii="Segoe UI" w:hAnsi="Segoe UI" w:cs="Segoe UI"/>
                <w:bCs/>
                <w:color w:val="FF0000"/>
                <w:sz w:val="22"/>
                <w:szCs w:val="22"/>
              </w:rPr>
              <w:t>compliance</w:t>
            </w:r>
            <w:proofErr w:type="gramEnd"/>
          </w:p>
          <w:p w14:paraId="4A5940E8" w14:textId="77777777" w:rsidR="00E50736" w:rsidRPr="00B62666" w:rsidRDefault="00E50736" w:rsidP="00B62666">
            <w:pPr>
              <w:pStyle w:val="BodyText"/>
              <w:ind w:right="194"/>
              <w:rPr>
                <w:rFonts w:ascii="Segoe UI" w:hAnsi="Segoe UI" w:cs="Segoe UI"/>
                <w:sz w:val="22"/>
                <w:szCs w:val="22"/>
              </w:rPr>
            </w:pPr>
          </w:p>
        </w:tc>
      </w:tr>
    </w:tbl>
    <w:p w14:paraId="0F40C2C4" w14:textId="77777777" w:rsidR="00A82C55" w:rsidRPr="00D95F40" w:rsidRDefault="00A82C55" w:rsidP="00AA5E6D">
      <w:pPr>
        <w:pStyle w:val="BodyText"/>
        <w:ind w:right="193"/>
        <w:jc w:val="both"/>
        <w:rPr>
          <w:rFonts w:ascii="Segoe UI" w:hAnsi="Segoe UI" w:cs="Segoe UI"/>
          <w:b/>
        </w:rPr>
        <w:sectPr w:rsidR="00A82C55" w:rsidRPr="00D95F40" w:rsidSect="004B5F5A">
          <w:headerReference w:type="default" r:id="rId38"/>
          <w:footerReference w:type="default" r:id="rId39"/>
          <w:pgSz w:w="11900" w:h="16840"/>
          <w:pgMar w:top="1191" w:right="560" w:bottom="851" w:left="851" w:header="708" w:footer="708" w:gutter="0"/>
          <w:cols w:space="708"/>
        </w:sectPr>
      </w:pPr>
    </w:p>
    <w:p w14:paraId="427C9393" w14:textId="77777777" w:rsidR="00F77A98" w:rsidRPr="00D95F40" w:rsidRDefault="00F77A98" w:rsidP="004B5F5A">
      <w:pPr>
        <w:rPr>
          <w:rFonts w:ascii="Segoe UI" w:hAnsi="Segoe UI" w:cs="Segoe UI"/>
        </w:rPr>
      </w:pPr>
    </w:p>
    <w:sectPr w:rsidR="00F77A98" w:rsidRPr="00D95F40" w:rsidSect="004B5F5A">
      <w:headerReference w:type="default" r:id="rId40"/>
      <w:footerReference w:type="default" r:id="rId41"/>
      <w:pgSz w:w="11900" w:h="16840"/>
      <w:pgMar w:top="1191" w:right="418" w:bottom="851" w:left="709"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8E9A" w14:textId="77777777" w:rsidR="005B0CFF" w:rsidRDefault="005B0CFF">
      <w:r>
        <w:separator/>
      </w:r>
    </w:p>
  </w:endnote>
  <w:endnote w:type="continuationSeparator" w:id="0">
    <w:p w14:paraId="476DD173" w14:textId="77777777" w:rsidR="005B0CFF" w:rsidRDefault="005B0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Courier New"/>
    <w:charset w:val="00"/>
    <w:family w:val="auto"/>
    <w:pitch w:val="variable"/>
    <w:sig w:usb0="00000000"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C2E2A" w14:textId="6B61DDCC" w:rsidR="004B5F5A" w:rsidRDefault="00C46728" w:rsidP="004B5F5A">
    <w:pPr>
      <w:pStyle w:val="Footer"/>
      <w:ind w:left="-426"/>
    </w:pPr>
    <w:r>
      <w:rPr>
        <w:noProof/>
        <w:szCs w:val="20"/>
        <w:lang w:val="en-GB" w:eastAsia="en-GB"/>
      </w:rPr>
      <w:drawing>
        <wp:anchor distT="0" distB="0" distL="114300" distR="114300" simplePos="0" relativeHeight="251657728" behindDoc="1" locked="0" layoutInCell="1" allowOverlap="1" wp14:anchorId="540A61C1" wp14:editId="59088799">
          <wp:simplePos x="0" y="0"/>
          <wp:positionH relativeFrom="column">
            <wp:posOffset>-259715</wp:posOffset>
          </wp:positionH>
          <wp:positionV relativeFrom="paragraph">
            <wp:posOffset>-579120</wp:posOffset>
          </wp:positionV>
          <wp:extent cx="6971665" cy="918210"/>
          <wp:effectExtent l="0" t="0" r="0" b="0"/>
          <wp:wrapNone/>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1665" cy="918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634B" w14:textId="25845648" w:rsidR="004B5F5A" w:rsidRDefault="00C46728" w:rsidP="004B5F5A">
    <w:pPr>
      <w:pStyle w:val="Footer"/>
      <w:ind w:left="-284"/>
    </w:pPr>
    <w:r>
      <w:rPr>
        <w:noProof/>
        <w:szCs w:val="20"/>
        <w:lang w:val="en-GB" w:eastAsia="en-GB"/>
      </w:rPr>
      <w:drawing>
        <wp:anchor distT="0" distB="0" distL="114300" distR="114300" simplePos="0" relativeHeight="251658752" behindDoc="1" locked="0" layoutInCell="1" allowOverlap="1" wp14:anchorId="2D54F8B0" wp14:editId="4A5B4B35">
          <wp:simplePos x="0" y="0"/>
          <wp:positionH relativeFrom="column">
            <wp:posOffset>-183515</wp:posOffset>
          </wp:positionH>
          <wp:positionV relativeFrom="paragraph">
            <wp:posOffset>-579120</wp:posOffset>
          </wp:positionV>
          <wp:extent cx="7099935" cy="935355"/>
          <wp:effectExtent l="0" t="0" r="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935" cy="9353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BDA7" w14:textId="77777777" w:rsidR="005B0CFF" w:rsidRDefault="005B0CFF">
      <w:r>
        <w:separator/>
      </w:r>
    </w:p>
  </w:footnote>
  <w:footnote w:type="continuationSeparator" w:id="0">
    <w:p w14:paraId="32FE057C" w14:textId="77777777" w:rsidR="005B0CFF" w:rsidRDefault="005B0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3D595" w14:textId="4D1F3665" w:rsidR="004B5F5A" w:rsidRDefault="00C46728" w:rsidP="004B5F5A">
    <w:pPr>
      <w:pStyle w:val="Header"/>
      <w:ind w:left="-1276"/>
    </w:pPr>
    <w:r>
      <w:rPr>
        <w:noProof/>
        <w:szCs w:val="20"/>
        <w:lang w:val="en-GB" w:eastAsia="en-GB"/>
      </w:rPr>
      <w:drawing>
        <wp:anchor distT="0" distB="0" distL="114300" distR="114300" simplePos="0" relativeHeight="251656704" behindDoc="1" locked="0" layoutInCell="1" allowOverlap="1" wp14:anchorId="630BBACE" wp14:editId="3F4F2F82">
          <wp:simplePos x="0" y="0"/>
          <wp:positionH relativeFrom="column">
            <wp:posOffset>-285750</wp:posOffset>
          </wp:positionH>
          <wp:positionV relativeFrom="paragraph">
            <wp:posOffset>-104140</wp:posOffset>
          </wp:positionV>
          <wp:extent cx="6997700" cy="23901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7700" cy="23901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C77C0" w14:textId="77777777" w:rsidR="004B5F5A" w:rsidRDefault="004B5F5A" w:rsidP="004B5F5A">
    <w:pPr>
      <w:pStyle w:val="Header"/>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52920"/>
    <w:multiLevelType w:val="hybridMultilevel"/>
    <w:tmpl w:val="F7121DEC"/>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 w15:restartNumberingAfterBreak="0">
    <w:nsid w:val="07474D85"/>
    <w:multiLevelType w:val="hybridMultilevel"/>
    <w:tmpl w:val="56EA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A2CFC"/>
    <w:multiLevelType w:val="multilevel"/>
    <w:tmpl w:val="0DE2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43C7B"/>
    <w:multiLevelType w:val="hybridMultilevel"/>
    <w:tmpl w:val="D988D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D264E0"/>
    <w:multiLevelType w:val="hybridMultilevel"/>
    <w:tmpl w:val="734818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86AC6"/>
    <w:multiLevelType w:val="multilevel"/>
    <w:tmpl w:val="19E6E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71007C"/>
    <w:multiLevelType w:val="hybridMultilevel"/>
    <w:tmpl w:val="E272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E5846"/>
    <w:multiLevelType w:val="hybridMultilevel"/>
    <w:tmpl w:val="E45AED08"/>
    <w:lvl w:ilvl="0" w:tplc="FB987948">
      <w:start w:val="2023"/>
      <w:numFmt w:val="bullet"/>
      <w:lvlText w:val=""/>
      <w:lvlJc w:val="left"/>
      <w:pPr>
        <w:ind w:left="1080" w:hanging="360"/>
      </w:pPr>
      <w:rPr>
        <w:rFonts w:ascii="Wingdings" w:eastAsia="Arial" w:hAnsi="Wingdings" w:cs="Segoe UI" w:hint="default"/>
        <w:b/>
        <w:bCs/>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7875060"/>
    <w:multiLevelType w:val="hybridMultilevel"/>
    <w:tmpl w:val="7A86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9436FE"/>
    <w:multiLevelType w:val="hybridMultilevel"/>
    <w:tmpl w:val="FE6054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193D7A7D"/>
    <w:multiLevelType w:val="hybridMultilevel"/>
    <w:tmpl w:val="A194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095924"/>
    <w:multiLevelType w:val="hybridMultilevel"/>
    <w:tmpl w:val="04B6F2F2"/>
    <w:lvl w:ilvl="0" w:tplc="2388875C">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F8850E2"/>
    <w:multiLevelType w:val="multilevel"/>
    <w:tmpl w:val="8D823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D72B56"/>
    <w:multiLevelType w:val="hybridMultilevel"/>
    <w:tmpl w:val="55843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D55C5"/>
    <w:multiLevelType w:val="hybridMultilevel"/>
    <w:tmpl w:val="53E87DFA"/>
    <w:lvl w:ilvl="0" w:tplc="2388875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B61AC8"/>
    <w:multiLevelType w:val="hybridMultilevel"/>
    <w:tmpl w:val="3EF47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50181F"/>
    <w:multiLevelType w:val="hybridMultilevel"/>
    <w:tmpl w:val="013824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DC6A30"/>
    <w:multiLevelType w:val="hybridMultilevel"/>
    <w:tmpl w:val="1B6A02A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18" w15:restartNumberingAfterBreak="0">
    <w:nsid w:val="28E356B1"/>
    <w:multiLevelType w:val="multilevel"/>
    <w:tmpl w:val="3E6033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C35CFB"/>
    <w:multiLevelType w:val="hybridMultilevel"/>
    <w:tmpl w:val="C816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9E1DFA"/>
    <w:multiLevelType w:val="hybridMultilevel"/>
    <w:tmpl w:val="48404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2AE53DAB"/>
    <w:multiLevelType w:val="hybridMultilevel"/>
    <w:tmpl w:val="BE0A0B9A"/>
    <w:lvl w:ilvl="0" w:tplc="524CBE34">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C2C4645"/>
    <w:multiLevelType w:val="hybridMultilevel"/>
    <w:tmpl w:val="C450AEAC"/>
    <w:lvl w:ilvl="0" w:tplc="AECE870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275011"/>
    <w:multiLevelType w:val="hybridMultilevel"/>
    <w:tmpl w:val="5C2C8A9E"/>
    <w:lvl w:ilvl="0" w:tplc="5994FEC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1151E47"/>
    <w:multiLevelType w:val="hybridMultilevel"/>
    <w:tmpl w:val="0A48B9E4"/>
    <w:lvl w:ilvl="0" w:tplc="D9C62FE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762151"/>
    <w:multiLevelType w:val="hybridMultilevel"/>
    <w:tmpl w:val="A850A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4155313"/>
    <w:multiLevelType w:val="hybridMultilevel"/>
    <w:tmpl w:val="8F58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EA656C"/>
    <w:multiLevelType w:val="hybridMultilevel"/>
    <w:tmpl w:val="28F00370"/>
    <w:lvl w:ilvl="0" w:tplc="AE1EA364">
      <w:numFmt w:val="bullet"/>
      <w:lvlText w:val="–"/>
      <w:lvlJc w:val="left"/>
      <w:pPr>
        <w:tabs>
          <w:tab w:val="num" w:pos="700"/>
        </w:tabs>
        <w:ind w:left="700" w:hanging="360"/>
      </w:pPr>
      <w:rPr>
        <w:rFonts w:ascii="Arial" w:eastAsia="Times New Roman" w:hAnsi="Arial" w:hint="default"/>
      </w:rPr>
    </w:lvl>
    <w:lvl w:ilvl="1" w:tplc="00030409" w:tentative="1">
      <w:start w:val="1"/>
      <w:numFmt w:val="bullet"/>
      <w:lvlText w:val="o"/>
      <w:lvlJc w:val="left"/>
      <w:pPr>
        <w:tabs>
          <w:tab w:val="num" w:pos="1420"/>
        </w:tabs>
        <w:ind w:left="1420" w:hanging="360"/>
      </w:pPr>
      <w:rPr>
        <w:rFonts w:ascii="Courier New" w:hAnsi="Courier New" w:hint="default"/>
      </w:rPr>
    </w:lvl>
    <w:lvl w:ilvl="2" w:tplc="00050409" w:tentative="1">
      <w:start w:val="1"/>
      <w:numFmt w:val="bullet"/>
      <w:lvlText w:val=""/>
      <w:lvlJc w:val="left"/>
      <w:pPr>
        <w:tabs>
          <w:tab w:val="num" w:pos="2140"/>
        </w:tabs>
        <w:ind w:left="2140" w:hanging="360"/>
      </w:pPr>
      <w:rPr>
        <w:rFonts w:ascii="Wingdings" w:hAnsi="Wingdings" w:hint="default"/>
      </w:rPr>
    </w:lvl>
    <w:lvl w:ilvl="3" w:tplc="00010409" w:tentative="1">
      <w:start w:val="1"/>
      <w:numFmt w:val="bullet"/>
      <w:lvlText w:val=""/>
      <w:lvlJc w:val="left"/>
      <w:pPr>
        <w:tabs>
          <w:tab w:val="num" w:pos="2860"/>
        </w:tabs>
        <w:ind w:left="2860" w:hanging="360"/>
      </w:pPr>
      <w:rPr>
        <w:rFonts w:ascii="Symbol" w:hAnsi="Symbol" w:hint="default"/>
      </w:rPr>
    </w:lvl>
    <w:lvl w:ilvl="4" w:tplc="00030409" w:tentative="1">
      <w:start w:val="1"/>
      <w:numFmt w:val="bullet"/>
      <w:lvlText w:val="o"/>
      <w:lvlJc w:val="left"/>
      <w:pPr>
        <w:tabs>
          <w:tab w:val="num" w:pos="3580"/>
        </w:tabs>
        <w:ind w:left="3580" w:hanging="360"/>
      </w:pPr>
      <w:rPr>
        <w:rFonts w:ascii="Courier New" w:hAnsi="Courier New" w:hint="default"/>
      </w:rPr>
    </w:lvl>
    <w:lvl w:ilvl="5" w:tplc="00050409" w:tentative="1">
      <w:start w:val="1"/>
      <w:numFmt w:val="bullet"/>
      <w:lvlText w:val=""/>
      <w:lvlJc w:val="left"/>
      <w:pPr>
        <w:tabs>
          <w:tab w:val="num" w:pos="4300"/>
        </w:tabs>
        <w:ind w:left="4300" w:hanging="360"/>
      </w:pPr>
      <w:rPr>
        <w:rFonts w:ascii="Wingdings" w:hAnsi="Wingdings" w:hint="default"/>
      </w:rPr>
    </w:lvl>
    <w:lvl w:ilvl="6" w:tplc="00010409" w:tentative="1">
      <w:start w:val="1"/>
      <w:numFmt w:val="bullet"/>
      <w:lvlText w:val=""/>
      <w:lvlJc w:val="left"/>
      <w:pPr>
        <w:tabs>
          <w:tab w:val="num" w:pos="5020"/>
        </w:tabs>
        <w:ind w:left="5020" w:hanging="360"/>
      </w:pPr>
      <w:rPr>
        <w:rFonts w:ascii="Symbol" w:hAnsi="Symbol" w:hint="default"/>
      </w:rPr>
    </w:lvl>
    <w:lvl w:ilvl="7" w:tplc="00030409" w:tentative="1">
      <w:start w:val="1"/>
      <w:numFmt w:val="bullet"/>
      <w:lvlText w:val="o"/>
      <w:lvlJc w:val="left"/>
      <w:pPr>
        <w:tabs>
          <w:tab w:val="num" w:pos="5740"/>
        </w:tabs>
        <w:ind w:left="5740" w:hanging="360"/>
      </w:pPr>
      <w:rPr>
        <w:rFonts w:ascii="Courier New" w:hAnsi="Courier New" w:hint="default"/>
      </w:rPr>
    </w:lvl>
    <w:lvl w:ilvl="8" w:tplc="00050409" w:tentative="1">
      <w:start w:val="1"/>
      <w:numFmt w:val="bullet"/>
      <w:lvlText w:val=""/>
      <w:lvlJc w:val="left"/>
      <w:pPr>
        <w:tabs>
          <w:tab w:val="num" w:pos="6460"/>
        </w:tabs>
        <w:ind w:left="6460" w:hanging="360"/>
      </w:pPr>
      <w:rPr>
        <w:rFonts w:ascii="Wingdings" w:hAnsi="Wingdings" w:hint="default"/>
      </w:rPr>
    </w:lvl>
  </w:abstractNum>
  <w:abstractNum w:abstractNumId="28" w15:restartNumberingAfterBreak="0">
    <w:nsid w:val="3AFF18D1"/>
    <w:multiLevelType w:val="hybridMultilevel"/>
    <w:tmpl w:val="7E087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1790F"/>
    <w:multiLevelType w:val="hybridMultilevel"/>
    <w:tmpl w:val="993AE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AF493C"/>
    <w:multiLevelType w:val="hybridMultilevel"/>
    <w:tmpl w:val="889890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4BB7C5D"/>
    <w:multiLevelType w:val="multilevel"/>
    <w:tmpl w:val="AD4C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8942BF0"/>
    <w:multiLevelType w:val="hybridMultilevel"/>
    <w:tmpl w:val="7F0C4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A43398E"/>
    <w:multiLevelType w:val="hybridMultilevel"/>
    <w:tmpl w:val="77268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B54094D"/>
    <w:multiLevelType w:val="hybridMultilevel"/>
    <w:tmpl w:val="679A096C"/>
    <w:lvl w:ilvl="0" w:tplc="AD505C7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D5453EF"/>
    <w:multiLevelType w:val="hybridMultilevel"/>
    <w:tmpl w:val="FF36754E"/>
    <w:lvl w:ilvl="0" w:tplc="D118082A">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CE2539"/>
    <w:multiLevelType w:val="hybridMultilevel"/>
    <w:tmpl w:val="81D40196"/>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7" w15:restartNumberingAfterBreak="0">
    <w:nsid w:val="4E63602B"/>
    <w:multiLevelType w:val="hybridMultilevel"/>
    <w:tmpl w:val="37D68A0E"/>
    <w:lvl w:ilvl="0" w:tplc="D88E7944">
      <w:start w:val="1"/>
      <w:numFmt w:val="decimal"/>
      <w:lvlText w:val="%1."/>
      <w:lvlJc w:val="left"/>
      <w:pPr>
        <w:ind w:left="1118" w:hanging="708"/>
      </w:pPr>
      <w:rPr>
        <w:rFonts w:ascii="Arial" w:eastAsia="Arial" w:hAnsi="Arial" w:cs="Arial" w:hint="default"/>
        <w:b/>
        <w:bCs/>
        <w:spacing w:val="-1"/>
        <w:w w:val="100"/>
        <w:sz w:val="28"/>
        <w:szCs w:val="28"/>
      </w:rPr>
    </w:lvl>
    <w:lvl w:ilvl="1" w:tplc="A9327BCA">
      <w:numFmt w:val="bullet"/>
      <w:lvlText w:val=""/>
      <w:lvlJc w:val="left"/>
      <w:pPr>
        <w:ind w:left="1838" w:hanging="360"/>
      </w:pPr>
      <w:rPr>
        <w:rFonts w:ascii="Symbol" w:eastAsia="Symbol" w:hAnsi="Symbol" w:cs="Symbol" w:hint="default"/>
        <w:w w:val="100"/>
        <w:sz w:val="24"/>
        <w:szCs w:val="24"/>
      </w:rPr>
    </w:lvl>
    <w:lvl w:ilvl="2" w:tplc="858841B4">
      <w:numFmt w:val="bullet"/>
      <w:lvlText w:val="•"/>
      <w:lvlJc w:val="left"/>
      <w:pPr>
        <w:ind w:left="2884" w:hanging="360"/>
      </w:pPr>
      <w:rPr>
        <w:rFonts w:hint="default"/>
      </w:rPr>
    </w:lvl>
    <w:lvl w:ilvl="3" w:tplc="21680D18">
      <w:numFmt w:val="bullet"/>
      <w:lvlText w:val="•"/>
      <w:lvlJc w:val="left"/>
      <w:pPr>
        <w:ind w:left="3928" w:hanging="360"/>
      </w:pPr>
      <w:rPr>
        <w:rFonts w:hint="default"/>
      </w:rPr>
    </w:lvl>
    <w:lvl w:ilvl="4" w:tplc="99DE6940">
      <w:numFmt w:val="bullet"/>
      <w:lvlText w:val="•"/>
      <w:lvlJc w:val="left"/>
      <w:pPr>
        <w:ind w:left="4973" w:hanging="360"/>
      </w:pPr>
      <w:rPr>
        <w:rFonts w:hint="default"/>
      </w:rPr>
    </w:lvl>
    <w:lvl w:ilvl="5" w:tplc="561A926E">
      <w:numFmt w:val="bullet"/>
      <w:lvlText w:val="•"/>
      <w:lvlJc w:val="left"/>
      <w:pPr>
        <w:ind w:left="6017" w:hanging="360"/>
      </w:pPr>
      <w:rPr>
        <w:rFonts w:hint="default"/>
      </w:rPr>
    </w:lvl>
    <w:lvl w:ilvl="6" w:tplc="21B69DFC">
      <w:numFmt w:val="bullet"/>
      <w:lvlText w:val="•"/>
      <w:lvlJc w:val="left"/>
      <w:pPr>
        <w:ind w:left="7061" w:hanging="360"/>
      </w:pPr>
      <w:rPr>
        <w:rFonts w:hint="default"/>
      </w:rPr>
    </w:lvl>
    <w:lvl w:ilvl="7" w:tplc="57DACBDC">
      <w:numFmt w:val="bullet"/>
      <w:lvlText w:val="•"/>
      <w:lvlJc w:val="left"/>
      <w:pPr>
        <w:ind w:left="8106" w:hanging="360"/>
      </w:pPr>
      <w:rPr>
        <w:rFonts w:hint="default"/>
      </w:rPr>
    </w:lvl>
    <w:lvl w:ilvl="8" w:tplc="42CCFD6E">
      <w:numFmt w:val="bullet"/>
      <w:lvlText w:val="•"/>
      <w:lvlJc w:val="left"/>
      <w:pPr>
        <w:ind w:left="9150" w:hanging="360"/>
      </w:pPr>
      <w:rPr>
        <w:rFonts w:hint="default"/>
      </w:rPr>
    </w:lvl>
  </w:abstractNum>
  <w:abstractNum w:abstractNumId="38" w15:restartNumberingAfterBreak="0">
    <w:nsid w:val="4FB76BB5"/>
    <w:multiLevelType w:val="hybridMultilevel"/>
    <w:tmpl w:val="BCA20A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4FDF5FDC"/>
    <w:multiLevelType w:val="hybridMultilevel"/>
    <w:tmpl w:val="A8D2EA0A"/>
    <w:lvl w:ilvl="0" w:tplc="0AC0B60A">
      <w:start w:val="1"/>
      <w:numFmt w:val="bullet"/>
      <w:lvlText w:val=""/>
      <w:lvlJc w:val="left"/>
      <w:pPr>
        <w:ind w:left="1080" w:hanging="360"/>
      </w:pPr>
      <w:rPr>
        <w:rFonts w:ascii="Wingdings" w:hAnsi="Wingdings" w:hint="default"/>
        <w:b/>
        <w:bCs/>
        <w:color w:val="00B050"/>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1E04E1F"/>
    <w:multiLevelType w:val="hybridMultilevel"/>
    <w:tmpl w:val="DB3891AE"/>
    <w:lvl w:ilvl="0" w:tplc="2388875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7C7316"/>
    <w:multiLevelType w:val="multilevel"/>
    <w:tmpl w:val="A9386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3B47289"/>
    <w:multiLevelType w:val="hybridMultilevel"/>
    <w:tmpl w:val="917E23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3C7390C"/>
    <w:multiLevelType w:val="multilevel"/>
    <w:tmpl w:val="9A34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3CE4D57"/>
    <w:multiLevelType w:val="hybridMultilevel"/>
    <w:tmpl w:val="AA9EFB94"/>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5" w15:restartNumberingAfterBreak="0">
    <w:nsid w:val="58E92635"/>
    <w:multiLevelType w:val="hybridMultilevel"/>
    <w:tmpl w:val="0360BCE6"/>
    <w:lvl w:ilvl="0" w:tplc="736E9BC0">
      <w:start w:val="1"/>
      <w:numFmt w:val="bullet"/>
      <w:lvlText w:val="•"/>
      <w:lvlJc w:val="left"/>
      <w:pPr>
        <w:tabs>
          <w:tab w:val="num" w:pos="720"/>
        </w:tabs>
        <w:ind w:left="720" w:hanging="360"/>
      </w:pPr>
      <w:rPr>
        <w:rFonts w:ascii="Times New Roman" w:hAnsi="Times New Roman" w:hint="default"/>
      </w:rPr>
    </w:lvl>
    <w:lvl w:ilvl="1" w:tplc="B122197A" w:tentative="1">
      <w:start w:val="1"/>
      <w:numFmt w:val="bullet"/>
      <w:lvlText w:val="•"/>
      <w:lvlJc w:val="left"/>
      <w:pPr>
        <w:tabs>
          <w:tab w:val="num" w:pos="1440"/>
        </w:tabs>
        <w:ind w:left="1440" w:hanging="360"/>
      </w:pPr>
      <w:rPr>
        <w:rFonts w:ascii="Times New Roman" w:hAnsi="Times New Roman" w:hint="default"/>
      </w:rPr>
    </w:lvl>
    <w:lvl w:ilvl="2" w:tplc="B3CE83CC" w:tentative="1">
      <w:start w:val="1"/>
      <w:numFmt w:val="bullet"/>
      <w:lvlText w:val="•"/>
      <w:lvlJc w:val="left"/>
      <w:pPr>
        <w:tabs>
          <w:tab w:val="num" w:pos="2160"/>
        </w:tabs>
        <w:ind w:left="2160" w:hanging="360"/>
      </w:pPr>
      <w:rPr>
        <w:rFonts w:ascii="Times New Roman" w:hAnsi="Times New Roman" w:hint="default"/>
      </w:rPr>
    </w:lvl>
    <w:lvl w:ilvl="3" w:tplc="B77E0594" w:tentative="1">
      <w:start w:val="1"/>
      <w:numFmt w:val="bullet"/>
      <w:lvlText w:val="•"/>
      <w:lvlJc w:val="left"/>
      <w:pPr>
        <w:tabs>
          <w:tab w:val="num" w:pos="2880"/>
        </w:tabs>
        <w:ind w:left="2880" w:hanging="360"/>
      </w:pPr>
      <w:rPr>
        <w:rFonts w:ascii="Times New Roman" w:hAnsi="Times New Roman" w:hint="default"/>
      </w:rPr>
    </w:lvl>
    <w:lvl w:ilvl="4" w:tplc="412ECCB8" w:tentative="1">
      <w:start w:val="1"/>
      <w:numFmt w:val="bullet"/>
      <w:lvlText w:val="•"/>
      <w:lvlJc w:val="left"/>
      <w:pPr>
        <w:tabs>
          <w:tab w:val="num" w:pos="3600"/>
        </w:tabs>
        <w:ind w:left="3600" w:hanging="360"/>
      </w:pPr>
      <w:rPr>
        <w:rFonts w:ascii="Times New Roman" w:hAnsi="Times New Roman" w:hint="default"/>
      </w:rPr>
    </w:lvl>
    <w:lvl w:ilvl="5" w:tplc="5F9A1464" w:tentative="1">
      <w:start w:val="1"/>
      <w:numFmt w:val="bullet"/>
      <w:lvlText w:val="•"/>
      <w:lvlJc w:val="left"/>
      <w:pPr>
        <w:tabs>
          <w:tab w:val="num" w:pos="4320"/>
        </w:tabs>
        <w:ind w:left="4320" w:hanging="360"/>
      </w:pPr>
      <w:rPr>
        <w:rFonts w:ascii="Times New Roman" w:hAnsi="Times New Roman" w:hint="default"/>
      </w:rPr>
    </w:lvl>
    <w:lvl w:ilvl="6" w:tplc="BA0CDB9C" w:tentative="1">
      <w:start w:val="1"/>
      <w:numFmt w:val="bullet"/>
      <w:lvlText w:val="•"/>
      <w:lvlJc w:val="left"/>
      <w:pPr>
        <w:tabs>
          <w:tab w:val="num" w:pos="5040"/>
        </w:tabs>
        <w:ind w:left="5040" w:hanging="360"/>
      </w:pPr>
      <w:rPr>
        <w:rFonts w:ascii="Times New Roman" w:hAnsi="Times New Roman" w:hint="default"/>
      </w:rPr>
    </w:lvl>
    <w:lvl w:ilvl="7" w:tplc="876A7BFC" w:tentative="1">
      <w:start w:val="1"/>
      <w:numFmt w:val="bullet"/>
      <w:lvlText w:val="•"/>
      <w:lvlJc w:val="left"/>
      <w:pPr>
        <w:tabs>
          <w:tab w:val="num" w:pos="5760"/>
        </w:tabs>
        <w:ind w:left="5760" w:hanging="360"/>
      </w:pPr>
      <w:rPr>
        <w:rFonts w:ascii="Times New Roman" w:hAnsi="Times New Roman" w:hint="default"/>
      </w:rPr>
    </w:lvl>
    <w:lvl w:ilvl="8" w:tplc="D968F1F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5B3C6345"/>
    <w:multiLevelType w:val="hybridMultilevel"/>
    <w:tmpl w:val="8F0E80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B5C1EFB"/>
    <w:multiLevelType w:val="hybridMultilevel"/>
    <w:tmpl w:val="58784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FCF48AD"/>
    <w:multiLevelType w:val="hybridMultilevel"/>
    <w:tmpl w:val="B7AE110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9" w15:restartNumberingAfterBreak="0">
    <w:nsid w:val="61B63D0E"/>
    <w:multiLevelType w:val="hybridMultilevel"/>
    <w:tmpl w:val="9634C994"/>
    <w:lvl w:ilvl="0" w:tplc="BB2401D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4EB5957"/>
    <w:multiLevelType w:val="hybridMultilevel"/>
    <w:tmpl w:val="4C385DDE"/>
    <w:lvl w:ilvl="0" w:tplc="2388875C">
      <w:start w:val="1"/>
      <w:numFmt w:val="bullet"/>
      <w:lvlText w:val=""/>
      <w:lvlJc w:val="left"/>
      <w:pPr>
        <w:ind w:left="1440" w:hanging="360"/>
      </w:pPr>
      <w:rPr>
        <w:rFonts w:ascii="Symbol" w:hAnsi="Symbol" w:hint="default"/>
        <w:color w:val="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632671F"/>
    <w:multiLevelType w:val="hybridMultilevel"/>
    <w:tmpl w:val="DA822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66761835"/>
    <w:multiLevelType w:val="hybridMultilevel"/>
    <w:tmpl w:val="9A146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9B87CAD"/>
    <w:multiLevelType w:val="hybridMultilevel"/>
    <w:tmpl w:val="B79695A2"/>
    <w:lvl w:ilvl="0" w:tplc="0809000D">
      <w:start w:val="1"/>
      <w:numFmt w:val="bullet"/>
      <w:lvlText w:val=""/>
      <w:lvlJc w:val="left"/>
      <w:pPr>
        <w:ind w:left="2138" w:hanging="360"/>
      </w:pPr>
      <w:rPr>
        <w:rFonts w:ascii="Wingdings" w:hAnsi="Wingdings"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4" w15:restartNumberingAfterBreak="0">
    <w:nsid w:val="6AF920C2"/>
    <w:multiLevelType w:val="hybridMultilevel"/>
    <w:tmpl w:val="C6EA7338"/>
    <w:lvl w:ilvl="0" w:tplc="276A892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BB37752"/>
    <w:multiLevelType w:val="hybridMultilevel"/>
    <w:tmpl w:val="CF00D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18D7EB3"/>
    <w:multiLevelType w:val="hybridMultilevel"/>
    <w:tmpl w:val="EC46F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1E2432A"/>
    <w:multiLevelType w:val="hybridMultilevel"/>
    <w:tmpl w:val="1E84F4F4"/>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8" w15:restartNumberingAfterBreak="0">
    <w:nsid w:val="727419FB"/>
    <w:multiLevelType w:val="hybridMultilevel"/>
    <w:tmpl w:val="02DAAB00"/>
    <w:lvl w:ilvl="0" w:tplc="654ED334">
      <w:numFmt w:val="bullet"/>
      <w:lvlText w:val="•"/>
      <w:lvlJc w:val="left"/>
      <w:pPr>
        <w:ind w:left="720" w:hanging="360"/>
      </w:pPr>
      <w:rPr>
        <w:rFonts w:ascii="Calibri" w:eastAsia="Aptos"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E333B4"/>
    <w:multiLevelType w:val="hybridMultilevel"/>
    <w:tmpl w:val="A3B4A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32A5F1C"/>
    <w:multiLevelType w:val="hybridMultilevel"/>
    <w:tmpl w:val="74380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732B0681"/>
    <w:multiLevelType w:val="hybridMultilevel"/>
    <w:tmpl w:val="7CB4AA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758A7E6E"/>
    <w:multiLevelType w:val="hybridMultilevel"/>
    <w:tmpl w:val="34C4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A8711D"/>
    <w:multiLevelType w:val="hybridMultilevel"/>
    <w:tmpl w:val="D3C8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9131818"/>
    <w:multiLevelType w:val="hybridMultilevel"/>
    <w:tmpl w:val="7A86C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A316F7C"/>
    <w:multiLevelType w:val="hybridMultilevel"/>
    <w:tmpl w:val="642AFF4C"/>
    <w:lvl w:ilvl="0" w:tplc="9EBAD320">
      <w:numFmt w:val="bullet"/>
      <w:lvlText w:val="•"/>
      <w:lvlJc w:val="left"/>
      <w:pPr>
        <w:ind w:left="720" w:hanging="360"/>
      </w:pPr>
      <w:rPr>
        <w:rFonts w:ascii="Calibri" w:eastAsia="Aptos"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D22F3A"/>
    <w:multiLevelType w:val="hybridMultilevel"/>
    <w:tmpl w:val="EF2AD876"/>
    <w:lvl w:ilvl="0" w:tplc="E4ECCD80">
      <w:numFmt w:val="bullet"/>
      <w:lvlText w:val="•"/>
      <w:lvlJc w:val="left"/>
      <w:pPr>
        <w:ind w:left="720" w:hanging="360"/>
      </w:pPr>
      <w:rPr>
        <w:rFonts w:ascii="Calibri" w:eastAsia="Aptos"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B2F0894"/>
    <w:multiLevelType w:val="hybridMultilevel"/>
    <w:tmpl w:val="AD5E8C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7CDB2417"/>
    <w:multiLevelType w:val="hybridMultilevel"/>
    <w:tmpl w:val="9B6C194A"/>
    <w:lvl w:ilvl="0" w:tplc="2388875C">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EF00B34"/>
    <w:multiLevelType w:val="hybridMultilevel"/>
    <w:tmpl w:val="B0229DA4"/>
    <w:lvl w:ilvl="0" w:tplc="29E0E5F6">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F7E5937"/>
    <w:multiLevelType w:val="hybridMultilevel"/>
    <w:tmpl w:val="C51E8D16"/>
    <w:lvl w:ilvl="0" w:tplc="0C02E570">
      <w:start w:val="1"/>
      <w:numFmt w:val="bullet"/>
      <w:lvlText w:val="•"/>
      <w:lvlJc w:val="left"/>
      <w:pPr>
        <w:tabs>
          <w:tab w:val="num" w:pos="720"/>
        </w:tabs>
        <w:ind w:left="720" w:hanging="360"/>
      </w:pPr>
      <w:rPr>
        <w:rFonts w:ascii="Times New Roman" w:hAnsi="Times New Roman" w:hint="default"/>
      </w:rPr>
    </w:lvl>
    <w:lvl w:ilvl="1" w:tplc="A90A9308" w:tentative="1">
      <w:start w:val="1"/>
      <w:numFmt w:val="bullet"/>
      <w:lvlText w:val="•"/>
      <w:lvlJc w:val="left"/>
      <w:pPr>
        <w:tabs>
          <w:tab w:val="num" w:pos="1440"/>
        </w:tabs>
        <w:ind w:left="1440" w:hanging="360"/>
      </w:pPr>
      <w:rPr>
        <w:rFonts w:ascii="Times New Roman" w:hAnsi="Times New Roman" w:hint="default"/>
      </w:rPr>
    </w:lvl>
    <w:lvl w:ilvl="2" w:tplc="3FFC13BA" w:tentative="1">
      <w:start w:val="1"/>
      <w:numFmt w:val="bullet"/>
      <w:lvlText w:val="•"/>
      <w:lvlJc w:val="left"/>
      <w:pPr>
        <w:tabs>
          <w:tab w:val="num" w:pos="2160"/>
        </w:tabs>
        <w:ind w:left="2160" w:hanging="360"/>
      </w:pPr>
      <w:rPr>
        <w:rFonts w:ascii="Times New Roman" w:hAnsi="Times New Roman" w:hint="default"/>
      </w:rPr>
    </w:lvl>
    <w:lvl w:ilvl="3" w:tplc="3AA68496" w:tentative="1">
      <w:start w:val="1"/>
      <w:numFmt w:val="bullet"/>
      <w:lvlText w:val="•"/>
      <w:lvlJc w:val="left"/>
      <w:pPr>
        <w:tabs>
          <w:tab w:val="num" w:pos="2880"/>
        </w:tabs>
        <w:ind w:left="2880" w:hanging="360"/>
      </w:pPr>
      <w:rPr>
        <w:rFonts w:ascii="Times New Roman" w:hAnsi="Times New Roman" w:hint="default"/>
      </w:rPr>
    </w:lvl>
    <w:lvl w:ilvl="4" w:tplc="F8767FF4" w:tentative="1">
      <w:start w:val="1"/>
      <w:numFmt w:val="bullet"/>
      <w:lvlText w:val="•"/>
      <w:lvlJc w:val="left"/>
      <w:pPr>
        <w:tabs>
          <w:tab w:val="num" w:pos="3600"/>
        </w:tabs>
        <w:ind w:left="3600" w:hanging="360"/>
      </w:pPr>
      <w:rPr>
        <w:rFonts w:ascii="Times New Roman" w:hAnsi="Times New Roman" w:hint="default"/>
      </w:rPr>
    </w:lvl>
    <w:lvl w:ilvl="5" w:tplc="21DC7C96" w:tentative="1">
      <w:start w:val="1"/>
      <w:numFmt w:val="bullet"/>
      <w:lvlText w:val="•"/>
      <w:lvlJc w:val="left"/>
      <w:pPr>
        <w:tabs>
          <w:tab w:val="num" w:pos="4320"/>
        </w:tabs>
        <w:ind w:left="4320" w:hanging="360"/>
      </w:pPr>
      <w:rPr>
        <w:rFonts w:ascii="Times New Roman" w:hAnsi="Times New Roman" w:hint="default"/>
      </w:rPr>
    </w:lvl>
    <w:lvl w:ilvl="6" w:tplc="18EEE6C6" w:tentative="1">
      <w:start w:val="1"/>
      <w:numFmt w:val="bullet"/>
      <w:lvlText w:val="•"/>
      <w:lvlJc w:val="left"/>
      <w:pPr>
        <w:tabs>
          <w:tab w:val="num" w:pos="5040"/>
        </w:tabs>
        <w:ind w:left="5040" w:hanging="360"/>
      </w:pPr>
      <w:rPr>
        <w:rFonts w:ascii="Times New Roman" w:hAnsi="Times New Roman" w:hint="default"/>
      </w:rPr>
    </w:lvl>
    <w:lvl w:ilvl="7" w:tplc="D4E4B3EE" w:tentative="1">
      <w:start w:val="1"/>
      <w:numFmt w:val="bullet"/>
      <w:lvlText w:val="•"/>
      <w:lvlJc w:val="left"/>
      <w:pPr>
        <w:tabs>
          <w:tab w:val="num" w:pos="5760"/>
        </w:tabs>
        <w:ind w:left="5760" w:hanging="360"/>
      </w:pPr>
      <w:rPr>
        <w:rFonts w:ascii="Times New Roman" w:hAnsi="Times New Roman" w:hint="default"/>
      </w:rPr>
    </w:lvl>
    <w:lvl w:ilvl="8" w:tplc="333CFF9E" w:tentative="1">
      <w:start w:val="1"/>
      <w:numFmt w:val="bullet"/>
      <w:lvlText w:val="•"/>
      <w:lvlJc w:val="left"/>
      <w:pPr>
        <w:tabs>
          <w:tab w:val="num" w:pos="6480"/>
        </w:tabs>
        <w:ind w:left="6480" w:hanging="360"/>
      </w:pPr>
      <w:rPr>
        <w:rFonts w:ascii="Times New Roman" w:hAnsi="Times New Roman" w:hint="default"/>
      </w:rPr>
    </w:lvl>
  </w:abstractNum>
  <w:num w:numId="1" w16cid:durableId="1291740706">
    <w:abstractNumId w:val="27"/>
  </w:num>
  <w:num w:numId="2" w16cid:durableId="1900240605">
    <w:abstractNumId w:val="46"/>
  </w:num>
  <w:num w:numId="3" w16cid:durableId="396249540">
    <w:abstractNumId w:val="31"/>
  </w:num>
  <w:num w:numId="4" w16cid:durableId="790830709">
    <w:abstractNumId w:val="59"/>
  </w:num>
  <w:num w:numId="5" w16cid:durableId="402678878">
    <w:abstractNumId w:val="64"/>
  </w:num>
  <w:num w:numId="6" w16cid:durableId="797069189">
    <w:abstractNumId w:val="32"/>
  </w:num>
  <w:num w:numId="7" w16cid:durableId="1905331437">
    <w:abstractNumId w:val="63"/>
  </w:num>
  <w:num w:numId="8" w16cid:durableId="487550577">
    <w:abstractNumId w:val="44"/>
  </w:num>
  <w:num w:numId="9" w16cid:durableId="1131242071">
    <w:abstractNumId w:val="5"/>
  </w:num>
  <w:num w:numId="10" w16cid:durableId="2102021509">
    <w:abstractNumId w:val="36"/>
  </w:num>
  <w:num w:numId="11" w16cid:durableId="1071273872">
    <w:abstractNumId w:val="19"/>
  </w:num>
  <w:num w:numId="12" w16cid:durableId="1802766144">
    <w:abstractNumId w:val="56"/>
  </w:num>
  <w:num w:numId="13" w16cid:durableId="1684355908">
    <w:abstractNumId w:val="1"/>
  </w:num>
  <w:num w:numId="14" w16cid:durableId="1618637260">
    <w:abstractNumId w:val="15"/>
  </w:num>
  <w:num w:numId="15" w16cid:durableId="1836336437">
    <w:abstractNumId w:val="54"/>
  </w:num>
  <w:num w:numId="16" w16cid:durableId="1105151266">
    <w:abstractNumId w:val="62"/>
  </w:num>
  <w:num w:numId="17" w16cid:durableId="2137143441">
    <w:abstractNumId w:val="52"/>
  </w:num>
  <w:num w:numId="18" w16cid:durableId="1210609176">
    <w:abstractNumId w:val="9"/>
  </w:num>
  <w:num w:numId="19" w16cid:durableId="1682732216">
    <w:abstractNumId w:val="48"/>
  </w:num>
  <w:num w:numId="20" w16cid:durableId="26375787">
    <w:abstractNumId w:val="3"/>
  </w:num>
  <w:num w:numId="21" w16cid:durableId="930243171">
    <w:abstractNumId w:val="16"/>
  </w:num>
  <w:num w:numId="22" w16cid:durableId="972557712">
    <w:abstractNumId w:val="45"/>
  </w:num>
  <w:num w:numId="23" w16cid:durableId="2008629035">
    <w:abstractNumId w:val="67"/>
  </w:num>
  <w:num w:numId="24" w16cid:durableId="188573213">
    <w:abstractNumId w:val="60"/>
  </w:num>
  <w:num w:numId="25" w16cid:durableId="649945854">
    <w:abstractNumId w:val="55"/>
  </w:num>
  <w:num w:numId="26" w16cid:durableId="1905683185">
    <w:abstractNumId w:val="70"/>
  </w:num>
  <w:num w:numId="27" w16cid:durableId="1692687504">
    <w:abstractNumId w:val="8"/>
  </w:num>
  <w:num w:numId="28" w16cid:durableId="1416366816">
    <w:abstractNumId w:val="23"/>
  </w:num>
  <w:num w:numId="29" w16cid:durableId="1893803337">
    <w:abstractNumId w:val="47"/>
  </w:num>
  <w:num w:numId="30" w16cid:durableId="687101019">
    <w:abstractNumId w:val="28"/>
  </w:num>
  <w:num w:numId="31" w16cid:durableId="2000033520">
    <w:abstractNumId w:val="35"/>
  </w:num>
  <w:num w:numId="32" w16cid:durableId="482115144">
    <w:abstractNumId w:val="22"/>
  </w:num>
  <w:num w:numId="33" w16cid:durableId="1472560063">
    <w:abstractNumId w:val="42"/>
  </w:num>
  <w:num w:numId="34" w16cid:durableId="794830353">
    <w:abstractNumId w:val="37"/>
  </w:num>
  <w:num w:numId="35" w16cid:durableId="344748435">
    <w:abstractNumId w:val="24"/>
  </w:num>
  <w:num w:numId="36" w16cid:durableId="1853252683">
    <w:abstractNumId w:val="10"/>
  </w:num>
  <w:num w:numId="37" w16cid:durableId="1738553541">
    <w:abstractNumId w:val="49"/>
  </w:num>
  <w:num w:numId="38" w16cid:durableId="616060507">
    <w:abstractNumId w:val="26"/>
  </w:num>
  <w:num w:numId="39" w16cid:durableId="871116371">
    <w:abstractNumId w:val="38"/>
  </w:num>
  <w:num w:numId="40" w16cid:durableId="1414351464">
    <w:abstractNumId w:val="40"/>
  </w:num>
  <w:num w:numId="41" w16cid:durableId="1261794642">
    <w:abstractNumId w:val="20"/>
    <w:lvlOverride w:ilvl="0"/>
    <w:lvlOverride w:ilvl="1"/>
    <w:lvlOverride w:ilvl="2"/>
    <w:lvlOverride w:ilvl="3"/>
    <w:lvlOverride w:ilvl="4"/>
    <w:lvlOverride w:ilvl="5"/>
    <w:lvlOverride w:ilvl="6"/>
    <w:lvlOverride w:ilvl="7"/>
    <w:lvlOverride w:ilvl="8"/>
  </w:num>
  <w:num w:numId="42" w16cid:durableId="628129232">
    <w:abstractNumId w:val="21"/>
    <w:lvlOverride w:ilvl="0"/>
    <w:lvlOverride w:ilvl="1"/>
    <w:lvlOverride w:ilvl="2"/>
    <w:lvlOverride w:ilvl="3"/>
    <w:lvlOverride w:ilvl="4"/>
    <w:lvlOverride w:ilvl="5"/>
    <w:lvlOverride w:ilvl="6"/>
    <w:lvlOverride w:ilvl="7"/>
    <w:lvlOverride w:ilvl="8"/>
  </w:num>
  <w:num w:numId="43" w16cid:durableId="1497266644">
    <w:abstractNumId w:val="12"/>
  </w:num>
  <w:num w:numId="44" w16cid:durableId="58292660">
    <w:abstractNumId w:val="13"/>
  </w:num>
  <w:num w:numId="45" w16cid:durableId="942298999">
    <w:abstractNumId w:val="4"/>
  </w:num>
  <w:num w:numId="46" w16cid:durableId="1139496375">
    <w:abstractNumId w:val="25"/>
  </w:num>
  <w:num w:numId="47" w16cid:durableId="596601847">
    <w:abstractNumId w:val="69"/>
  </w:num>
  <w:num w:numId="48" w16cid:durableId="602807279">
    <w:abstractNumId w:val="30"/>
  </w:num>
  <w:num w:numId="49" w16cid:durableId="1473250383">
    <w:abstractNumId w:val="33"/>
  </w:num>
  <w:num w:numId="50" w16cid:durableId="205414865">
    <w:abstractNumId w:val="51"/>
  </w:num>
  <w:num w:numId="51" w16cid:durableId="1398823436">
    <w:abstractNumId w:val="29"/>
  </w:num>
  <w:num w:numId="52" w16cid:durableId="908617697">
    <w:abstractNumId w:val="6"/>
  </w:num>
  <w:num w:numId="53" w16cid:durableId="1818692577">
    <w:abstractNumId w:val="66"/>
  </w:num>
  <w:num w:numId="54" w16cid:durableId="1573540890">
    <w:abstractNumId w:val="58"/>
  </w:num>
  <w:num w:numId="55" w16cid:durableId="838349946">
    <w:abstractNumId w:val="65"/>
  </w:num>
  <w:num w:numId="56" w16cid:durableId="2006088702">
    <w:abstractNumId w:val="34"/>
  </w:num>
  <w:num w:numId="57" w16cid:durableId="466166874">
    <w:abstractNumId w:val="43"/>
  </w:num>
  <w:num w:numId="58" w16cid:durableId="1477986601">
    <w:abstractNumId w:val="41"/>
  </w:num>
  <w:num w:numId="59" w16cid:durableId="1922908807">
    <w:abstractNumId w:val="2"/>
  </w:num>
  <w:num w:numId="60" w16cid:durableId="114720605">
    <w:abstractNumId w:val="18"/>
  </w:num>
  <w:num w:numId="61" w16cid:durableId="1650018566">
    <w:abstractNumId w:val="68"/>
  </w:num>
  <w:num w:numId="62" w16cid:durableId="1092169980">
    <w:abstractNumId w:val="61"/>
  </w:num>
  <w:num w:numId="63" w16cid:durableId="1727678259">
    <w:abstractNumId w:val="57"/>
  </w:num>
  <w:num w:numId="64" w16cid:durableId="841356306">
    <w:abstractNumId w:val="14"/>
  </w:num>
  <w:num w:numId="65" w16cid:durableId="836261760">
    <w:abstractNumId w:val="17"/>
  </w:num>
  <w:num w:numId="66" w16cid:durableId="138309218">
    <w:abstractNumId w:val="0"/>
  </w:num>
  <w:num w:numId="67" w16cid:durableId="1787699644">
    <w:abstractNumId w:val="11"/>
  </w:num>
  <w:num w:numId="68" w16cid:durableId="1943219743">
    <w:abstractNumId w:val="50"/>
  </w:num>
  <w:num w:numId="69" w16cid:durableId="125393157">
    <w:abstractNumId w:val="7"/>
  </w:num>
  <w:num w:numId="70" w16cid:durableId="1317881826">
    <w:abstractNumId w:val="53"/>
  </w:num>
  <w:num w:numId="71" w16cid:durableId="211362061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N4aZMUZtGw0lWZR0wemQmPOy6KBoiyXDFb3CynlvVsL38mPFXxo0K/xLnyXs9l+NBt7I6qV7NYMUNiMaKIF2lg==" w:salt="3+vmrjLnkN0t3uskIqdo8g=="/>
  <w:defaultTabStop w:val="720"/>
  <w:displayHorizontalDrawingGridEvery w:val="0"/>
  <w:displayVerticalDrawingGridEvery w:val="0"/>
  <w:doNotUseMarginsForDrawingGridOrigin/>
  <w:noPunctuationKerning/>
  <w:characterSpacingControl w:val="doNotCompress"/>
  <w:hdrShapeDefaults>
    <o:shapedefaults v:ext="edit" spidmax="3074">
      <o:colormru v:ext="edit" colors="r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C48"/>
    <w:rsid w:val="00006174"/>
    <w:rsid w:val="00007707"/>
    <w:rsid w:val="00012374"/>
    <w:rsid w:val="00014BC3"/>
    <w:rsid w:val="00033564"/>
    <w:rsid w:val="0006656B"/>
    <w:rsid w:val="00084D64"/>
    <w:rsid w:val="00094085"/>
    <w:rsid w:val="000C147B"/>
    <w:rsid w:val="000C320D"/>
    <w:rsid w:val="00102DF7"/>
    <w:rsid w:val="00111E45"/>
    <w:rsid w:val="001407A4"/>
    <w:rsid w:val="00186339"/>
    <w:rsid w:val="00191B83"/>
    <w:rsid w:val="001A0668"/>
    <w:rsid w:val="001A25CA"/>
    <w:rsid w:val="001C262A"/>
    <w:rsid w:val="001F09AF"/>
    <w:rsid w:val="002146B5"/>
    <w:rsid w:val="0023381F"/>
    <w:rsid w:val="00240367"/>
    <w:rsid w:val="00255213"/>
    <w:rsid w:val="002578A8"/>
    <w:rsid w:val="00291432"/>
    <w:rsid w:val="002A3AF7"/>
    <w:rsid w:val="002D43F9"/>
    <w:rsid w:val="002D4F59"/>
    <w:rsid w:val="002F17F8"/>
    <w:rsid w:val="003004E5"/>
    <w:rsid w:val="00306988"/>
    <w:rsid w:val="00322361"/>
    <w:rsid w:val="00331C14"/>
    <w:rsid w:val="00335E2B"/>
    <w:rsid w:val="0035151A"/>
    <w:rsid w:val="00351C01"/>
    <w:rsid w:val="003774AC"/>
    <w:rsid w:val="00380AE5"/>
    <w:rsid w:val="0039753C"/>
    <w:rsid w:val="003A7B78"/>
    <w:rsid w:val="003C63F8"/>
    <w:rsid w:val="00413AF8"/>
    <w:rsid w:val="00413B6F"/>
    <w:rsid w:val="00456939"/>
    <w:rsid w:val="004571EE"/>
    <w:rsid w:val="00461583"/>
    <w:rsid w:val="0047203A"/>
    <w:rsid w:val="00491B42"/>
    <w:rsid w:val="00492B8A"/>
    <w:rsid w:val="004B4D01"/>
    <w:rsid w:val="004B5F5A"/>
    <w:rsid w:val="004D2532"/>
    <w:rsid w:val="004D5370"/>
    <w:rsid w:val="004E28B7"/>
    <w:rsid w:val="004E3F6A"/>
    <w:rsid w:val="0052314D"/>
    <w:rsid w:val="00527415"/>
    <w:rsid w:val="005345E4"/>
    <w:rsid w:val="00553637"/>
    <w:rsid w:val="00565676"/>
    <w:rsid w:val="00577C5D"/>
    <w:rsid w:val="005807F5"/>
    <w:rsid w:val="0058598E"/>
    <w:rsid w:val="005909E9"/>
    <w:rsid w:val="005B0CFF"/>
    <w:rsid w:val="005C3925"/>
    <w:rsid w:val="005C5E4F"/>
    <w:rsid w:val="005D30CA"/>
    <w:rsid w:val="005E36CB"/>
    <w:rsid w:val="005F4117"/>
    <w:rsid w:val="005F43F2"/>
    <w:rsid w:val="00622DF2"/>
    <w:rsid w:val="00633D71"/>
    <w:rsid w:val="00666C8B"/>
    <w:rsid w:val="006976EA"/>
    <w:rsid w:val="006A00B0"/>
    <w:rsid w:val="006A1051"/>
    <w:rsid w:val="006A758E"/>
    <w:rsid w:val="006B5C0B"/>
    <w:rsid w:val="006D1A4F"/>
    <w:rsid w:val="006E763B"/>
    <w:rsid w:val="007230B3"/>
    <w:rsid w:val="00725ACF"/>
    <w:rsid w:val="007432D5"/>
    <w:rsid w:val="00744964"/>
    <w:rsid w:val="00744B7C"/>
    <w:rsid w:val="00793C28"/>
    <w:rsid w:val="007A3C14"/>
    <w:rsid w:val="007A53A1"/>
    <w:rsid w:val="007A5DBE"/>
    <w:rsid w:val="007B4B13"/>
    <w:rsid w:val="007B6B3E"/>
    <w:rsid w:val="007C2B4E"/>
    <w:rsid w:val="007D0E7B"/>
    <w:rsid w:val="007E7A78"/>
    <w:rsid w:val="007F09BB"/>
    <w:rsid w:val="00802907"/>
    <w:rsid w:val="0082139A"/>
    <w:rsid w:val="00835948"/>
    <w:rsid w:val="008508D8"/>
    <w:rsid w:val="00863992"/>
    <w:rsid w:val="0086722D"/>
    <w:rsid w:val="008707BA"/>
    <w:rsid w:val="008A5922"/>
    <w:rsid w:val="008B2E20"/>
    <w:rsid w:val="008B37E4"/>
    <w:rsid w:val="008F4B7F"/>
    <w:rsid w:val="008F7636"/>
    <w:rsid w:val="00956282"/>
    <w:rsid w:val="009706C0"/>
    <w:rsid w:val="00971005"/>
    <w:rsid w:val="00971BDF"/>
    <w:rsid w:val="00976833"/>
    <w:rsid w:val="009818A5"/>
    <w:rsid w:val="009900DB"/>
    <w:rsid w:val="00991BEA"/>
    <w:rsid w:val="00997ED7"/>
    <w:rsid w:val="009A0AB4"/>
    <w:rsid w:val="009E0A7D"/>
    <w:rsid w:val="009E3FD3"/>
    <w:rsid w:val="00A029E3"/>
    <w:rsid w:val="00A25FE1"/>
    <w:rsid w:val="00A33FFB"/>
    <w:rsid w:val="00A50498"/>
    <w:rsid w:val="00A57C77"/>
    <w:rsid w:val="00A57CC2"/>
    <w:rsid w:val="00A67788"/>
    <w:rsid w:val="00A82C55"/>
    <w:rsid w:val="00AA5E6D"/>
    <w:rsid w:val="00AF3C36"/>
    <w:rsid w:val="00AF77DD"/>
    <w:rsid w:val="00B01255"/>
    <w:rsid w:val="00B06CC5"/>
    <w:rsid w:val="00B0736C"/>
    <w:rsid w:val="00B15236"/>
    <w:rsid w:val="00B62666"/>
    <w:rsid w:val="00B834FC"/>
    <w:rsid w:val="00B853C1"/>
    <w:rsid w:val="00B935A1"/>
    <w:rsid w:val="00BB4342"/>
    <w:rsid w:val="00BB717F"/>
    <w:rsid w:val="00BF0A34"/>
    <w:rsid w:val="00BF2298"/>
    <w:rsid w:val="00C0397F"/>
    <w:rsid w:val="00C205C5"/>
    <w:rsid w:val="00C20BE2"/>
    <w:rsid w:val="00C46728"/>
    <w:rsid w:val="00C55071"/>
    <w:rsid w:val="00C56DE1"/>
    <w:rsid w:val="00C829D8"/>
    <w:rsid w:val="00CB0D10"/>
    <w:rsid w:val="00CC49D6"/>
    <w:rsid w:val="00CF5174"/>
    <w:rsid w:val="00D03985"/>
    <w:rsid w:val="00D055ED"/>
    <w:rsid w:val="00D43D02"/>
    <w:rsid w:val="00D81918"/>
    <w:rsid w:val="00D863F0"/>
    <w:rsid w:val="00D95F40"/>
    <w:rsid w:val="00DB20FD"/>
    <w:rsid w:val="00DC6B36"/>
    <w:rsid w:val="00E05EDA"/>
    <w:rsid w:val="00E21A4F"/>
    <w:rsid w:val="00E26446"/>
    <w:rsid w:val="00E50736"/>
    <w:rsid w:val="00E52DBF"/>
    <w:rsid w:val="00E57D5D"/>
    <w:rsid w:val="00E67ADF"/>
    <w:rsid w:val="00EA3812"/>
    <w:rsid w:val="00EC6215"/>
    <w:rsid w:val="00EE21F1"/>
    <w:rsid w:val="00F123C5"/>
    <w:rsid w:val="00F43360"/>
    <w:rsid w:val="00F739BE"/>
    <w:rsid w:val="00F77A98"/>
    <w:rsid w:val="00F802D4"/>
    <w:rsid w:val="00F82BA6"/>
    <w:rsid w:val="00F94CAE"/>
    <w:rsid w:val="00FA1326"/>
    <w:rsid w:val="00FB1661"/>
    <w:rsid w:val="00FC32F3"/>
    <w:rsid w:val="00FD4546"/>
    <w:rsid w:val="00FF0166"/>
    <w:rsid w:val="00FF0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red"/>
    </o:shapedefaults>
    <o:shapelayout v:ext="edit">
      <o:idmap v:ext="edit" data="2"/>
    </o:shapelayout>
  </w:shapeDefaults>
  <w:doNotEmbedSmartTags/>
  <w:decimalSymbol w:val="."/>
  <w:listSeparator w:val=","/>
  <w14:docId w14:val="306F2CF5"/>
  <w15:chartTrackingRefBased/>
  <w15:docId w15:val="{E024BB33-6823-4D5A-879A-3E054C9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5EDA"/>
    <w:rPr>
      <w:sz w:val="24"/>
      <w:szCs w:val="24"/>
      <w:lang w:eastAsia="en-US"/>
    </w:rPr>
  </w:style>
  <w:style w:type="paragraph" w:styleId="Heading1">
    <w:name w:val="heading 1"/>
    <w:basedOn w:val="Normal"/>
    <w:next w:val="Normal"/>
    <w:qFormat/>
    <w:rsid w:val="001B714B"/>
    <w:pPr>
      <w:keepNext/>
      <w:spacing w:before="240" w:after="60"/>
      <w:outlineLvl w:val="0"/>
    </w:pPr>
    <w:rPr>
      <w:rFonts w:ascii="Arial" w:hAnsi="Arial"/>
      <w:b/>
      <w:kern w:val="32"/>
      <w:sz w:val="32"/>
      <w:szCs w:val="32"/>
    </w:rPr>
  </w:style>
  <w:style w:type="paragraph" w:styleId="Heading2">
    <w:name w:val="heading 2"/>
    <w:basedOn w:val="Normal"/>
    <w:next w:val="Normal"/>
    <w:link w:val="Heading2Char"/>
    <w:uiPriority w:val="9"/>
    <w:semiHidden/>
    <w:unhideWhenUsed/>
    <w:qFormat/>
    <w:rsid w:val="00D863F0"/>
    <w:pPr>
      <w:keepNext/>
      <w:keepLines/>
      <w:spacing w:before="40" w:line="259" w:lineRule="auto"/>
      <w:outlineLvl w:val="1"/>
    </w:pPr>
    <w:rPr>
      <w:rFonts w:ascii="Calibri Light" w:hAnsi="Calibri Light"/>
      <w:color w:val="2E74B5"/>
      <w:sz w:val="26"/>
      <w:szCs w:val="26"/>
    </w:rPr>
  </w:style>
  <w:style w:type="paragraph" w:styleId="Heading3">
    <w:name w:val="heading 3"/>
    <w:basedOn w:val="Normal"/>
    <w:next w:val="Normal"/>
    <w:link w:val="Heading3Char"/>
    <w:semiHidden/>
    <w:unhideWhenUsed/>
    <w:qFormat/>
    <w:rsid w:val="00413B6F"/>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555825"/>
    <w:rPr>
      <w:rFonts w:ascii="Lucida Grande" w:hAnsi="Lucida Grande"/>
      <w:sz w:val="18"/>
      <w:szCs w:val="18"/>
    </w:rPr>
  </w:style>
  <w:style w:type="paragraph" w:styleId="Header">
    <w:name w:val="header"/>
    <w:basedOn w:val="Normal"/>
    <w:rsid w:val="001B714B"/>
    <w:pPr>
      <w:tabs>
        <w:tab w:val="center" w:pos="4320"/>
        <w:tab w:val="right" w:pos="8640"/>
      </w:tabs>
    </w:pPr>
  </w:style>
  <w:style w:type="paragraph" w:styleId="Footer">
    <w:name w:val="footer"/>
    <w:basedOn w:val="Normal"/>
    <w:semiHidden/>
    <w:rsid w:val="001B714B"/>
    <w:pPr>
      <w:tabs>
        <w:tab w:val="center" w:pos="4320"/>
        <w:tab w:val="right" w:pos="8640"/>
      </w:tabs>
    </w:pPr>
  </w:style>
  <w:style w:type="character" w:customStyle="1" w:styleId="Heading3Char">
    <w:name w:val="Heading 3 Char"/>
    <w:link w:val="Heading3"/>
    <w:semiHidden/>
    <w:rsid w:val="00413B6F"/>
    <w:rPr>
      <w:rFonts w:ascii="Calibri Light" w:eastAsia="Times New Roman" w:hAnsi="Calibri Light" w:cs="Times New Roman"/>
      <w:b/>
      <w:bCs/>
      <w:sz w:val="26"/>
      <w:szCs w:val="26"/>
      <w:lang w:eastAsia="en-US"/>
    </w:rPr>
  </w:style>
  <w:style w:type="paragraph" w:styleId="NormalWeb">
    <w:name w:val="Normal (Web)"/>
    <w:basedOn w:val="Normal"/>
    <w:uiPriority w:val="99"/>
    <w:unhideWhenUsed/>
    <w:rsid w:val="00565676"/>
    <w:pPr>
      <w:spacing w:before="100" w:beforeAutospacing="1" w:after="100" w:afterAutospacing="1"/>
    </w:pPr>
    <w:rPr>
      <w:lang w:eastAsia="en-GB"/>
    </w:rPr>
  </w:style>
  <w:style w:type="character" w:styleId="Hyperlink">
    <w:name w:val="Hyperlink"/>
    <w:uiPriority w:val="99"/>
    <w:unhideWhenUsed/>
    <w:rsid w:val="00565676"/>
    <w:rPr>
      <w:color w:val="0563C1"/>
      <w:u w:val="single"/>
    </w:rPr>
  </w:style>
  <w:style w:type="paragraph" w:styleId="NoSpacing">
    <w:name w:val="No Spacing"/>
    <w:uiPriority w:val="1"/>
    <w:qFormat/>
    <w:rsid w:val="00565676"/>
    <w:rPr>
      <w:rFonts w:ascii="Calibri" w:eastAsia="Calibri" w:hAnsi="Calibri"/>
      <w:sz w:val="22"/>
      <w:szCs w:val="22"/>
      <w:lang w:eastAsia="en-US"/>
    </w:rPr>
  </w:style>
  <w:style w:type="character" w:customStyle="1" w:styleId="Heading2Char">
    <w:name w:val="Heading 2 Char"/>
    <w:link w:val="Heading2"/>
    <w:uiPriority w:val="9"/>
    <w:semiHidden/>
    <w:rsid w:val="00D863F0"/>
    <w:rPr>
      <w:rFonts w:ascii="Calibri Light" w:hAnsi="Calibri Light"/>
      <w:color w:val="2E74B5"/>
      <w:sz w:val="26"/>
      <w:szCs w:val="26"/>
      <w:lang w:eastAsia="en-US"/>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D863F0"/>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C829D8"/>
    <w:rPr>
      <w:rFonts w:ascii="Calibri" w:eastAsia="Calibri" w:hAnsi="Calibri" w:cs="Consolas"/>
      <w:sz w:val="22"/>
      <w:szCs w:val="21"/>
    </w:rPr>
  </w:style>
  <w:style w:type="character" w:customStyle="1" w:styleId="PlainTextChar">
    <w:name w:val="Plain Text Char"/>
    <w:link w:val="PlainText"/>
    <w:uiPriority w:val="99"/>
    <w:rsid w:val="00C829D8"/>
    <w:rPr>
      <w:rFonts w:ascii="Calibri" w:eastAsia="Calibri" w:hAnsi="Calibri" w:cs="Consolas"/>
      <w:sz w:val="22"/>
      <w:szCs w:val="21"/>
      <w:lang w:eastAsia="en-US"/>
    </w:rPr>
  </w:style>
  <w:style w:type="character" w:styleId="FollowedHyperlink">
    <w:name w:val="FollowedHyperlink"/>
    <w:rsid w:val="00C20BE2"/>
    <w:rPr>
      <w:color w:val="954F72"/>
      <w:u w:val="single"/>
    </w:rPr>
  </w:style>
  <w:style w:type="table" w:styleId="TableGrid">
    <w:name w:val="Table Grid"/>
    <w:basedOn w:val="TableNormal"/>
    <w:uiPriority w:val="39"/>
    <w:rsid w:val="00233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D1A4F"/>
    <w:pPr>
      <w:widowControl w:val="0"/>
      <w:autoSpaceDE w:val="0"/>
      <w:autoSpaceDN w:val="0"/>
    </w:pPr>
    <w:rPr>
      <w:rFonts w:ascii="Arial" w:eastAsia="Arial" w:hAnsi="Arial" w:cs="Arial"/>
      <w:lang w:val="en-US"/>
    </w:rPr>
  </w:style>
  <w:style w:type="character" w:customStyle="1" w:styleId="BodyTextChar">
    <w:name w:val="Body Text Char"/>
    <w:link w:val="BodyText"/>
    <w:uiPriority w:val="1"/>
    <w:rsid w:val="006D1A4F"/>
    <w:rPr>
      <w:rFonts w:ascii="Arial" w:eastAsia="Arial" w:hAnsi="Arial" w:cs="Arial"/>
      <w:sz w:val="24"/>
      <w:szCs w:val="24"/>
      <w:lang w:val="en-US" w:eastAsia="en-US"/>
    </w:rPr>
  </w:style>
  <w:style w:type="character" w:styleId="UnresolvedMention">
    <w:name w:val="Unresolved Mention"/>
    <w:uiPriority w:val="99"/>
    <w:semiHidden/>
    <w:unhideWhenUsed/>
    <w:rsid w:val="00AA5E6D"/>
    <w:rPr>
      <w:color w:val="605E5C"/>
      <w:shd w:val="clear" w:color="auto" w:fill="E1DFDD"/>
    </w:rPr>
  </w:style>
  <w:style w:type="paragraph" w:customStyle="1" w:styleId="Default">
    <w:name w:val="Default"/>
    <w:rsid w:val="00E21A4F"/>
    <w:pPr>
      <w:autoSpaceDE w:val="0"/>
      <w:autoSpaceDN w:val="0"/>
      <w:adjustRightInd w:val="0"/>
    </w:pPr>
    <w:rPr>
      <w:rFonts w:ascii="Segoe UI" w:hAnsi="Segoe UI" w:cs="Segoe UI"/>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86722D"/>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256088">
      <w:bodyDiv w:val="1"/>
      <w:marLeft w:val="0"/>
      <w:marRight w:val="0"/>
      <w:marTop w:val="0"/>
      <w:marBottom w:val="0"/>
      <w:divBdr>
        <w:top w:val="none" w:sz="0" w:space="0" w:color="auto"/>
        <w:left w:val="none" w:sz="0" w:space="0" w:color="auto"/>
        <w:bottom w:val="none" w:sz="0" w:space="0" w:color="auto"/>
        <w:right w:val="none" w:sz="0" w:space="0" w:color="auto"/>
      </w:divBdr>
      <w:divsChild>
        <w:div w:id="734594052">
          <w:marLeft w:val="0"/>
          <w:marRight w:val="0"/>
          <w:marTop w:val="0"/>
          <w:marBottom w:val="0"/>
          <w:divBdr>
            <w:top w:val="none" w:sz="0" w:space="0" w:color="auto"/>
            <w:left w:val="none" w:sz="0" w:space="0" w:color="auto"/>
            <w:bottom w:val="none" w:sz="0" w:space="0" w:color="auto"/>
            <w:right w:val="none" w:sz="0" w:space="0" w:color="auto"/>
          </w:divBdr>
        </w:div>
      </w:divsChild>
    </w:div>
    <w:div w:id="429666369">
      <w:bodyDiv w:val="1"/>
      <w:marLeft w:val="0"/>
      <w:marRight w:val="0"/>
      <w:marTop w:val="0"/>
      <w:marBottom w:val="0"/>
      <w:divBdr>
        <w:top w:val="none" w:sz="0" w:space="0" w:color="auto"/>
        <w:left w:val="none" w:sz="0" w:space="0" w:color="auto"/>
        <w:bottom w:val="none" w:sz="0" w:space="0" w:color="auto"/>
        <w:right w:val="none" w:sz="0" w:space="0" w:color="auto"/>
      </w:divBdr>
      <w:divsChild>
        <w:div w:id="904023670">
          <w:marLeft w:val="0"/>
          <w:marRight w:val="0"/>
          <w:marTop w:val="0"/>
          <w:marBottom w:val="0"/>
          <w:divBdr>
            <w:top w:val="none" w:sz="0" w:space="0" w:color="auto"/>
            <w:left w:val="none" w:sz="0" w:space="0" w:color="auto"/>
            <w:bottom w:val="none" w:sz="0" w:space="0" w:color="auto"/>
            <w:right w:val="none" w:sz="0" w:space="0" w:color="auto"/>
          </w:divBdr>
        </w:div>
      </w:divsChild>
    </w:div>
    <w:div w:id="431124679">
      <w:bodyDiv w:val="1"/>
      <w:marLeft w:val="0"/>
      <w:marRight w:val="0"/>
      <w:marTop w:val="0"/>
      <w:marBottom w:val="0"/>
      <w:divBdr>
        <w:top w:val="none" w:sz="0" w:space="0" w:color="auto"/>
        <w:left w:val="none" w:sz="0" w:space="0" w:color="auto"/>
        <w:bottom w:val="none" w:sz="0" w:space="0" w:color="auto"/>
        <w:right w:val="none" w:sz="0" w:space="0" w:color="auto"/>
      </w:divBdr>
      <w:divsChild>
        <w:div w:id="1737783005">
          <w:marLeft w:val="0"/>
          <w:marRight w:val="0"/>
          <w:marTop w:val="0"/>
          <w:marBottom w:val="0"/>
          <w:divBdr>
            <w:top w:val="none" w:sz="0" w:space="0" w:color="auto"/>
            <w:left w:val="none" w:sz="0" w:space="0" w:color="auto"/>
            <w:bottom w:val="none" w:sz="0" w:space="0" w:color="auto"/>
            <w:right w:val="none" w:sz="0" w:space="0" w:color="auto"/>
          </w:divBdr>
        </w:div>
      </w:divsChild>
    </w:div>
    <w:div w:id="481118305">
      <w:bodyDiv w:val="1"/>
      <w:marLeft w:val="0"/>
      <w:marRight w:val="0"/>
      <w:marTop w:val="0"/>
      <w:marBottom w:val="0"/>
      <w:divBdr>
        <w:top w:val="none" w:sz="0" w:space="0" w:color="auto"/>
        <w:left w:val="none" w:sz="0" w:space="0" w:color="auto"/>
        <w:bottom w:val="none" w:sz="0" w:space="0" w:color="auto"/>
        <w:right w:val="none" w:sz="0" w:space="0" w:color="auto"/>
      </w:divBdr>
      <w:divsChild>
        <w:div w:id="854853888">
          <w:marLeft w:val="0"/>
          <w:marRight w:val="0"/>
          <w:marTop w:val="0"/>
          <w:marBottom w:val="0"/>
          <w:divBdr>
            <w:top w:val="none" w:sz="0" w:space="0" w:color="auto"/>
            <w:left w:val="none" w:sz="0" w:space="0" w:color="auto"/>
            <w:bottom w:val="none" w:sz="0" w:space="0" w:color="auto"/>
            <w:right w:val="none" w:sz="0" w:space="0" w:color="auto"/>
          </w:divBdr>
        </w:div>
      </w:divsChild>
    </w:div>
    <w:div w:id="803931189">
      <w:bodyDiv w:val="1"/>
      <w:marLeft w:val="0"/>
      <w:marRight w:val="0"/>
      <w:marTop w:val="0"/>
      <w:marBottom w:val="0"/>
      <w:divBdr>
        <w:top w:val="none" w:sz="0" w:space="0" w:color="auto"/>
        <w:left w:val="none" w:sz="0" w:space="0" w:color="auto"/>
        <w:bottom w:val="none" w:sz="0" w:space="0" w:color="auto"/>
        <w:right w:val="none" w:sz="0" w:space="0" w:color="auto"/>
      </w:divBdr>
      <w:divsChild>
        <w:div w:id="1913195272">
          <w:marLeft w:val="0"/>
          <w:marRight w:val="0"/>
          <w:marTop w:val="0"/>
          <w:marBottom w:val="0"/>
          <w:divBdr>
            <w:top w:val="none" w:sz="0" w:space="0" w:color="auto"/>
            <w:left w:val="none" w:sz="0" w:space="0" w:color="auto"/>
            <w:bottom w:val="none" w:sz="0" w:space="0" w:color="auto"/>
            <w:right w:val="none" w:sz="0" w:space="0" w:color="auto"/>
          </w:divBdr>
        </w:div>
      </w:divsChild>
    </w:div>
    <w:div w:id="1119253582">
      <w:bodyDiv w:val="1"/>
      <w:marLeft w:val="0"/>
      <w:marRight w:val="0"/>
      <w:marTop w:val="0"/>
      <w:marBottom w:val="0"/>
      <w:divBdr>
        <w:top w:val="none" w:sz="0" w:space="0" w:color="auto"/>
        <w:left w:val="none" w:sz="0" w:space="0" w:color="auto"/>
        <w:bottom w:val="none" w:sz="0" w:space="0" w:color="auto"/>
        <w:right w:val="none" w:sz="0" w:space="0" w:color="auto"/>
      </w:divBdr>
      <w:divsChild>
        <w:div w:id="1715694354">
          <w:marLeft w:val="0"/>
          <w:marRight w:val="0"/>
          <w:marTop w:val="0"/>
          <w:marBottom w:val="0"/>
          <w:divBdr>
            <w:top w:val="none" w:sz="0" w:space="0" w:color="auto"/>
            <w:left w:val="none" w:sz="0" w:space="0" w:color="auto"/>
            <w:bottom w:val="none" w:sz="0" w:space="0" w:color="auto"/>
            <w:right w:val="none" w:sz="0" w:space="0" w:color="auto"/>
          </w:divBdr>
        </w:div>
      </w:divsChild>
    </w:div>
    <w:div w:id="1170801962">
      <w:bodyDiv w:val="1"/>
      <w:marLeft w:val="0"/>
      <w:marRight w:val="0"/>
      <w:marTop w:val="0"/>
      <w:marBottom w:val="0"/>
      <w:divBdr>
        <w:top w:val="none" w:sz="0" w:space="0" w:color="auto"/>
        <w:left w:val="none" w:sz="0" w:space="0" w:color="auto"/>
        <w:bottom w:val="none" w:sz="0" w:space="0" w:color="auto"/>
        <w:right w:val="none" w:sz="0" w:space="0" w:color="auto"/>
      </w:divBdr>
    </w:div>
    <w:div w:id="1171019561">
      <w:bodyDiv w:val="1"/>
      <w:marLeft w:val="0"/>
      <w:marRight w:val="0"/>
      <w:marTop w:val="0"/>
      <w:marBottom w:val="0"/>
      <w:divBdr>
        <w:top w:val="none" w:sz="0" w:space="0" w:color="auto"/>
        <w:left w:val="none" w:sz="0" w:space="0" w:color="auto"/>
        <w:bottom w:val="none" w:sz="0" w:space="0" w:color="auto"/>
        <w:right w:val="none" w:sz="0" w:space="0" w:color="auto"/>
      </w:divBdr>
    </w:div>
    <w:div w:id="1179348348">
      <w:bodyDiv w:val="1"/>
      <w:marLeft w:val="0"/>
      <w:marRight w:val="0"/>
      <w:marTop w:val="0"/>
      <w:marBottom w:val="0"/>
      <w:divBdr>
        <w:top w:val="none" w:sz="0" w:space="0" w:color="auto"/>
        <w:left w:val="none" w:sz="0" w:space="0" w:color="auto"/>
        <w:bottom w:val="none" w:sz="0" w:space="0" w:color="auto"/>
        <w:right w:val="none" w:sz="0" w:space="0" w:color="auto"/>
      </w:divBdr>
      <w:divsChild>
        <w:div w:id="963194391">
          <w:marLeft w:val="547"/>
          <w:marRight w:val="0"/>
          <w:marTop w:val="154"/>
          <w:marBottom w:val="0"/>
          <w:divBdr>
            <w:top w:val="none" w:sz="0" w:space="0" w:color="auto"/>
            <w:left w:val="none" w:sz="0" w:space="0" w:color="auto"/>
            <w:bottom w:val="none" w:sz="0" w:space="0" w:color="auto"/>
            <w:right w:val="none" w:sz="0" w:space="0" w:color="auto"/>
          </w:divBdr>
        </w:div>
      </w:divsChild>
    </w:div>
    <w:div w:id="1190803306">
      <w:bodyDiv w:val="1"/>
      <w:marLeft w:val="0"/>
      <w:marRight w:val="0"/>
      <w:marTop w:val="0"/>
      <w:marBottom w:val="0"/>
      <w:divBdr>
        <w:top w:val="none" w:sz="0" w:space="0" w:color="auto"/>
        <w:left w:val="none" w:sz="0" w:space="0" w:color="auto"/>
        <w:bottom w:val="none" w:sz="0" w:space="0" w:color="auto"/>
        <w:right w:val="none" w:sz="0" w:space="0" w:color="auto"/>
      </w:divBdr>
    </w:div>
    <w:div w:id="1405879418">
      <w:bodyDiv w:val="1"/>
      <w:marLeft w:val="0"/>
      <w:marRight w:val="0"/>
      <w:marTop w:val="0"/>
      <w:marBottom w:val="0"/>
      <w:divBdr>
        <w:top w:val="none" w:sz="0" w:space="0" w:color="auto"/>
        <w:left w:val="none" w:sz="0" w:space="0" w:color="auto"/>
        <w:bottom w:val="none" w:sz="0" w:space="0" w:color="auto"/>
        <w:right w:val="none" w:sz="0" w:space="0" w:color="auto"/>
      </w:divBdr>
      <w:divsChild>
        <w:div w:id="283852287">
          <w:marLeft w:val="0"/>
          <w:marRight w:val="0"/>
          <w:marTop w:val="0"/>
          <w:marBottom w:val="0"/>
          <w:divBdr>
            <w:top w:val="none" w:sz="0" w:space="0" w:color="auto"/>
            <w:left w:val="none" w:sz="0" w:space="0" w:color="auto"/>
            <w:bottom w:val="none" w:sz="0" w:space="0" w:color="auto"/>
            <w:right w:val="none" w:sz="0" w:space="0" w:color="auto"/>
          </w:divBdr>
        </w:div>
      </w:divsChild>
    </w:div>
    <w:div w:id="1529760334">
      <w:bodyDiv w:val="1"/>
      <w:marLeft w:val="0"/>
      <w:marRight w:val="0"/>
      <w:marTop w:val="0"/>
      <w:marBottom w:val="0"/>
      <w:divBdr>
        <w:top w:val="none" w:sz="0" w:space="0" w:color="auto"/>
        <w:left w:val="none" w:sz="0" w:space="0" w:color="auto"/>
        <w:bottom w:val="none" w:sz="0" w:space="0" w:color="auto"/>
        <w:right w:val="none" w:sz="0" w:space="0" w:color="auto"/>
      </w:divBdr>
      <w:divsChild>
        <w:div w:id="204562431">
          <w:marLeft w:val="0"/>
          <w:marRight w:val="0"/>
          <w:marTop w:val="0"/>
          <w:marBottom w:val="0"/>
          <w:divBdr>
            <w:top w:val="none" w:sz="0" w:space="0" w:color="auto"/>
            <w:left w:val="none" w:sz="0" w:space="0" w:color="auto"/>
            <w:bottom w:val="none" w:sz="0" w:space="0" w:color="auto"/>
            <w:right w:val="none" w:sz="0" w:space="0" w:color="auto"/>
          </w:divBdr>
        </w:div>
      </w:divsChild>
    </w:div>
    <w:div w:id="1584800330">
      <w:bodyDiv w:val="1"/>
      <w:marLeft w:val="0"/>
      <w:marRight w:val="0"/>
      <w:marTop w:val="0"/>
      <w:marBottom w:val="0"/>
      <w:divBdr>
        <w:top w:val="none" w:sz="0" w:space="0" w:color="auto"/>
        <w:left w:val="none" w:sz="0" w:space="0" w:color="auto"/>
        <w:bottom w:val="none" w:sz="0" w:space="0" w:color="auto"/>
        <w:right w:val="none" w:sz="0" w:space="0" w:color="auto"/>
      </w:divBdr>
      <w:divsChild>
        <w:div w:id="1462267644">
          <w:marLeft w:val="0"/>
          <w:marRight w:val="0"/>
          <w:marTop w:val="0"/>
          <w:marBottom w:val="0"/>
          <w:divBdr>
            <w:top w:val="none" w:sz="0" w:space="0" w:color="auto"/>
            <w:left w:val="none" w:sz="0" w:space="0" w:color="auto"/>
            <w:bottom w:val="none" w:sz="0" w:space="0" w:color="auto"/>
            <w:right w:val="none" w:sz="0" w:space="0" w:color="auto"/>
          </w:divBdr>
        </w:div>
      </w:divsChild>
    </w:div>
    <w:div w:id="1636521944">
      <w:bodyDiv w:val="1"/>
      <w:marLeft w:val="0"/>
      <w:marRight w:val="0"/>
      <w:marTop w:val="0"/>
      <w:marBottom w:val="0"/>
      <w:divBdr>
        <w:top w:val="none" w:sz="0" w:space="0" w:color="auto"/>
        <w:left w:val="none" w:sz="0" w:space="0" w:color="auto"/>
        <w:bottom w:val="none" w:sz="0" w:space="0" w:color="auto"/>
        <w:right w:val="none" w:sz="0" w:space="0" w:color="auto"/>
      </w:divBdr>
      <w:divsChild>
        <w:div w:id="12340759">
          <w:marLeft w:val="0"/>
          <w:marRight w:val="0"/>
          <w:marTop w:val="0"/>
          <w:marBottom w:val="0"/>
          <w:divBdr>
            <w:top w:val="none" w:sz="0" w:space="0" w:color="auto"/>
            <w:left w:val="none" w:sz="0" w:space="0" w:color="auto"/>
            <w:bottom w:val="none" w:sz="0" w:space="0" w:color="auto"/>
            <w:right w:val="none" w:sz="0" w:space="0" w:color="auto"/>
          </w:divBdr>
        </w:div>
      </w:divsChild>
    </w:div>
    <w:div w:id="1666124946">
      <w:bodyDiv w:val="1"/>
      <w:marLeft w:val="0"/>
      <w:marRight w:val="0"/>
      <w:marTop w:val="0"/>
      <w:marBottom w:val="0"/>
      <w:divBdr>
        <w:top w:val="none" w:sz="0" w:space="0" w:color="auto"/>
        <w:left w:val="none" w:sz="0" w:space="0" w:color="auto"/>
        <w:bottom w:val="none" w:sz="0" w:space="0" w:color="auto"/>
        <w:right w:val="none" w:sz="0" w:space="0" w:color="auto"/>
      </w:divBdr>
      <w:divsChild>
        <w:div w:id="296110011">
          <w:marLeft w:val="0"/>
          <w:marRight w:val="0"/>
          <w:marTop w:val="0"/>
          <w:marBottom w:val="0"/>
          <w:divBdr>
            <w:top w:val="none" w:sz="0" w:space="0" w:color="auto"/>
            <w:left w:val="none" w:sz="0" w:space="0" w:color="auto"/>
            <w:bottom w:val="none" w:sz="0" w:space="0" w:color="auto"/>
            <w:right w:val="none" w:sz="0" w:space="0" w:color="auto"/>
          </w:divBdr>
        </w:div>
      </w:divsChild>
    </w:div>
    <w:div w:id="1715542256">
      <w:bodyDiv w:val="1"/>
      <w:marLeft w:val="0"/>
      <w:marRight w:val="0"/>
      <w:marTop w:val="0"/>
      <w:marBottom w:val="0"/>
      <w:divBdr>
        <w:top w:val="none" w:sz="0" w:space="0" w:color="auto"/>
        <w:left w:val="none" w:sz="0" w:space="0" w:color="auto"/>
        <w:bottom w:val="none" w:sz="0" w:space="0" w:color="auto"/>
        <w:right w:val="none" w:sz="0" w:space="0" w:color="auto"/>
      </w:divBdr>
      <w:divsChild>
        <w:div w:id="1628584099">
          <w:marLeft w:val="0"/>
          <w:marRight w:val="0"/>
          <w:marTop w:val="0"/>
          <w:marBottom w:val="0"/>
          <w:divBdr>
            <w:top w:val="none" w:sz="0" w:space="0" w:color="auto"/>
            <w:left w:val="none" w:sz="0" w:space="0" w:color="auto"/>
            <w:bottom w:val="none" w:sz="0" w:space="0" w:color="auto"/>
            <w:right w:val="none" w:sz="0" w:space="0" w:color="auto"/>
          </w:divBdr>
        </w:div>
      </w:divsChild>
    </w:div>
    <w:div w:id="1803189389">
      <w:bodyDiv w:val="1"/>
      <w:marLeft w:val="0"/>
      <w:marRight w:val="0"/>
      <w:marTop w:val="0"/>
      <w:marBottom w:val="0"/>
      <w:divBdr>
        <w:top w:val="none" w:sz="0" w:space="0" w:color="auto"/>
        <w:left w:val="none" w:sz="0" w:space="0" w:color="auto"/>
        <w:bottom w:val="none" w:sz="0" w:space="0" w:color="auto"/>
        <w:right w:val="none" w:sz="0" w:space="0" w:color="auto"/>
      </w:divBdr>
    </w:div>
    <w:div w:id="1810438649">
      <w:bodyDiv w:val="1"/>
      <w:marLeft w:val="0"/>
      <w:marRight w:val="0"/>
      <w:marTop w:val="0"/>
      <w:marBottom w:val="0"/>
      <w:divBdr>
        <w:top w:val="none" w:sz="0" w:space="0" w:color="auto"/>
        <w:left w:val="none" w:sz="0" w:space="0" w:color="auto"/>
        <w:bottom w:val="none" w:sz="0" w:space="0" w:color="auto"/>
        <w:right w:val="none" w:sz="0" w:space="0" w:color="auto"/>
      </w:divBdr>
      <w:divsChild>
        <w:div w:id="65077658">
          <w:marLeft w:val="0"/>
          <w:marRight w:val="0"/>
          <w:marTop w:val="0"/>
          <w:marBottom w:val="0"/>
          <w:divBdr>
            <w:top w:val="none" w:sz="0" w:space="0" w:color="auto"/>
            <w:left w:val="none" w:sz="0" w:space="0" w:color="auto"/>
            <w:bottom w:val="none" w:sz="0" w:space="0" w:color="auto"/>
            <w:right w:val="none" w:sz="0" w:space="0" w:color="auto"/>
          </w:divBdr>
        </w:div>
      </w:divsChild>
    </w:div>
    <w:div w:id="1914006450">
      <w:bodyDiv w:val="1"/>
      <w:marLeft w:val="0"/>
      <w:marRight w:val="0"/>
      <w:marTop w:val="0"/>
      <w:marBottom w:val="0"/>
      <w:divBdr>
        <w:top w:val="none" w:sz="0" w:space="0" w:color="auto"/>
        <w:left w:val="none" w:sz="0" w:space="0" w:color="auto"/>
        <w:bottom w:val="none" w:sz="0" w:space="0" w:color="auto"/>
        <w:right w:val="none" w:sz="0" w:space="0" w:color="auto"/>
      </w:divBdr>
      <w:divsChild>
        <w:div w:id="285434349">
          <w:marLeft w:val="0"/>
          <w:marRight w:val="0"/>
          <w:marTop w:val="0"/>
          <w:marBottom w:val="0"/>
          <w:divBdr>
            <w:top w:val="none" w:sz="0" w:space="0" w:color="auto"/>
            <w:left w:val="none" w:sz="0" w:space="0" w:color="auto"/>
            <w:bottom w:val="none" w:sz="0" w:space="0" w:color="auto"/>
            <w:right w:val="none" w:sz="0" w:space="0" w:color="auto"/>
          </w:divBdr>
        </w:div>
      </w:divsChild>
    </w:div>
    <w:div w:id="1931498514">
      <w:bodyDiv w:val="1"/>
      <w:marLeft w:val="0"/>
      <w:marRight w:val="0"/>
      <w:marTop w:val="0"/>
      <w:marBottom w:val="0"/>
      <w:divBdr>
        <w:top w:val="none" w:sz="0" w:space="0" w:color="auto"/>
        <w:left w:val="none" w:sz="0" w:space="0" w:color="auto"/>
        <w:bottom w:val="none" w:sz="0" w:space="0" w:color="auto"/>
        <w:right w:val="none" w:sz="0" w:space="0" w:color="auto"/>
      </w:divBdr>
    </w:div>
    <w:div w:id="2043743504">
      <w:bodyDiv w:val="1"/>
      <w:marLeft w:val="0"/>
      <w:marRight w:val="0"/>
      <w:marTop w:val="0"/>
      <w:marBottom w:val="0"/>
      <w:divBdr>
        <w:top w:val="none" w:sz="0" w:space="0" w:color="auto"/>
        <w:left w:val="none" w:sz="0" w:space="0" w:color="auto"/>
        <w:bottom w:val="none" w:sz="0" w:space="0" w:color="auto"/>
        <w:right w:val="none" w:sz="0" w:space="0" w:color="auto"/>
      </w:divBdr>
    </w:div>
    <w:div w:id="2100516551">
      <w:bodyDiv w:val="1"/>
      <w:marLeft w:val="0"/>
      <w:marRight w:val="0"/>
      <w:marTop w:val="0"/>
      <w:marBottom w:val="0"/>
      <w:divBdr>
        <w:top w:val="none" w:sz="0" w:space="0" w:color="auto"/>
        <w:left w:val="none" w:sz="0" w:space="0" w:color="auto"/>
        <w:bottom w:val="none" w:sz="0" w:space="0" w:color="auto"/>
        <w:right w:val="none" w:sz="0" w:space="0" w:color="auto"/>
      </w:divBdr>
      <w:divsChild>
        <w:div w:id="1905334420">
          <w:marLeft w:val="0"/>
          <w:marRight w:val="0"/>
          <w:marTop w:val="0"/>
          <w:marBottom w:val="0"/>
          <w:divBdr>
            <w:top w:val="none" w:sz="0" w:space="0" w:color="auto"/>
            <w:left w:val="none" w:sz="0" w:space="0" w:color="auto"/>
            <w:bottom w:val="none" w:sz="0" w:space="0" w:color="auto"/>
            <w:right w:val="none" w:sz="0" w:space="0" w:color="auto"/>
          </w:divBdr>
        </w:div>
      </w:divsChild>
    </w:div>
    <w:div w:id="2106531352">
      <w:bodyDiv w:val="1"/>
      <w:marLeft w:val="0"/>
      <w:marRight w:val="0"/>
      <w:marTop w:val="0"/>
      <w:marBottom w:val="0"/>
      <w:divBdr>
        <w:top w:val="none" w:sz="0" w:space="0" w:color="auto"/>
        <w:left w:val="none" w:sz="0" w:space="0" w:color="auto"/>
        <w:bottom w:val="none" w:sz="0" w:space="0" w:color="auto"/>
        <w:right w:val="none" w:sz="0" w:space="0" w:color="auto"/>
      </w:divBdr>
      <w:divsChild>
        <w:div w:id="218320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earlyyearsfinance@norfolk.gov.uk" TargetMode="External"/><Relationship Id="rId13" Type="http://schemas.openxmlformats.org/officeDocument/2006/relationships/hyperlink" Target="https://www.schools.norfolk.gov.uk/media/14047/Admissions-policy/doc/4aEY_Info_-_GUIDANCE_Policy_Admissions.docx?m=1709104187133" TargetMode="External"/><Relationship Id="rId18" Type="http://schemas.openxmlformats.org/officeDocument/2006/relationships/hyperlink" Target="https://www.schools.norfolk.gov.uk/media/14047/Admissions-policy/doc/4aEY_Info_-_GUIDANCE_Policy_Admissions.docx?m=1709104187133" TargetMode="External"/><Relationship Id="rId26" Type="http://schemas.openxmlformats.org/officeDocument/2006/relationships/hyperlink" Target="https://www.schools.norfolk.gov.uk/media/13813/Local-Authority-Funding-Agreement-a-c/doc/78Local_Authority_Funding_Agreement_PART_A-C.docx?m=1709104478587"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uk/government/publications/nursery-and-early-years-sector-covid-19-restrictions-and-consumer-law/nursery-and-early-years-sector-covid-19-restrictions-and-consumer-law-advice" TargetMode="External"/><Relationship Id="rId34" Type="http://schemas.openxmlformats.org/officeDocument/2006/relationships/hyperlink" Target="https://www.schools.norfolk.gov.uk/media/14047/Admissions-policy/doc/4aEY_Info_-_GUIDANCE_Policy_Admissions.docx?m=1709104187133"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hools.norfolk.gov.uk/media/14031/Childcare-invoices/doc/52EY_Info_-_GUIDANCE_Policy_Invoice_Guidance.docx?m=1709104255443" TargetMode="External"/><Relationship Id="rId17" Type="http://schemas.openxmlformats.org/officeDocument/2006/relationships/hyperlink" Target="https://www.schools.norfolk.gov.uk/media/14031/Childcare-invoices/doc/52EY_Info_-_GUIDANCE_Policy_Invoice_Guidance.docx?m=1709104255443" TargetMode="External"/><Relationship Id="rId25" Type="http://schemas.openxmlformats.org/officeDocument/2006/relationships/hyperlink" Target="https://forms.office.com/e/w5fS4Ty4j2" TargetMode="External"/><Relationship Id="rId33" Type="http://schemas.openxmlformats.org/officeDocument/2006/relationships/hyperlink" Target="https://www.schools.norfolk.gov.uk/media/14031/Childcare-invoices/doc/52EY_Info_-_GUIDANCE_Policy_Invoice_Guidance.docx?m=1709104255443"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chools.norfolk.gov.uk/media/13584/Charging-policy/doc/5sEY_Info_-_GUIDANCE_Policy_Charging.docx?m=1709104220057" TargetMode="External"/><Relationship Id="rId20" Type="http://schemas.openxmlformats.org/officeDocument/2006/relationships/hyperlink" Target="https://assets.publishing.service.gov.uk/government/uploads/system/uploads/attachment_data/file/904194/Open_letter_to_Nursery_and_Early_Years__settings.pdf" TargetMode="External"/><Relationship Id="rId29" Type="http://schemas.openxmlformats.org/officeDocument/2006/relationships/hyperlink" Target="mailto:earlyyearsandchildcare@norfolk.gov.uk"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ools.norfolk.gov.uk/media/13584/Charging-policy/doc/5sEY_Info_-_GUIDANCE_Policy_Charging.docx?m=1709104220057" TargetMode="External"/><Relationship Id="rId24" Type="http://schemas.openxmlformats.org/officeDocument/2006/relationships/hyperlink" Target="mailto:earlyyearsfinance@norfolk.gov.uk" TargetMode="External"/><Relationship Id="rId32" Type="http://schemas.openxmlformats.org/officeDocument/2006/relationships/hyperlink" Target="https://www.schools.norfolk.gov.uk/media/13584/Charging-policy/doc/5sEY_Info_-_GUIDANCE_Policy_Charging.docx?m=1709104220057" TargetMode="External"/><Relationship Id="rId37" Type="http://schemas.openxmlformats.org/officeDocument/2006/relationships/hyperlink" Target="https://forms.office.com/e/w5fS4Ty4j2"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gov.uk/government/publications/early-education-and-childcare--2" TargetMode="External"/><Relationship Id="rId23" Type="http://schemas.openxmlformats.org/officeDocument/2006/relationships/hyperlink" Target="https://forms.office.com/e/w5fS4Ty4j2" TargetMode="External"/><Relationship Id="rId28" Type="http://schemas.openxmlformats.org/officeDocument/2006/relationships/hyperlink" Target="https://forms.office.com/e/w5fS4Ty4j2" TargetMode="External"/><Relationship Id="rId36" Type="http://schemas.openxmlformats.org/officeDocument/2006/relationships/hyperlink" Target="mailto:earlyyearsfinance@norfolk.gov.uk" TargetMode="External"/><Relationship Id="rId10" Type="http://schemas.openxmlformats.org/officeDocument/2006/relationships/hyperlink" Target="https://www.schools.norfolk.gov.uk/media/14117/Local-Authority-Funding-Agreement-e/doc/2mlocal-authority-funding-agreement-e.docx?m=1701425154430" TargetMode="External"/><Relationship Id="rId19" Type="http://schemas.openxmlformats.org/officeDocument/2006/relationships/hyperlink" Target="https://www.schools.norfolk.gov.uk/media/14043/Complaints-Procedure/doc/58EY_Info_-_GUIDANCE_Policy_Complaints.docx?m=1709104283187" TargetMode="External"/><Relationship Id="rId31" Type="http://schemas.openxmlformats.org/officeDocument/2006/relationships/hyperlink" Target="https://forms.office.com/e/w5fS4Ty4j2" TargetMode="External"/><Relationship Id="rId4" Type="http://schemas.openxmlformats.org/officeDocument/2006/relationships/settings" Target="settings.xml"/><Relationship Id="rId9" Type="http://schemas.openxmlformats.org/officeDocument/2006/relationships/hyperlink" Target="https://eur02.safelinks.protection.outlook.com/?url=https%3A%2F%2Fnewsupdate.norfolk.gov.uk%2Fc%2FAQiE3RUQ9ZQKGP-yhiwgs-LAAbWf4TaB1Gq44NcWHcVjHKDo8yFVoa1tZKJ-NaooJPug&amp;data=05%7C02%7Cearlyyearsfinance%40norfolk.gov.uk%7C96c0ce9fd1f64c94532408dc758a84d6%7C1419177e57e04f0faff0fd61b549d10e%7C0%7C0%7C638514484997130823%7CUnknown%7CTWFpbGZsb3d8eyJWIjoiMC4wLjAwMDAiLCJQIjoiV2luMzIiLCJBTiI6Ik1haWwiLCJXVCI6Mn0%3D%7C0%7C%7C%7C&amp;sdata=ZTbq5qvokVgDUC4ozZWKny87DDVL8XBfVfW8BYdxMco%3D&amp;reserved=0" TargetMode="External"/><Relationship Id="rId14" Type="http://schemas.openxmlformats.org/officeDocument/2006/relationships/hyperlink" Target="https://www.schools.norfolk.gov.uk/media/14043/Complaints-Procedure/doc/58EY_Info_-_GUIDANCE_Policy_Complaints.docx?m=1709104283187" TargetMode="External"/><Relationship Id="rId22" Type="http://schemas.openxmlformats.org/officeDocument/2006/relationships/hyperlink" Target="https://www.gov.uk/invoicing-and-taking-payment-from-customers/invoices-what-they-must-include" TargetMode="External"/><Relationship Id="rId27" Type="http://schemas.openxmlformats.org/officeDocument/2006/relationships/hyperlink" Target="mailto:earlyyearsfinance@norfolk.gov.uk" TargetMode="External"/><Relationship Id="rId30" Type="http://schemas.openxmlformats.org/officeDocument/2006/relationships/hyperlink" Target="mailto:earlyyearsfinance@norfolk.gov.uk" TargetMode="External"/><Relationship Id="rId35" Type="http://schemas.openxmlformats.org/officeDocument/2006/relationships/hyperlink" Target="https://www.schools.norfolk.gov.uk/media/14043/Complaints-Procedure/doc/58EY_Info_-_GUIDANCE_Policy_Complaints.docx?m=1709104283187"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3ADC1-7509-477D-BB02-1B954A728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4346</Words>
  <Characters>26968</Characters>
  <Application>Microsoft Office Word</Application>
  <DocSecurity>8</DocSecurity>
  <Lines>224</Lines>
  <Paragraphs>62</Paragraphs>
  <ScaleCrop>false</ScaleCrop>
  <HeadingPairs>
    <vt:vector size="2" baseType="variant">
      <vt:variant>
        <vt:lpstr>Title</vt:lpstr>
      </vt:variant>
      <vt:variant>
        <vt:i4>1</vt:i4>
      </vt:variant>
    </vt:vector>
  </HeadingPairs>
  <TitlesOfParts>
    <vt:vector size="1" baseType="lpstr">
      <vt:lpstr/>
    </vt:vector>
  </TitlesOfParts>
  <Company>nps</Company>
  <LinksUpToDate>false</LinksUpToDate>
  <CharactersWithSpaces>31252</CharactersWithSpaces>
  <SharedDoc>false</SharedDoc>
  <HLinks>
    <vt:vector size="198" baseType="variant">
      <vt:variant>
        <vt:i4>655370</vt:i4>
      </vt:variant>
      <vt:variant>
        <vt:i4>96</vt:i4>
      </vt:variant>
      <vt:variant>
        <vt:i4>0</vt:i4>
      </vt:variant>
      <vt:variant>
        <vt:i4>5</vt:i4>
      </vt:variant>
      <vt:variant>
        <vt:lpwstr>https://forms.office.com/e/w5fS4Ty4j2</vt:lpwstr>
      </vt:variant>
      <vt:variant>
        <vt:lpwstr/>
      </vt:variant>
      <vt:variant>
        <vt:i4>6553613</vt:i4>
      </vt:variant>
      <vt:variant>
        <vt:i4>93</vt:i4>
      </vt:variant>
      <vt:variant>
        <vt:i4>0</vt:i4>
      </vt:variant>
      <vt:variant>
        <vt:i4>5</vt:i4>
      </vt:variant>
      <vt:variant>
        <vt:lpwstr>mailto:earlyyearsfinance@norfolk.gov.uk</vt:lpwstr>
      </vt:variant>
      <vt:variant>
        <vt:lpwstr/>
      </vt:variant>
      <vt:variant>
        <vt:i4>1179711</vt:i4>
      </vt:variant>
      <vt:variant>
        <vt:i4>90</vt:i4>
      </vt:variant>
      <vt:variant>
        <vt:i4>0</vt:i4>
      </vt:variant>
      <vt:variant>
        <vt:i4>5</vt:i4>
      </vt:variant>
      <vt:variant>
        <vt:lpwstr>https://www.schools.norfolk.gov.uk/media/14043/Complaints-Procedure/doc/58EY_Info_-_GUIDANCE_Policy_Complaints.docx?m=1709104283187</vt:lpwstr>
      </vt:variant>
      <vt:variant>
        <vt:lpwstr/>
      </vt:variant>
      <vt:variant>
        <vt:i4>524331</vt:i4>
      </vt:variant>
      <vt:variant>
        <vt:i4>87</vt:i4>
      </vt:variant>
      <vt:variant>
        <vt:i4>0</vt:i4>
      </vt:variant>
      <vt:variant>
        <vt:i4>5</vt:i4>
      </vt:variant>
      <vt:variant>
        <vt:lpwstr>https://www.schools.norfolk.gov.uk/media/14047/Admissions-policy/doc/4aEY_Info_-_GUIDANCE_Policy_Admissions.docx?m=1709104187133</vt:lpwstr>
      </vt:variant>
      <vt:variant>
        <vt:lpwstr/>
      </vt:variant>
      <vt:variant>
        <vt:i4>7864432</vt:i4>
      </vt:variant>
      <vt:variant>
        <vt:i4>84</vt:i4>
      </vt:variant>
      <vt:variant>
        <vt:i4>0</vt:i4>
      </vt:variant>
      <vt:variant>
        <vt:i4>5</vt:i4>
      </vt:variant>
      <vt:variant>
        <vt:lpwstr>https://www.schools.norfolk.gov.uk/media/14031/Childcare-invoices/doc/52EY_Info_-_GUIDANCE_Policy_Invoice_Guidance.docx?m=1709104255443</vt:lpwstr>
      </vt:variant>
      <vt:variant>
        <vt:lpwstr/>
      </vt:variant>
      <vt:variant>
        <vt:i4>48</vt:i4>
      </vt:variant>
      <vt:variant>
        <vt:i4>81</vt:i4>
      </vt:variant>
      <vt:variant>
        <vt:i4>0</vt:i4>
      </vt:variant>
      <vt:variant>
        <vt:i4>5</vt:i4>
      </vt:variant>
      <vt:variant>
        <vt:lpwstr>https://www.schools.norfolk.gov.uk/media/13584/Charging-policy/doc/5sEY_Info_-_GUIDANCE_Policy_Charging.docx?m=1709104220057</vt:lpwstr>
      </vt:variant>
      <vt:variant>
        <vt:lpwstr/>
      </vt:variant>
      <vt:variant>
        <vt:i4>655370</vt:i4>
      </vt:variant>
      <vt:variant>
        <vt:i4>78</vt:i4>
      </vt:variant>
      <vt:variant>
        <vt:i4>0</vt:i4>
      </vt:variant>
      <vt:variant>
        <vt:i4>5</vt:i4>
      </vt:variant>
      <vt:variant>
        <vt:lpwstr>https://forms.office.com/e/w5fS4Ty4j2</vt:lpwstr>
      </vt:variant>
      <vt:variant>
        <vt:lpwstr/>
      </vt:variant>
      <vt:variant>
        <vt:i4>6553613</vt:i4>
      </vt:variant>
      <vt:variant>
        <vt:i4>75</vt:i4>
      </vt:variant>
      <vt:variant>
        <vt:i4>0</vt:i4>
      </vt:variant>
      <vt:variant>
        <vt:i4>5</vt:i4>
      </vt:variant>
      <vt:variant>
        <vt:lpwstr>mailto:earlyyearsfinance@norfolk.gov.uk</vt:lpwstr>
      </vt:variant>
      <vt:variant>
        <vt:lpwstr/>
      </vt:variant>
      <vt:variant>
        <vt:i4>2752596</vt:i4>
      </vt:variant>
      <vt:variant>
        <vt:i4>72</vt:i4>
      </vt:variant>
      <vt:variant>
        <vt:i4>0</vt:i4>
      </vt:variant>
      <vt:variant>
        <vt:i4>5</vt:i4>
      </vt:variant>
      <vt:variant>
        <vt:lpwstr>mailto:earlyyearsandchildcare@norfolk.gov.uk</vt:lpwstr>
      </vt:variant>
      <vt:variant>
        <vt:lpwstr/>
      </vt:variant>
      <vt:variant>
        <vt:i4>655370</vt:i4>
      </vt:variant>
      <vt:variant>
        <vt:i4>69</vt:i4>
      </vt:variant>
      <vt:variant>
        <vt:i4>0</vt:i4>
      </vt:variant>
      <vt:variant>
        <vt:i4>5</vt:i4>
      </vt:variant>
      <vt:variant>
        <vt:lpwstr>https://forms.office.com/e/w5fS4Ty4j2</vt:lpwstr>
      </vt:variant>
      <vt:variant>
        <vt:lpwstr/>
      </vt:variant>
      <vt:variant>
        <vt:i4>6553613</vt:i4>
      </vt:variant>
      <vt:variant>
        <vt:i4>66</vt:i4>
      </vt:variant>
      <vt:variant>
        <vt:i4>0</vt:i4>
      </vt:variant>
      <vt:variant>
        <vt:i4>5</vt:i4>
      </vt:variant>
      <vt:variant>
        <vt:lpwstr>mailto:earlyyearsfinance@norfolk.gov.uk</vt:lpwstr>
      </vt:variant>
      <vt:variant>
        <vt:lpwstr/>
      </vt:variant>
      <vt:variant>
        <vt:i4>1179768</vt:i4>
      </vt:variant>
      <vt:variant>
        <vt:i4>63</vt:i4>
      </vt:variant>
      <vt:variant>
        <vt:i4>0</vt:i4>
      </vt:variant>
      <vt:variant>
        <vt:i4>5</vt:i4>
      </vt:variant>
      <vt:variant>
        <vt:lpwstr>https://www.schools.norfolk.gov.uk/media/13813/Local-Authority-Funding-Agreement-a-c/doc/78Local_Authority_Funding_Agreement_PART_A-C.docx?m=1709104478587</vt:lpwstr>
      </vt:variant>
      <vt:variant>
        <vt:lpwstr/>
      </vt:variant>
      <vt:variant>
        <vt:i4>655370</vt:i4>
      </vt:variant>
      <vt:variant>
        <vt:i4>60</vt:i4>
      </vt:variant>
      <vt:variant>
        <vt:i4>0</vt:i4>
      </vt:variant>
      <vt:variant>
        <vt:i4>5</vt:i4>
      </vt:variant>
      <vt:variant>
        <vt:lpwstr>https://forms.office.com/e/w5fS4Ty4j2</vt:lpwstr>
      </vt:variant>
      <vt:variant>
        <vt:lpwstr/>
      </vt:variant>
      <vt:variant>
        <vt:i4>6553613</vt:i4>
      </vt:variant>
      <vt:variant>
        <vt:i4>57</vt:i4>
      </vt:variant>
      <vt:variant>
        <vt:i4>0</vt:i4>
      </vt:variant>
      <vt:variant>
        <vt:i4>5</vt:i4>
      </vt:variant>
      <vt:variant>
        <vt:lpwstr>mailto:earlyyearsfinance@norfolk.gov.uk</vt:lpwstr>
      </vt:variant>
      <vt:variant>
        <vt:lpwstr/>
      </vt:variant>
      <vt:variant>
        <vt:i4>655370</vt:i4>
      </vt:variant>
      <vt:variant>
        <vt:i4>54</vt:i4>
      </vt:variant>
      <vt:variant>
        <vt:i4>0</vt:i4>
      </vt:variant>
      <vt:variant>
        <vt:i4>5</vt:i4>
      </vt:variant>
      <vt:variant>
        <vt:lpwstr>https://forms.office.com/e/w5fS4Ty4j2</vt:lpwstr>
      </vt:variant>
      <vt:variant>
        <vt:lpwstr/>
      </vt:variant>
      <vt:variant>
        <vt:i4>8323173</vt:i4>
      </vt:variant>
      <vt:variant>
        <vt:i4>51</vt:i4>
      </vt:variant>
      <vt:variant>
        <vt:i4>0</vt:i4>
      </vt:variant>
      <vt:variant>
        <vt:i4>5</vt:i4>
      </vt:variant>
      <vt:variant>
        <vt:lpwstr>https://www.gov.uk/invoicing-and-taking-payment-from-customers/invoices-what-they-must-include</vt:lpwstr>
      </vt:variant>
      <vt:variant>
        <vt:lpwstr/>
      </vt:variant>
      <vt:variant>
        <vt:i4>4915267</vt:i4>
      </vt:variant>
      <vt:variant>
        <vt:i4>48</vt:i4>
      </vt:variant>
      <vt:variant>
        <vt:i4>0</vt:i4>
      </vt:variant>
      <vt:variant>
        <vt:i4>5</vt:i4>
      </vt:variant>
      <vt:variant>
        <vt:lpwstr>https://www.gov.uk/government/publications/nursery-and-early-years-sector-covid-19-restrictions-and-consumer-law/nursery-and-early-years-sector-covid-19-restrictions-and-consumer-law-advice</vt:lpwstr>
      </vt:variant>
      <vt:variant>
        <vt:lpwstr/>
      </vt:variant>
      <vt:variant>
        <vt:i4>4653182</vt:i4>
      </vt:variant>
      <vt:variant>
        <vt:i4>45</vt:i4>
      </vt:variant>
      <vt:variant>
        <vt:i4>0</vt:i4>
      </vt:variant>
      <vt:variant>
        <vt:i4>5</vt:i4>
      </vt:variant>
      <vt:variant>
        <vt:lpwstr>https://assets.publishing.service.gov.uk/government/uploads/system/uploads/attachment_data/file/904194/Open_letter_to_Nursery_and_Early_Years__settings.pdf</vt:lpwstr>
      </vt:variant>
      <vt:variant>
        <vt:lpwstr/>
      </vt:variant>
      <vt:variant>
        <vt:i4>1179711</vt:i4>
      </vt:variant>
      <vt:variant>
        <vt:i4>42</vt:i4>
      </vt:variant>
      <vt:variant>
        <vt:i4>0</vt:i4>
      </vt:variant>
      <vt:variant>
        <vt:i4>5</vt:i4>
      </vt:variant>
      <vt:variant>
        <vt:lpwstr>https://www.schools.norfolk.gov.uk/media/14043/Complaints-Procedure/doc/58EY_Info_-_GUIDANCE_Policy_Complaints.docx?m=1709104283187</vt:lpwstr>
      </vt:variant>
      <vt:variant>
        <vt:lpwstr/>
      </vt:variant>
      <vt:variant>
        <vt:i4>524331</vt:i4>
      </vt:variant>
      <vt:variant>
        <vt:i4>39</vt:i4>
      </vt:variant>
      <vt:variant>
        <vt:i4>0</vt:i4>
      </vt:variant>
      <vt:variant>
        <vt:i4>5</vt:i4>
      </vt:variant>
      <vt:variant>
        <vt:lpwstr>https://www.schools.norfolk.gov.uk/media/14047/Admissions-policy/doc/4aEY_Info_-_GUIDANCE_Policy_Admissions.docx?m=1709104187133</vt:lpwstr>
      </vt:variant>
      <vt:variant>
        <vt:lpwstr/>
      </vt:variant>
      <vt:variant>
        <vt:i4>7864432</vt:i4>
      </vt:variant>
      <vt:variant>
        <vt:i4>36</vt:i4>
      </vt:variant>
      <vt:variant>
        <vt:i4>0</vt:i4>
      </vt:variant>
      <vt:variant>
        <vt:i4>5</vt:i4>
      </vt:variant>
      <vt:variant>
        <vt:lpwstr>https://www.schools.norfolk.gov.uk/media/14031/Childcare-invoices/doc/52EY_Info_-_GUIDANCE_Policy_Invoice_Guidance.docx?m=1709104255443</vt:lpwstr>
      </vt:variant>
      <vt:variant>
        <vt:lpwstr/>
      </vt:variant>
      <vt:variant>
        <vt:i4>48</vt:i4>
      </vt:variant>
      <vt:variant>
        <vt:i4>33</vt:i4>
      </vt:variant>
      <vt:variant>
        <vt:i4>0</vt:i4>
      </vt:variant>
      <vt:variant>
        <vt:i4>5</vt:i4>
      </vt:variant>
      <vt:variant>
        <vt:lpwstr>https://www.schools.norfolk.gov.uk/media/13584/Charging-policy/doc/5sEY_Info_-_GUIDANCE_Policy_Charging.docx?m=1709104220057</vt:lpwstr>
      </vt:variant>
      <vt:variant>
        <vt:lpwstr/>
      </vt:variant>
      <vt:variant>
        <vt:i4>6619174</vt:i4>
      </vt:variant>
      <vt:variant>
        <vt:i4>30</vt:i4>
      </vt:variant>
      <vt:variant>
        <vt:i4>0</vt:i4>
      </vt:variant>
      <vt:variant>
        <vt:i4>5</vt:i4>
      </vt:variant>
      <vt:variant>
        <vt:lpwstr>https://www.gov.uk/government/publications/early-education-and-childcare--2</vt:lpwstr>
      </vt:variant>
      <vt:variant>
        <vt:lpwstr/>
      </vt:variant>
      <vt:variant>
        <vt:i4>6619246</vt:i4>
      </vt:variant>
      <vt:variant>
        <vt:i4>27</vt:i4>
      </vt:variant>
      <vt:variant>
        <vt:i4>0</vt:i4>
      </vt:variant>
      <vt:variant>
        <vt:i4>5</vt:i4>
      </vt:variant>
      <vt:variant>
        <vt:lpwstr/>
      </vt:variant>
      <vt:variant>
        <vt:lpwstr>NEW</vt:lpwstr>
      </vt:variant>
      <vt:variant>
        <vt:i4>65547</vt:i4>
      </vt:variant>
      <vt:variant>
        <vt:i4>24</vt:i4>
      </vt:variant>
      <vt:variant>
        <vt:i4>0</vt:i4>
      </vt:variant>
      <vt:variant>
        <vt:i4>5</vt:i4>
      </vt:variant>
      <vt:variant>
        <vt:lpwstr/>
      </vt:variant>
      <vt:variant>
        <vt:lpwstr>NEED</vt:lpwstr>
      </vt:variant>
      <vt:variant>
        <vt:i4>7274611</vt:i4>
      </vt:variant>
      <vt:variant>
        <vt:i4>21</vt:i4>
      </vt:variant>
      <vt:variant>
        <vt:i4>0</vt:i4>
      </vt:variant>
      <vt:variant>
        <vt:i4>5</vt:i4>
      </vt:variant>
      <vt:variant>
        <vt:lpwstr/>
      </vt:variant>
      <vt:variant>
        <vt:lpwstr>INTEND</vt:lpwstr>
      </vt:variant>
      <vt:variant>
        <vt:i4>1179711</vt:i4>
      </vt:variant>
      <vt:variant>
        <vt:i4>18</vt:i4>
      </vt:variant>
      <vt:variant>
        <vt:i4>0</vt:i4>
      </vt:variant>
      <vt:variant>
        <vt:i4>5</vt:i4>
      </vt:variant>
      <vt:variant>
        <vt:lpwstr>https://www.schools.norfolk.gov.uk/media/14043/Complaints-Procedure/doc/58EY_Info_-_GUIDANCE_Policy_Complaints.docx?m=1709104283187</vt:lpwstr>
      </vt:variant>
      <vt:variant>
        <vt:lpwstr/>
      </vt:variant>
      <vt:variant>
        <vt:i4>524331</vt:i4>
      </vt:variant>
      <vt:variant>
        <vt:i4>15</vt:i4>
      </vt:variant>
      <vt:variant>
        <vt:i4>0</vt:i4>
      </vt:variant>
      <vt:variant>
        <vt:i4>5</vt:i4>
      </vt:variant>
      <vt:variant>
        <vt:lpwstr>https://www.schools.norfolk.gov.uk/media/14047/Admissions-policy/doc/4aEY_Info_-_GUIDANCE_Policy_Admissions.docx?m=1709104187133</vt:lpwstr>
      </vt:variant>
      <vt:variant>
        <vt:lpwstr/>
      </vt:variant>
      <vt:variant>
        <vt:i4>7864432</vt:i4>
      </vt:variant>
      <vt:variant>
        <vt:i4>12</vt:i4>
      </vt:variant>
      <vt:variant>
        <vt:i4>0</vt:i4>
      </vt:variant>
      <vt:variant>
        <vt:i4>5</vt:i4>
      </vt:variant>
      <vt:variant>
        <vt:lpwstr>https://www.schools.norfolk.gov.uk/media/14031/Childcare-invoices/doc/52EY_Info_-_GUIDANCE_Policy_Invoice_Guidance.docx?m=1709104255443</vt:lpwstr>
      </vt:variant>
      <vt:variant>
        <vt:lpwstr/>
      </vt:variant>
      <vt:variant>
        <vt:i4>48</vt:i4>
      </vt:variant>
      <vt:variant>
        <vt:i4>9</vt:i4>
      </vt:variant>
      <vt:variant>
        <vt:i4>0</vt:i4>
      </vt:variant>
      <vt:variant>
        <vt:i4>5</vt:i4>
      </vt:variant>
      <vt:variant>
        <vt:lpwstr>https://www.schools.norfolk.gov.uk/media/13584/Charging-policy/doc/5sEY_Info_-_GUIDANCE_Policy_Charging.docx?m=1709104220057</vt:lpwstr>
      </vt:variant>
      <vt:variant>
        <vt:lpwstr/>
      </vt:variant>
      <vt:variant>
        <vt:i4>655434</vt:i4>
      </vt:variant>
      <vt:variant>
        <vt:i4>6</vt:i4>
      </vt:variant>
      <vt:variant>
        <vt:i4>0</vt:i4>
      </vt:variant>
      <vt:variant>
        <vt:i4>5</vt:i4>
      </vt:variant>
      <vt:variant>
        <vt:lpwstr>https://www.schools.norfolk.gov.uk/media/14117/Local-Authority-Funding-Agreement-e/doc/2mlocal-authority-funding-agreement-e.docx?m=1701425154430</vt:lpwstr>
      </vt:variant>
      <vt:variant>
        <vt:lpwstr/>
      </vt:variant>
      <vt:variant>
        <vt:i4>8192127</vt:i4>
      </vt:variant>
      <vt:variant>
        <vt:i4>3</vt:i4>
      </vt:variant>
      <vt:variant>
        <vt:i4>0</vt:i4>
      </vt:variant>
      <vt:variant>
        <vt:i4>5</vt:i4>
      </vt:variant>
      <vt:variant>
        <vt:lpwstr>https://eur02.safelinks.protection.outlook.com/?url=https%3A%2F%2Fnewsupdate.norfolk.gov.uk%2Fc%2FAQiE3RUQ9ZQKGP-yhiwgs-LAAbWf4TaB1Gq44NcWHcVjHKDo8yFVoa1tZKJ-NaooJPug&amp;data=05%7C02%7Cearlyyearsfinance%40norfolk.gov.uk%7C96c0ce9fd1f64c94532408dc758a84d6%7C1419177e57e04f0faff0fd61b549d10e%7C0%7C0%7C638514484997130823%7CUnknown%7CTWFpbGZsb3d8eyJWIjoiMC4wLjAwMDAiLCJQIjoiV2luMzIiLCJBTiI6Ik1haWwiLCJXVCI6Mn0%3D%7C0%7C%7C%7C&amp;sdata=ZTbq5qvokVgDUC4ozZWKny87DDVL8XBfVfW8BYdxMco%3D&amp;reserved=0</vt:lpwstr>
      </vt:variant>
      <vt:variant>
        <vt:lpwstr/>
      </vt:variant>
      <vt:variant>
        <vt:i4>6553613</vt:i4>
      </vt:variant>
      <vt:variant>
        <vt:i4>0</vt:i4>
      </vt:variant>
      <vt:variant>
        <vt:i4>0</vt:i4>
      </vt:variant>
      <vt:variant>
        <vt:i4>5</vt:i4>
      </vt:variant>
      <vt:variant>
        <vt:lpwstr>mailto:earlyyearsfinance@norfolk.gov.uk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Hayley</dc:creator>
  <cp:keywords/>
  <cp:lastModifiedBy>Su Rushbrook</cp:lastModifiedBy>
  <cp:revision>2</cp:revision>
  <cp:lastPrinted>2013-03-13T10:09:00Z</cp:lastPrinted>
  <dcterms:created xsi:type="dcterms:W3CDTF">2024-06-20T06:42:00Z</dcterms:created>
  <dcterms:modified xsi:type="dcterms:W3CDTF">2024-06-20T06:42:00Z</dcterms:modified>
</cp:coreProperties>
</file>