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EE5F1" w14:textId="75AE0FA5" w:rsidR="005D7F5E" w:rsidRPr="005D7F5E" w:rsidRDefault="005D7F5E" w:rsidP="005D7F5E">
      <w:pPr>
        <w:autoSpaceDE w:val="0"/>
        <w:autoSpaceDN w:val="0"/>
        <w:adjustRightInd w:val="0"/>
        <w:jc w:val="both"/>
        <w:rPr>
          <w:rFonts w:asciiTheme="minorHAnsi" w:hAnsiTheme="minorHAnsi" w:cs="Calibri"/>
          <w:sz w:val="28"/>
          <w:szCs w:val="28"/>
          <w:lang w:eastAsia="en-GB"/>
        </w:rPr>
      </w:pPr>
      <w:permStart w:id="1577084049" w:edGrp="everyone"/>
      <w:permEnd w:id="1577084049"/>
      <w:r w:rsidRPr="005D7F5E">
        <w:rPr>
          <w:rFonts w:asciiTheme="minorHAnsi" w:hAnsiTheme="minorHAnsi" w:cs="Calibri"/>
          <w:sz w:val="28"/>
          <w:szCs w:val="28"/>
          <w:lang w:eastAsia="en-GB"/>
        </w:rPr>
        <w:t xml:space="preserve">All </w:t>
      </w:r>
      <w:r w:rsidR="005A574E" w:rsidRPr="005D7F5E">
        <w:rPr>
          <w:rFonts w:asciiTheme="minorHAnsi" w:hAnsiTheme="minorHAnsi" w:cs="Calibri"/>
          <w:sz w:val="28"/>
          <w:szCs w:val="28"/>
          <w:lang w:eastAsia="en-GB"/>
        </w:rPr>
        <w:t xml:space="preserve">parent/carer </w:t>
      </w:r>
      <w:r w:rsidRPr="005D7F5E">
        <w:rPr>
          <w:rFonts w:asciiTheme="minorHAnsi" w:hAnsiTheme="minorHAnsi" w:cs="Calibri"/>
          <w:sz w:val="28"/>
          <w:szCs w:val="28"/>
          <w:lang w:eastAsia="en-GB"/>
        </w:rPr>
        <w:t>policies and procedures</w:t>
      </w:r>
      <w:r w:rsidR="00856076">
        <w:rPr>
          <w:rFonts w:asciiTheme="minorHAnsi" w:hAnsiTheme="minorHAnsi" w:cs="Calibri"/>
          <w:sz w:val="28"/>
          <w:szCs w:val="28"/>
          <w:lang w:eastAsia="en-GB"/>
        </w:rPr>
        <w:t xml:space="preserve"> </w:t>
      </w:r>
      <w:r w:rsidRPr="005D7F5E">
        <w:rPr>
          <w:rFonts w:asciiTheme="minorHAnsi" w:hAnsiTheme="minorHAnsi" w:cs="Calibri"/>
          <w:sz w:val="28"/>
          <w:szCs w:val="28"/>
          <w:lang w:eastAsia="en-GB"/>
        </w:rPr>
        <w:t xml:space="preserve">should be available to share with </w:t>
      </w:r>
      <w:r w:rsidR="006E0335">
        <w:rPr>
          <w:rFonts w:asciiTheme="minorHAnsi" w:hAnsiTheme="minorHAnsi" w:cs="Calibri"/>
          <w:sz w:val="28"/>
          <w:szCs w:val="28"/>
          <w:lang w:eastAsia="en-GB"/>
        </w:rPr>
        <w:t>t</w:t>
      </w:r>
      <w:r w:rsidRPr="005D7F5E">
        <w:rPr>
          <w:rFonts w:asciiTheme="minorHAnsi" w:hAnsiTheme="minorHAnsi" w:cs="Calibri"/>
          <w:sz w:val="28"/>
          <w:szCs w:val="28"/>
          <w:lang w:eastAsia="en-GB"/>
        </w:rPr>
        <w:t xml:space="preserve">hem </w:t>
      </w:r>
      <w:r w:rsidR="00E72361">
        <w:rPr>
          <w:rFonts w:asciiTheme="minorHAnsi" w:hAnsiTheme="minorHAnsi" w:cs="Calibri"/>
          <w:sz w:val="28"/>
          <w:szCs w:val="28"/>
          <w:lang w:eastAsia="en-GB"/>
        </w:rPr>
        <w:t xml:space="preserve">so that they can </w:t>
      </w:r>
      <w:r w:rsidRPr="005D7F5E">
        <w:rPr>
          <w:rFonts w:asciiTheme="minorHAnsi" w:hAnsiTheme="minorHAnsi" w:cs="Calibri"/>
          <w:sz w:val="28"/>
          <w:szCs w:val="28"/>
          <w:lang w:eastAsia="en-GB"/>
        </w:rPr>
        <w:t>make an informed decision about their childcare arrangements.</w:t>
      </w:r>
    </w:p>
    <w:p w14:paraId="09983967" w14:textId="77777777" w:rsidR="005D7F5E" w:rsidRPr="005D7F5E" w:rsidRDefault="005D7F5E" w:rsidP="005D7F5E">
      <w:pPr>
        <w:autoSpaceDE w:val="0"/>
        <w:autoSpaceDN w:val="0"/>
        <w:adjustRightInd w:val="0"/>
        <w:jc w:val="both"/>
        <w:rPr>
          <w:rFonts w:asciiTheme="minorHAnsi" w:hAnsiTheme="minorHAnsi" w:cs="Calibri"/>
          <w:sz w:val="28"/>
          <w:szCs w:val="28"/>
          <w:lang w:eastAsia="en-GB"/>
        </w:rPr>
      </w:pPr>
    </w:p>
    <w:p w14:paraId="2FDED8A5" w14:textId="77777777" w:rsidR="005D7F5E" w:rsidRPr="005D7F5E" w:rsidRDefault="005D7F5E" w:rsidP="005D7F5E">
      <w:pPr>
        <w:autoSpaceDE w:val="0"/>
        <w:autoSpaceDN w:val="0"/>
        <w:adjustRightInd w:val="0"/>
        <w:jc w:val="both"/>
        <w:rPr>
          <w:rFonts w:asciiTheme="minorHAnsi" w:hAnsiTheme="minorHAnsi" w:cs="Calibri"/>
          <w:sz w:val="28"/>
          <w:szCs w:val="28"/>
          <w:lang w:eastAsia="en-GB"/>
        </w:rPr>
      </w:pPr>
      <w:r w:rsidRPr="005D7F5E">
        <w:rPr>
          <w:rFonts w:asciiTheme="minorHAnsi" w:hAnsiTheme="minorHAnsi" w:cs="Calibri"/>
          <w:sz w:val="28"/>
          <w:szCs w:val="28"/>
          <w:lang w:eastAsia="en-GB"/>
        </w:rPr>
        <w:t xml:space="preserve">It is good practice to ensure these documents are available in a typed </w:t>
      </w:r>
      <w:proofErr w:type="gramStart"/>
      <w:r w:rsidRPr="005D7F5E">
        <w:rPr>
          <w:rFonts w:asciiTheme="minorHAnsi" w:hAnsiTheme="minorHAnsi" w:cs="Calibri"/>
          <w:sz w:val="28"/>
          <w:szCs w:val="28"/>
          <w:lang w:eastAsia="en-GB"/>
        </w:rPr>
        <w:t>format, and</w:t>
      </w:r>
      <w:proofErr w:type="gramEnd"/>
      <w:r w:rsidRPr="005D7F5E">
        <w:rPr>
          <w:rFonts w:asciiTheme="minorHAnsi" w:hAnsiTheme="minorHAnsi" w:cs="Calibri"/>
          <w:sz w:val="28"/>
          <w:szCs w:val="28"/>
          <w:lang w:eastAsia="en-GB"/>
        </w:rPr>
        <w:t xml:space="preserve"> include a version date/number and review date.</w:t>
      </w:r>
    </w:p>
    <w:p w14:paraId="1329FC93" w14:textId="3E33BC01" w:rsidR="005D7F5E" w:rsidRDefault="005D7F5E" w:rsidP="005D7F5E">
      <w:pPr>
        <w:autoSpaceDE w:val="0"/>
        <w:autoSpaceDN w:val="0"/>
        <w:adjustRightInd w:val="0"/>
        <w:jc w:val="both"/>
        <w:rPr>
          <w:rFonts w:asciiTheme="minorHAnsi" w:hAnsiTheme="minorHAnsi" w:cs="Calibri"/>
          <w:sz w:val="28"/>
          <w:szCs w:val="28"/>
          <w:lang w:eastAsia="en-GB"/>
        </w:rPr>
      </w:pPr>
    </w:p>
    <w:p w14:paraId="39328AD5" w14:textId="0F4B9237" w:rsidR="00E51B48" w:rsidRDefault="00E51B48" w:rsidP="00E51B48">
      <w:pPr>
        <w:jc w:val="both"/>
        <w:rPr>
          <w:rFonts w:asciiTheme="minorHAnsi" w:hAnsiTheme="minorHAnsi" w:cs="Calibri"/>
          <w:sz w:val="28"/>
          <w:szCs w:val="28"/>
        </w:rPr>
      </w:pPr>
      <w:r>
        <w:rPr>
          <w:rFonts w:asciiTheme="minorHAnsi" w:hAnsiTheme="minorHAnsi" w:cs="Calibri"/>
          <w:sz w:val="28"/>
          <w:szCs w:val="28"/>
        </w:rPr>
        <w:t>A complaints policy must be submitted with other documentation to offer Early Education as part of the Local Authority Funding Agreement.  A provider may choose to combine policies for Early Education to reduce the admin burden, and therefore we expect the requirements to be stated in at least one policy which is written for and shared with families.</w:t>
      </w:r>
    </w:p>
    <w:p w14:paraId="61C0411C" w14:textId="77777777" w:rsidR="00E51B48" w:rsidRPr="005D7F5E" w:rsidRDefault="00E51B48" w:rsidP="005D7F5E">
      <w:pPr>
        <w:autoSpaceDE w:val="0"/>
        <w:autoSpaceDN w:val="0"/>
        <w:adjustRightInd w:val="0"/>
        <w:jc w:val="both"/>
        <w:rPr>
          <w:rFonts w:asciiTheme="minorHAnsi" w:hAnsiTheme="minorHAnsi" w:cs="Calibri"/>
          <w:sz w:val="28"/>
          <w:szCs w:val="28"/>
          <w:lang w:eastAsia="en-GB"/>
        </w:rPr>
      </w:pPr>
    </w:p>
    <w:p w14:paraId="3ED70AB3" w14:textId="2612E19F" w:rsidR="009A0562" w:rsidRDefault="005D7F5E" w:rsidP="005D7F5E">
      <w:pPr>
        <w:jc w:val="both"/>
        <w:rPr>
          <w:rFonts w:asciiTheme="minorHAnsi" w:hAnsiTheme="minorHAnsi" w:cs="Calibri"/>
          <w:sz w:val="28"/>
          <w:szCs w:val="28"/>
        </w:rPr>
      </w:pPr>
      <w:r w:rsidRPr="005D7F5E">
        <w:rPr>
          <w:rFonts w:asciiTheme="minorHAnsi" w:hAnsiTheme="minorHAnsi" w:cs="Calibri"/>
          <w:sz w:val="28"/>
          <w:szCs w:val="28"/>
        </w:rPr>
        <w:t>A c</w:t>
      </w:r>
      <w:r w:rsidR="00B46B62">
        <w:rPr>
          <w:rFonts w:asciiTheme="minorHAnsi" w:hAnsiTheme="minorHAnsi" w:cs="Calibri"/>
          <w:sz w:val="28"/>
          <w:szCs w:val="28"/>
        </w:rPr>
        <w:t>omplaints</w:t>
      </w:r>
      <w:r w:rsidRPr="005D7F5E">
        <w:rPr>
          <w:rFonts w:asciiTheme="minorHAnsi" w:hAnsiTheme="minorHAnsi" w:cs="Calibri"/>
          <w:sz w:val="28"/>
          <w:szCs w:val="28"/>
        </w:rPr>
        <w:t xml:space="preserve"> policy</w:t>
      </w:r>
      <w:r w:rsidR="00B46B62">
        <w:rPr>
          <w:rFonts w:asciiTheme="minorHAnsi" w:hAnsiTheme="minorHAnsi" w:cs="Calibri"/>
          <w:sz w:val="28"/>
          <w:szCs w:val="28"/>
        </w:rPr>
        <w:t xml:space="preserve"> </w:t>
      </w:r>
      <w:r w:rsidR="009A0562">
        <w:rPr>
          <w:rFonts w:asciiTheme="minorHAnsi" w:hAnsiTheme="minorHAnsi" w:cs="Calibri"/>
          <w:sz w:val="28"/>
          <w:szCs w:val="28"/>
        </w:rPr>
        <w:t xml:space="preserve">as a minimum </w:t>
      </w:r>
      <w:r w:rsidR="00B46B62">
        <w:rPr>
          <w:rFonts w:asciiTheme="minorHAnsi" w:hAnsiTheme="minorHAnsi" w:cs="Calibri"/>
          <w:sz w:val="28"/>
          <w:szCs w:val="28"/>
        </w:rPr>
        <w:t>should include details on how a complaint</w:t>
      </w:r>
      <w:r w:rsidR="00186516">
        <w:rPr>
          <w:rFonts w:asciiTheme="minorHAnsi" w:hAnsiTheme="minorHAnsi" w:cs="Calibri"/>
          <w:sz w:val="28"/>
          <w:szCs w:val="28"/>
        </w:rPr>
        <w:t xml:space="preserve"> or concern</w:t>
      </w:r>
      <w:r w:rsidR="00B46B62">
        <w:rPr>
          <w:rFonts w:asciiTheme="minorHAnsi" w:hAnsiTheme="minorHAnsi" w:cs="Calibri"/>
          <w:sz w:val="28"/>
          <w:szCs w:val="28"/>
        </w:rPr>
        <w:t xml:space="preserve"> will be dealt with, the stages of the process</w:t>
      </w:r>
      <w:r w:rsidR="00A72496">
        <w:rPr>
          <w:rFonts w:asciiTheme="minorHAnsi" w:hAnsiTheme="minorHAnsi" w:cs="Calibri"/>
          <w:sz w:val="28"/>
          <w:szCs w:val="28"/>
        </w:rPr>
        <w:t>, timescale</w:t>
      </w:r>
      <w:r w:rsidR="00075CF2">
        <w:rPr>
          <w:rFonts w:asciiTheme="minorHAnsi" w:hAnsiTheme="minorHAnsi" w:cs="Calibri"/>
          <w:sz w:val="28"/>
          <w:szCs w:val="28"/>
        </w:rPr>
        <w:t xml:space="preserve">, how it will be addressed, how it will be recorded </w:t>
      </w:r>
      <w:r w:rsidR="00B46B62">
        <w:rPr>
          <w:rFonts w:asciiTheme="minorHAnsi" w:hAnsiTheme="minorHAnsi" w:cs="Calibri"/>
          <w:sz w:val="28"/>
          <w:szCs w:val="28"/>
        </w:rPr>
        <w:t xml:space="preserve">and </w:t>
      </w:r>
      <w:r w:rsidR="009A0562">
        <w:rPr>
          <w:rFonts w:asciiTheme="minorHAnsi" w:hAnsiTheme="minorHAnsi" w:cs="Calibri"/>
          <w:sz w:val="28"/>
          <w:szCs w:val="28"/>
        </w:rPr>
        <w:t>to whom the complaint can be addressed.</w:t>
      </w:r>
    </w:p>
    <w:p w14:paraId="3D6645F6" w14:textId="1796C6DC" w:rsidR="00193E02" w:rsidRDefault="00193E02" w:rsidP="005D7F5E">
      <w:pPr>
        <w:jc w:val="both"/>
        <w:rPr>
          <w:rFonts w:asciiTheme="minorHAnsi" w:hAnsiTheme="minorHAnsi" w:cs="Calibri"/>
          <w:sz w:val="28"/>
          <w:szCs w:val="28"/>
        </w:rPr>
      </w:pPr>
    </w:p>
    <w:p w14:paraId="5B2DC8A6" w14:textId="77322B1F" w:rsidR="0068402E" w:rsidRDefault="00193E02" w:rsidP="0068402E">
      <w:pPr>
        <w:jc w:val="both"/>
        <w:rPr>
          <w:rFonts w:asciiTheme="minorHAnsi" w:hAnsiTheme="minorHAnsi" w:cs="Calibri"/>
          <w:sz w:val="28"/>
          <w:szCs w:val="28"/>
        </w:rPr>
      </w:pPr>
      <w:r>
        <w:rPr>
          <w:rFonts w:asciiTheme="minorHAnsi" w:hAnsiTheme="minorHAnsi" w:cs="Calibri"/>
          <w:sz w:val="28"/>
          <w:szCs w:val="28"/>
        </w:rPr>
        <w:t xml:space="preserve">It is recommended that a section is included </w:t>
      </w:r>
      <w:r w:rsidR="0068402E">
        <w:rPr>
          <w:rFonts w:asciiTheme="minorHAnsi" w:hAnsiTheme="minorHAnsi" w:cs="Calibri"/>
          <w:sz w:val="28"/>
          <w:szCs w:val="28"/>
        </w:rPr>
        <w:t>-</w:t>
      </w:r>
    </w:p>
    <w:p w14:paraId="668DFB4D" w14:textId="5AAD39E6" w:rsidR="00E72361" w:rsidRDefault="00193E02" w:rsidP="0068402E">
      <w:pPr>
        <w:pStyle w:val="ListParagraph"/>
        <w:numPr>
          <w:ilvl w:val="0"/>
          <w:numId w:val="16"/>
        </w:numPr>
        <w:jc w:val="both"/>
        <w:rPr>
          <w:rFonts w:asciiTheme="minorHAnsi" w:hAnsiTheme="minorHAnsi" w:cs="Calibri"/>
          <w:sz w:val="28"/>
          <w:szCs w:val="28"/>
        </w:rPr>
      </w:pPr>
      <w:r w:rsidRPr="0068402E">
        <w:rPr>
          <w:rFonts w:asciiTheme="minorHAnsi" w:hAnsiTheme="minorHAnsi" w:cs="Calibri"/>
          <w:sz w:val="28"/>
          <w:szCs w:val="28"/>
        </w:rPr>
        <w:t>when there is a concern about how personal information is handled, if it is wrong, lost or shared without consent.</w:t>
      </w:r>
      <w:r w:rsidR="00E51B48" w:rsidRPr="0068402E">
        <w:rPr>
          <w:rFonts w:asciiTheme="minorHAnsi" w:hAnsiTheme="minorHAnsi" w:cs="Calibri"/>
          <w:sz w:val="28"/>
          <w:szCs w:val="28"/>
        </w:rPr>
        <w:t xml:space="preserve">  </w:t>
      </w:r>
      <w:r w:rsidR="00D83873" w:rsidRPr="0068402E">
        <w:rPr>
          <w:rFonts w:asciiTheme="minorHAnsi" w:hAnsiTheme="minorHAnsi" w:cs="Calibri"/>
          <w:sz w:val="28"/>
          <w:szCs w:val="28"/>
        </w:rPr>
        <w:t>Further guidance can be found here</w:t>
      </w:r>
      <w:r w:rsidR="00D83873" w:rsidRPr="0068402E">
        <w:rPr>
          <w:rFonts w:asciiTheme="minorHAnsi" w:hAnsiTheme="minorHAnsi" w:cs="Calibri"/>
          <w:color w:val="0070C0"/>
          <w:sz w:val="28"/>
          <w:szCs w:val="28"/>
        </w:rPr>
        <w:t xml:space="preserve"> </w:t>
      </w:r>
      <w:hyperlink r:id="rId7" w:history="1">
        <w:r w:rsidRPr="0068402E">
          <w:rPr>
            <w:rStyle w:val="Hyperlink"/>
            <w:rFonts w:asciiTheme="minorHAnsi" w:hAnsiTheme="minorHAnsi" w:cs="Calibri"/>
            <w:color w:val="0070C0"/>
            <w:sz w:val="28"/>
            <w:szCs w:val="28"/>
          </w:rPr>
          <w:t>https://ico.org.uk/your-data-matters/raising-concerns/</w:t>
        </w:r>
      </w:hyperlink>
    </w:p>
    <w:p w14:paraId="1E719678" w14:textId="0AC5C926" w:rsidR="0068402E" w:rsidRPr="0068402E" w:rsidRDefault="0068402E" w:rsidP="0068402E">
      <w:pPr>
        <w:pStyle w:val="ListParagraph"/>
        <w:numPr>
          <w:ilvl w:val="0"/>
          <w:numId w:val="16"/>
        </w:numPr>
        <w:jc w:val="both"/>
        <w:rPr>
          <w:rFonts w:asciiTheme="minorHAnsi" w:hAnsiTheme="minorHAnsi" w:cs="Calibri"/>
          <w:sz w:val="28"/>
          <w:szCs w:val="28"/>
        </w:rPr>
      </w:pPr>
      <w:r>
        <w:rPr>
          <w:rFonts w:asciiTheme="minorHAnsi" w:hAnsiTheme="minorHAnsi" w:cs="Calibri"/>
          <w:sz w:val="28"/>
          <w:szCs w:val="28"/>
        </w:rPr>
        <w:t>about the use of social media and how families can address their concerns</w:t>
      </w:r>
    </w:p>
    <w:p w14:paraId="0A689F6E" w14:textId="77777777" w:rsidR="0068402E" w:rsidRDefault="0068402E" w:rsidP="0068402E">
      <w:pPr>
        <w:jc w:val="both"/>
        <w:rPr>
          <w:rFonts w:asciiTheme="minorHAnsi" w:hAnsiTheme="minorHAnsi" w:cs="Calibri"/>
          <w:sz w:val="28"/>
          <w:szCs w:val="28"/>
        </w:rPr>
      </w:pPr>
    </w:p>
    <w:p w14:paraId="520747AA" w14:textId="4FE4D1ED" w:rsidR="003D1815" w:rsidRDefault="009A0562" w:rsidP="005D7F5E">
      <w:pPr>
        <w:jc w:val="both"/>
        <w:rPr>
          <w:rFonts w:asciiTheme="minorHAnsi" w:hAnsiTheme="minorHAnsi" w:cs="Calibri"/>
          <w:sz w:val="28"/>
          <w:szCs w:val="28"/>
        </w:rPr>
      </w:pPr>
      <w:r>
        <w:rPr>
          <w:rFonts w:asciiTheme="minorHAnsi" w:hAnsiTheme="minorHAnsi" w:cs="Calibri"/>
          <w:sz w:val="28"/>
          <w:szCs w:val="28"/>
        </w:rPr>
        <w:t xml:space="preserve">If parents/carers have a concern about what they have heard or seen in your setting, then this should be raised with yourselves in the first instance.   </w:t>
      </w:r>
      <w:r w:rsidR="003D1815" w:rsidRPr="003D1815">
        <w:rPr>
          <w:rFonts w:asciiTheme="minorHAnsi" w:hAnsiTheme="minorHAnsi" w:cs="Calibri"/>
          <w:sz w:val="28"/>
          <w:szCs w:val="28"/>
        </w:rPr>
        <w:t xml:space="preserve">If you cannot resolve the matter in this way, or there are </w:t>
      </w:r>
      <w:r w:rsidR="003D1815" w:rsidRPr="003D1815">
        <w:rPr>
          <w:rFonts w:asciiTheme="minorHAnsi" w:hAnsiTheme="minorHAnsi" w:cs="Calibri"/>
          <w:b/>
          <w:sz w:val="28"/>
          <w:szCs w:val="28"/>
        </w:rPr>
        <w:t>safeguarding concerns</w:t>
      </w:r>
      <w:r w:rsidR="003D1815" w:rsidRPr="003D1815">
        <w:rPr>
          <w:rFonts w:asciiTheme="minorHAnsi" w:hAnsiTheme="minorHAnsi" w:cs="Calibri"/>
          <w:sz w:val="28"/>
          <w:szCs w:val="28"/>
        </w:rPr>
        <w:t>, the</w:t>
      </w:r>
      <w:r w:rsidR="003D1815">
        <w:rPr>
          <w:rFonts w:asciiTheme="minorHAnsi" w:hAnsiTheme="minorHAnsi" w:cs="Calibri"/>
          <w:sz w:val="28"/>
          <w:szCs w:val="28"/>
        </w:rPr>
        <w:t>n</w:t>
      </w:r>
      <w:r w:rsidR="003D1815" w:rsidRPr="003D1815">
        <w:rPr>
          <w:rFonts w:asciiTheme="minorHAnsi" w:hAnsiTheme="minorHAnsi" w:cs="Calibri"/>
          <w:sz w:val="28"/>
          <w:szCs w:val="28"/>
        </w:rPr>
        <w:t xml:space="preserve"> </w:t>
      </w:r>
      <w:r w:rsidR="003D1815" w:rsidRPr="003D1815">
        <w:rPr>
          <w:rFonts w:asciiTheme="minorHAnsi" w:hAnsiTheme="minorHAnsi" w:cs="Calibri"/>
          <w:b/>
          <w:sz w:val="28"/>
          <w:szCs w:val="28"/>
        </w:rPr>
        <w:t xml:space="preserve">Ofsted must be contacted on 0300 123 </w:t>
      </w:r>
      <w:proofErr w:type="gramStart"/>
      <w:r w:rsidR="003D1815" w:rsidRPr="003D1815">
        <w:rPr>
          <w:rFonts w:asciiTheme="minorHAnsi" w:hAnsiTheme="minorHAnsi" w:cs="Calibri"/>
          <w:b/>
          <w:sz w:val="28"/>
          <w:szCs w:val="28"/>
        </w:rPr>
        <w:t>4666</w:t>
      </w:r>
      <w:proofErr w:type="gramEnd"/>
    </w:p>
    <w:p w14:paraId="230CAC04" w14:textId="77777777" w:rsidR="009A0562" w:rsidRDefault="009A0562" w:rsidP="005D7F5E">
      <w:pPr>
        <w:jc w:val="both"/>
        <w:rPr>
          <w:rFonts w:asciiTheme="minorHAnsi" w:hAnsiTheme="minorHAnsi" w:cs="Calibri"/>
          <w:sz w:val="28"/>
          <w:szCs w:val="28"/>
        </w:rPr>
      </w:pPr>
    </w:p>
    <w:p w14:paraId="72B54CDD" w14:textId="7B3DB6E2" w:rsidR="003D1815" w:rsidRPr="00A72496" w:rsidRDefault="003D1815" w:rsidP="003D1815">
      <w:pPr>
        <w:rPr>
          <w:rFonts w:asciiTheme="minorHAnsi" w:hAnsiTheme="minorHAnsi" w:cs="Calibri"/>
          <w:sz w:val="28"/>
          <w:szCs w:val="28"/>
        </w:rPr>
      </w:pPr>
      <w:r>
        <w:rPr>
          <w:rFonts w:asciiTheme="minorHAnsi" w:hAnsiTheme="minorHAnsi" w:cs="Calibri"/>
          <w:sz w:val="28"/>
          <w:szCs w:val="28"/>
        </w:rPr>
        <w:t xml:space="preserve">Issues about the way in which the funding entitlement is offered should </w:t>
      </w:r>
      <w:r w:rsidR="00A72496">
        <w:rPr>
          <w:rFonts w:asciiTheme="minorHAnsi" w:hAnsiTheme="minorHAnsi" w:cs="Calibri"/>
          <w:sz w:val="28"/>
          <w:szCs w:val="28"/>
        </w:rPr>
        <w:t xml:space="preserve">also </w:t>
      </w:r>
      <w:r>
        <w:rPr>
          <w:rFonts w:asciiTheme="minorHAnsi" w:hAnsiTheme="minorHAnsi" w:cs="Calibri"/>
          <w:sz w:val="28"/>
          <w:szCs w:val="28"/>
        </w:rPr>
        <w:t xml:space="preserve">be addressed to you initially.  </w:t>
      </w:r>
      <w:r w:rsidRPr="003D1815">
        <w:rPr>
          <w:rFonts w:asciiTheme="minorHAnsi" w:hAnsiTheme="minorHAnsi" w:cs="Calibri"/>
          <w:sz w:val="28"/>
          <w:szCs w:val="28"/>
        </w:rPr>
        <w:t xml:space="preserve">The Local Authority </w:t>
      </w:r>
      <w:r w:rsidRPr="00A72496">
        <w:rPr>
          <w:rFonts w:asciiTheme="minorHAnsi" w:hAnsiTheme="minorHAnsi" w:cs="Calibri"/>
          <w:b/>
          <w:sz w:val="28"/>
          <w:szCs w:val="28"/>
        </w:rPr>
        <w:t>will</w:t>
      </w:r>
      <w:r w:rsidRPr="003D1815">
        <w:rPr>
          <w:rFonts w:asciiTheme="minorHAnsi" w:hAnsiTheme="minorHAnsi" w:cs="Calibri"/>
          <w:sz w:val="28"/>
          <w:szCs w:val="28"/>
        </w:rPr>
        <w:t xml:space="preserve"> </w:t>
      </w:r>
      <w:r>
        <w:rPr>
          <w:rFonts w:asciiTheme="minorHAnsi" w:hAnsiTheme="minorHAnsi" w:cs="Calibri"/>
          <w:sz w:val="28"/>
          <w:szCs w:val="28"/>
        </w:rPr>
        <w:t xml:space="preserve">intervene where the complaint refers to </w:t>
      </w:r>
      <w:r w:rsidR="00A72496">
        <w:rPr>
          <w:rFonts w:asciiTheme="minorHAnsi" w:hAnsiTheme="minorHAnsi" w:cs="Calibri"/>
          <w:sz w:val="28"/>
          <w:szCs w:val="28"/>
        </w:rPr>
        <w:t xml:space="preserve">Early Education and the funding entitlement </w:t>
      </w:r>
      <w:r>
        <w:rPr>
          <w:rFonts w:asciiTheme="minorHAnsi" w:hAnsiTheme="minorHAnsi" w:cs="Calibri"/>
          <w:sz w:val="28"/>
          <w:szCs w:val="28"/>
        </w:rPr>
        <w:t xml:space="preserve">offer is not compliant with </w:t>
      </w:r>
      <w:r w:rsidRPr="00A72496">
        <w:rPr>
          <w:rFonts w:asciiTheme="minorHAnsi" w:hAnsiTheme="minorHAnsi" w:cs="Calibri"/>
          <w:sz w:val="28"/>
          <w:szCs w:val="28"/>
        </w:rPr>
        <w:t xml:space="preserve">legislation, other published statutory </w:t>
      </w:r>
      <w:proofErr w:type="gramStart"/>
      <w:r w:rsidRPr="00A72496">
        <w:rPr>
          <w:rFonts w:asciiTheme="minorHAnsi" w:hAnsiTheme="minorHAnsi" w:cs="Calibri"/>
          <w:sz w:val="28"/>
          <w:szCs w:val="28"/>
        </w:rPr>
        <w:t>guidance</w:t>
      </w:r>
      <w:proofErr w:type="gramEnd"/>
      <w:r w:rsidRPr="00A72496">
        <w:rPr>
          <w:rFonts w:asciiTheme="minorHAnsi" w:hAnsiTheme="minorHAnsi" w:cs="Calibri"/>
          <w:sz w:val="28"/>
          <w:szCs w:val="28"/>
        </w:rPr>
        <w:t xml:space="preserve"> and government advice.</w:t>
      </w:r>
    </w:p>
    <w:p w14:paraId="60F67D2E" w14:textId="77777777" w:rsidR="003D1815" w:rsidRDefault="003D1815" w:rsidP="003D1815">
      <w:pPr>
        <w:rPr>
          <w:rFonts w:asciiTheme="minorHAnsi" w:hAnsiTheme="minorHAnsi" w:cs="Calibri"/>
          <w:sz w:val="28"/>
          <w:szCs w:val="28"/>
        </w:rPr>
      </w:pPr>
    </w:p>
    <w:p w14:paraId="5DD2A942" w14:textId="381D2FCE" w:rsidR="003D1815" w:rsidRDefault="00A72496" w:rsidP="003D1815">
      <w:pPr>
        <w:rPr>
          <w:rFonts w:asciiTheme="minorHAnsi" w:hAnsiTheme="minorHAnsi" w:cs="Calibri"/>
          <w:sz w:val="28"/>
          <w:szCs w:val="28"/>
        </w:rPr>
      </w:pPr>
      <w:r>
        <w:rPr>
          <w:rFonts w:asciiTheme="minorHAnsi" w:hAnsiTheme="minorHAnsi" w:cs="Calibri"/>
          <w:sz w:val="28"/>
          <w:szCs w:val="28"/>
        </w:rPr>
        <w:t xml:space="preserve">The Local Authority will </w:t>
      </w:r>
      <w:r w:rsidR="003D1815" w:rsidRPr="00A72496">
        <w:rPr>
          <w:rFonts w:asciiTheme="minorHAnsi" w:hAnsiTheme="minorHAnsi" w:cs="Calibri"/>
          <w:b/>
          <w:sz w:val="28"/>
          <w:szCs w:val="28"/>
        </w:rPr>
        <w:t>not</w:t>
      </w:r>
      <w:r w:rsidR="003D1815" w:rsidRPr="003D1815">
        <w:rPr>
          <w:rFonts w:asciiTheme="minorHAnsi" w:hAnsiTheme="minorHAnsi" w:cs="Calibri"/>
          <w:sz w:val="28"/>
          <w:szCs w:val="28"/>
        </w:rPr>
        <w:t xml:space="preserve"> intervene where parents choose to purchase additional hours of provision or additional services providing that this does not affect the parent’s ability to take up their child’s f</w:t>
      </w:r>
      <w:r w:rsidR="00465D86">
        <w:rPr>
          <w:rFonts w:asciiTheme="minorHAnsi" w:hAnsiTheme="minorHAnsi" w:cs="Calibri"/>
          <w:sz w:val="28"/>
          <w:szCs w:val="28"/>
        </w:rPr>
        <w:t>unded</w:t>
      </w:r>
      <w:r w:rsidR="003D1815" w:rsidRPr="003D1815">
        <w:rPr>
          <w:rFonts w:asciiTheme="minorHAnsi" w:hAnsiTheme="minorHAnsi" w:cs="Calibri"/>
          <w:sz w:val="28"/>
          <w:szCs w:val="28"/>
        </w:rPr>
        <w:t xml:space="preserve"> place.</w:t>
      </w:r>
    </w:p>
    <w:p w14:paraId="1C19229E" w14:textId="0B51C90A" w:rsidR="00E51B48" w:rsidRDefault="00E51B48" w:rsidP="003D1815">
      <w:pPr>
        <w:rPr>
          <w:rFonts w:asciiTheme="minorHAnsi" w:hAnsiTheme="minorHAnsi" w:cs="Calibri"/>
          <w:sz w:val="28"/>
          <w:szCs w:val="28"/>
        </w:rPr>
      </w:pPr>
    </w:p>
    <w:p w14:paraId="5B9A3C9A" w14:textId="4713D416" w:rsidR="00E51B48" w:rsidRDefault="00E51B48" w:rsidP="003D1815">
      <w:pPr>
        <w:rPr>
          <w:rFonts w:asciiTheme="minorHAnsi" w:hAnsiTheme="minorHAnsi" w:cs="Calibri"/>
          <w:sz w:val="28"/>
          <w:szCs w:val="28"/>
        </w:rPr>
      </w:pPr>
    </w:p>
    <w:p w14:paraId="5EBC184C" w14:textId="70FD004F" w:rsidR="00E51B48" w:rsidRDefault="00E51B48" w:rsidP="003D1815">
      <w:pPr>
        <w:rPr>
          <w:rFonts w:asciiTheme="minorHAnsi" w:hAnsiTheme="minorHAnsi" w:cs="Calibri"/>
          <w:sz w:val="28"/>
          <w:szCs w:val="28"/>
        </w:rPr>
      </w:pPr>
    </w:p>
    <w:p w14:paraId="3501DBB3" w14:textId="23562564" w:rsidR="00E51B48" w:rsidRDefault="00E51B48" w:rsidP="003D1815">
      <w:pPr>
        <w:rPr>
          <w:rFonts w:asciiTheme="minorHAnsi" w:hAnsiTheme="minorHAnsi" w:cs="Calibri"/>
          <w:sz w:val="28"/>
          <w:szCs w:val="28"/>
        </w:rPr>
      </w:pPr>
    </w:p>
    <w:p w14:paraId="3AE52C1E" w14:textId="04DA5CFC" w:rsidR="00E51B48" w:rsidRDefault="00E51B48" w:rsidP="003D1815">
      <w:pPr>
        <w:rPr>
          <w:rFonts w:asciiTheme="minorHAnsi" w:hAnsiTheme="minorHAnsi" w:cs="Calibri"/>
          <w:sz w:val="28"/>
          <w:szCs w:val="28"/>
        </w:rPr>
      </w:pPr>
    </w:p>
    <w:p w14:paraId="482DDA1B" w14:textId="22151E3E" w:rsidR="00E51B48" w:rsidRDefault="00E51B48" w:rsidP="003D1815">
      <w:pPr>
        <w:rPr>
          <w:rFonts w:asciiTheme="minorHAnsi" w:hAnsiTheme="minorHAnsi" w:cs="Calibri"/>
          <w:sz w:val="28"/>
          <w:szCs w:val="28"/>
        </w:rPr>
      </w:pPr>
    </w:p>
    <w:p w14:paraId="1F360199" w14:textId="77777777" w:rsidR="00E51B48" w:rsidRDefault="00E51B48" w:rsidP="003D1815">
      <w:pPr>
        <w:rPr>
          <w:rFonts w:asciiTheme="minorHAnsi" w:hAnsiTheme="minorHAnsi" w:cs="Calibri"/>
          <w:sz w:val="28"/>
          <w:szCs w:val="28"/>
        </w:rPr>
      </w:pPr>
    </w:p>
    <w:p w14:paraId="371B34FB" w14:textId="77777777" w:rsidR="00A72496" w:rsidRPr="00D83873" w:rsidRDefault="00A72496" w:rsidP="003D1815">
      <w:pPr>
        <w:rPr>
          <w:rFonts w:asciiTheme="minorHAnsi" w:hAnsiTheme="minorHAnsi" w:cs="Calibri"/>
          <w:sz w:val="14"/>
          <w:szCs w:val="28"/>
        </w:rPr>
      </w:pPr>
    </w:p>
    <w:p w14:paraId="127A4950" w14:textId="3B523F4C" w:rsidR="00A23C77" w:rsidRDefault="00A72496" w:rsidP="007328DD">
      <w:pPr>
        <w:rPr>
          <w:rFonts w:asciiTheme="minorHAnsi" w:hAnsiTheme="minorHAnsi" w:cs="Calibri"/>
          <w:sz w:val="28"/>
          <w:szCs w:val="28"/>
        </w:rPr>
      </w:pPr>
      <w:r>
        <w:rPr>
          <w:rFonts w:asciiTheme="minorHAnsi" w:hAnsiTheme="minorHAnsi" w:cs="Calibri"/>
          <w:sz w:val="28"/>
          <w:szCs w:val="28"/>
        </w:rPr>
        <w:t>Example: Stages of a Complaints Procedure</w:t>
      </w:r>
    </w:p>
    <w:p w14:paraId="545C4DF9" w14:textId="77777777" w:rsidR="00075CF2" w:rsidRPr="00075CF2" w:rsidRDefault="00075CF2" w:rsidP="007328DD">
      <w:pPr>
        <w:rPr>
          <w:rFonts w:asciiTheme="minorHAnsi" w:hAnsiTheme="minorHAnsi" w:cs="Calibri"/>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0"/>
        <w:gridCol w:w="2691"/>
        <w:gridCol w:w="2691"/>
      </w:tblGrid>
      <w:tr w:rsidR="007328DD" w14:paraId="09E4818F" w14:textId="77777777" w:rsidTr="007328DD">
        <w:trPr>
          <w:trHeight w:val="938"/>
        </w:trPr>
        <w:tc>
          <w:tcPr>
            <w:tcW w:w="2690" w:type="dxa"/>
            <w:vAlign w:val="center"/>
          </w:tcPr>
          <w:p w14:paraId="264AC600" w14:textId="547172BC" w:rsidR="007328DD" w:rsidRDefault="007328DD" w:rsidP="007328DD">
            <w:pPr>
              <w:rPr>
                <w:rFonts w:asciiTheme="minorHAnsi" w:hAnsiTheme="minorHAnsi" w:cs="Calibri"/>
                <w:sz w:val="28"/>
                <w:szCs w:val="28"/>
              </w:rPr>
            </w:pPr>
            <w:r>
              <w:rPr>
                <w:rFonts w:asciiTheme="minorHAnsi" w:hAnsiTheme="minorHAnsi" w:cs="Calibri"/>
                <w:noProof/>
                <w:sz w:val="28"/>
                <w:szCs w:val="28"/>
                <w:lang w:val="en-GB" w:eastAsia="en-GB"/>
              </w:rPr>
              <mc:AlternateContent>
                <mc:Choice Requires="wps">
                  <w:drawing>
                    <wp:anchor distT="0" distB="0" distL="114300" distR="114300" simplePos="0" relativeHeight="251676672" behindDoc="0" locked="0" layoutInCell="1" allowOverlap="1" wp14:anchorId="1F4B80EC" wp14:editId="2E9DA36B">
                      <wp:simplePos x="0" y="0"/>
                      <wp:positionH relativeFrom="column">
                        <wp:posOffset>-635</wp:posOffset>
                      </wp:positionH>
                      <wp:positionV relativeFrom="paragraph">
                        <wp:posOffset>2540</wp:posOffset>
                      </wp:positionV>
                      <wp:extent cx="1320800" cy="579120"/>
                      <wp:effectExtent l="0" t="0" r="31750" b="11430"/>
                      <wp:wrapNone/>
                      <wp:docPr id="14" name="Right Arrow Callout 14"/>
                      <wp:cNvGraphicFramePr/>
                      <a:graphic xmlns:a="http://schemas.openxmlformats.org/drawingml/2006/main">
                        <a:graphicData uri="http://schemas.microsoft.com/office/word/2010/wordprocessingShape">
                          <wps:wsp>
                            <wps:cNvSpPr/>
                            <wps:spPr>
                              <a:xfrm>
                                <a:off x="0" y="0"/>
                                <a:ext cx="1320800" cy="579120"/>
                              </a:xfrm>
                              <a:prstGeom prst="rightArrowCallout">
                                <a:avLst>
                                  <a:gd name="adj1" fmla="val 37384"/>
                                  <a:gd name="adj2" fmla="val 46672"/>
                                  <a:gd name="adj3" fmla="val 54928"/>
                                  <a:gd name="adj4" fmla="val 72548"/>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ED7A15" w14:textId="77777777" w:rsidR="007328DD" w:rsidRPr="007328DD" w:rsidRDefault="007328DD" w:rsidP="007328DD">
                                  <w:pPr>
                                    <w:jc w:val="center"/>
                                    <w:rPr>
                                      <w:rFonts w:ascii="Calibri" w:hAnsi="Calibri"/>
                                    </w:rPr>
                                  </w:pPr>
                                  <w:r w:rsidRPr="007328DD">
                                    <w:rPr>
                                      <w:rFonts w:ascii="Calibri" w:hAnsi="Calibri"/>
                                    </w:rPr>
                                    <w:t>Safeguarding Issue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B80EC"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14" o:spid="_x0000_s1026" type="#_x0000_t78" style="position:absolute;margin-left:-.05pt;margin-top:.2pt;width:104pt;height:4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" adj="15670,719,16398,6763" fillcolor="#00b050" strokecolor="black [3213]" strokeweight="1pt">
                      <v:textbox>
                        <w:txbxContent>
                          <w:p w14:paraId="7FED7A15" w14:textId="77777777" w:rsidR="007328DD" w:rsidRPr="007328DD" w:rsidRDefault="007328DD" w:rsidP="007328DD">
                            <w:pPr>
                              <w:jc w:val="center"/>
                              <w:rPr>
                                <w:rFonts w:ascii="Calibri" w:hAnsi="Calibri"/>
                              </w:rPr>
                            </w:pPr>
                            <w:r w:rsidRPr="007328DD">
                              <w:rPr>
                                <w:rFonts w:ascii="Calibri" w:hAnsi="Calibri"/>
                              </w:rPr>
                              <w:t>Safeguarding Issue</w:t>
                            </w:r>
                          </w:p>
                        </w:txbxContent>
                      </v:textbox>
                    </v:shape>
                  </w:pict>
                </mc:Fallback>
              </mc:AlternateContent>
            </w:r>
          </w:p>
          <w:p w14:paraId="1D9AB0C3" w14:textId="77777777" w:rsidR="007328DD" w:rsidRPr="003D1815" w:rsidRDefault="007328DD" w:rsidP="007328DD">
            <w:pPr>
              <w:rPr>
                <w:rFonts w:asciiTheme="minorHAnsi" w:hAnsiTheme="minorHAnsi" w:cs="Calibri"/>
                <w:sz w:val="28"/>
                <w:szCs w:val="28"/>
              </w:rPr>
            </w:pPr>
          </w:p>
          <w:p w14:paraId="525C5D2A" w14:textId="77777777" w:rsidR="007328DD" w:rsidRDefault="007328DD" w:rsidP="007328DD">
            <w:pPr>
              <w:rPr>
                <w:rFonts w:asciiTheme="minorHAnsi" w:hAnsiTheme="minorHAnsi" w:cs="Calibri"/>
                <w:sz w:val="28"/>
                <w:szCs w:val="28"/>
              </w:rPr>
            </w:pPr>
          </w:p>
        </w:tc>
        <w:tc>
          <w:tcPr>
            <w:tcW w:w="2690" w:type="dxa"/>
            <w:vAlign w:val="center"/>
          </w:tcPr>
          <w:p w14:paraId="3C6EE508" w14:textId="5ACFA8C8" w:rsidR="007328DD" w:rsidRDefault="007328DD" w:rsidP="007328DD">
            <w:pPr>
              <w:rPr>
                <w:rFonts w:asciiTheme="minorHAnsi" w:hAnsiTheme="minorHAnsi" w:cs="Calibri"/>
                <w:sz w:val="28"/>
                <w:szCs w:val="28"/>
              </w:rPr>
            </w:pPr>
            <w:r>
              <w:rPr>
                <w:rFonts w:asciiTheme="minorHAnsi" w:hAnsiTheme="minorHAnsi" w:cs="Calibri"/>
                <w:noProof/>
                <w:sz w:val="28"/>
                <w:szCs w:val="28"/>
                <w:lang w:val="en-GB" w:eastAsia="en-GB"/>
              </w:rPr>
              <mc:AlternateContent>
                <mc:Choice Requires="wps">
                  <w:drawing>
                    <wp:anchor distT="0" distB="0" distL="114300" distR="114300" simplePos="0" relativeHeight="251670528" behindDoc="0" locked="0" layoutInCell="1" allowOverlap="1" wp14:anchorId="6B8AE043" wp14:editId="49CA61DA">
                      <wp:simplePos x="0" y="0"/>
                      <wp:positionH relativeFrom="column">
                        <wp:posOffset>-5080</wp:posOffset>
                      </wp:positionH>
                      <wp:positionV relativeFrom="paragraph">
                        <wp:posOffset>2540</wp:posOffset>
                      </wp:positionV>
                      <wp:extent cx="1320800" cy="579120"/>
                      <wp:effectExtent l="0" t="0" r="31750" b="11430"/>
                      <wp:wrapNone/>
                      <wp:docPr id="15" name="Right Arrow Callout 15"/>
                      <wp:cNvGraphicFramePr/>
                      <a:graphic xmlns:a="http://schemas.openxmlformats.org/drawingml/2006/main">
                        <a:graphicData uri="http://schemas.microsoft.com/office/word/2010/wordprocessingShape">
                          <wps:wsp>
                            <wps:cNvSpPr/>
                            <wps:spPr>
                              <a:xfrm>
                                <a:off x="0" y="0"/>
                                <a:ext cx="1320800" cy="579120"/>
                              </a:xfrm>
                              <a:prstGeom prst="rightArrowCallout">
                                <a:avLst>
                                  <a:gd name="adj1" fmla="val 37384"/>
                                  <a:gd name="adj2" fmla="val 46672"/>
                                  <a:gd name="adj3" fmla="val 54928"/>
                                  <a:gd name="adj4" fmla="val 72548"/>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3243CF" w14:textId="0F9436EF" w:rsidR="007328DD" w:rsidRDefault="007328DD" w:rsidP="007328DD">
                                  <w:pPr>
                                    <w:jc w:val="center"/>
                                    <w:rPr>
                                      <w:rFonts w:ascii="Calibri" w:hAnsi="Calibri"/>
                                    </w:rPr>
                                  </w:pPr>
                                  <w:r>
                                    <w:rPr>
                                      <w:rFonts w:ascii="Calibri" w:hAnsi="Calibri"/>
                                    </w:rPr>
                                    <w:t>STAGE 1</w:t>
                                  </w:r>
                                </w:p>
                                <w:p w14:paraId="1764C2DC" w14:textId="440C2D77" w:rsidR="007328DD" w:rsidRPr="007328DD" w:rsidRDefault="007328DD" w:rsidP="007328DD">
                                  <w:pPr>
                                    <w:jc w:val="center"/>
                                    <w:rPr>
                                      <w:rFonts w:ascii="Calibri" w:hAnsi="Calibri"/>
                                    </w:rPr>
                                  </w:pPr>
                                  <w:r>
                                    <w:rPr>
                                      <w:rFonts w:ascii="Calibri" w:hAnsi="Calibri"/>
                                    </w:rPr>
                                    <w:t>Minor Complaint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AE043" id="Right Arrow Callout 15" o:spid="_x0000_s1027" type="#_x0000_t78" style="position:absolute;margin-left:-.4pt;margin-top:.2pt;width:104pt;height:4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" adj="15670,719,16398,6763" fillcolor="#00b050" strokecolor="black [3213]" strokeweight="1pt">
                      <v:textbox>
                        <w:txbxContent>
                          <w:p w14:paraId="203243CF" w14:textId="0F9436EF" w:rsidR="007328DD" w:rsidRDefault="007328DD" w:rsidP="007328DD">
                            <w:pPr>
                              <w:jc w:val="center"/>
                              <w:rPr>
                                <w:rFonts w:ascii="Calibri" w:hAnsi="Calibri"/>
                              </w:rPr>
                            </w:pPr>
                            <w:r>
                              <w:rPr>
                                <w:rFonts w:ascii="Calibri" w:hAnsi="Calibri"/>
                              </w:rPr>
                              <w:t>STAGE 1</w:t>
                            </w:r>
                          </w:p>
                          <w:p w14:paraId="1764C2DC" w14:textId="440C2D77" w:rsidR="007328DD" w:rsidRPr="007328DD" w:rsidRDefault="007328DD" w:rsidP="007328DD">
                            <w:pPr>
                              <w:jc w:val="center"/>
                              <w:rPr>
                                <w:rFonts w:ascii="Calibri" w:hAnsi="Calibri"/>
                              </w:rPr>
                            </w:pPr>
                            <w:r>
                              <w:rPr>
                                <w:rFonts w:ascii="Calibri" w:hAnsi="Calibri"/>
                              </w:rPr>
                              <w:t>Minor Complaint</w:t>
                            </w:r>
                          </w:p>
                        </w:txbxContent>
                      </v:textbox>
                    </v:shape>
                  </w:pict>
                </mc:Fallback>
              </mc:AlternateContent>
            </w:r>
          </w:p>
        </w:tc>
        <w:tc>
          <w:tcPr>
            <w:tcW w:w="2691" w:type="dxa"/>
            <w:vAlign w:val="center"/>
          </w:tcPr>
          <w:p w14:paraId="05553668" w14:textId="2EA0FAD6" w:rsidR="007328DD" w:rsidRDefault="007328DD" w:rsidP="007328DD">
            <w:pPr>
              <w:rPr>
                <w:rFonts w:asciiTheme="minorHAnsi" w:hAnsiTheme="minorHAnsi" w:cs="Calibri"/>
                <w:sz w:val="28"/>
                <w:szCs w:val="28"/>
              </w:rPr>
            </w:pPr>
            <w:r>
              <w:rPr>
                <w:rFonts w:asciiTheme="minorHAnsi" w:hAnsiTheme="minorHAnsi" w:cs="Calibri"/>
                <w:noProof/>
                <w:sz w:val="28"/>
                <w:szCs w:val="28"/>
                <w:lang w:val="en-GB" w:eastAsia="en-GB"/>
              </w:rPr>
              <mc:AlternateContent>
                <mc:Choice Requires="wps">
                  <w:drawing>
                    <wp:anchor distT="0" distB="0" distL="114300" distR="114300" simplePos="0" relativeHeight="251672576" behindDoc="0" locked="0" layoutInCell="1" allowOverlap="1" wp14:anchorId="70C3B064" wp14:editId="1E52E591">
                      <wp:simplePos x="0" y="0"/>
                      <wp:positionH relativeFrom="column">
                        <wp:posOffset>-3810</wp:posOffset>
                      </wp:positionH>
                      <wp:positionV relativeFrom="paragraph">
                        <wp:posOffset>2540</wp:posOffset>
                      </wp:positionV>
                      <wp:extent cx="1320800" cy="579120"/>
                      <wp:effectExtent l="0" t="0" r="31750" b="11430"/>
                      <wp:wrapNone/>
                      <wp:docPr id="16" name="Right Arrow Callout 16"/>
                      <wp:cNvGraphicFramePr/>
                      <a:graphic xmlns:a="http://schemas.openxmlformats.org/drawingml/2006/main">
                        <a:graphicData uri="http://schemas.microsoft.com/office/word/2010/wordprocessingShape">
                          <wps:wsp>
                            <wps:cNvSpPr/>
                            <wps:spPr>
                              <a:xfrm>
                                <a:off x="0" y="0"/>
                                <a:ext cx="1320800" cy="579120"/>
                              </a:xfrm>
                              <a:prstGeom prst="rightArrowCallout">
                                <a:avLst>
                                  <a:gd name="adj1" fmla="val 37384"/>
                                  <a:gd name="adj2" fmla="val 46672"/>
                                  <a:gd name="adj3" fmla="val 54928"/>
                                  <a:gd name="adj4" fmla="val 72548"/>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8B73E" w14:textId="13C6A48C" w:rsidR="007328DD" w:rsidRDefault="007328DD" w:rsidP="007328DD">
                                  <w:pPr>
                                    <w:jc w:val="center"/>
                                    <w:rPr>
                                      <w:rFonts w:ascii="Calibri" w:hAnsi="Calibri"/>
                                    </w:rPr>
                                  </w:pPr>
                                  <w:r>
                                    <w:rPr>
                                      <w:rFonts w:ascii="Calibri" w:hAnsi="Calibri"/>
                                    </w:rPr>
                                    <w:t>STAGE 2</w:t>
                                  </w:r>
                                </w:p>
                                <w:p w14:paraId="7217BD50" w14:textId="46A341BC" w:rsidR="007328DD" w:rsidRPr="007328DD" w:rsidRDefault="007328DD" w:rsidP="007328DD">
                                  <w:pPr>
                                    <w:jc w:val="center"/>
                                    <w:rPr>
                                      <w:rFonts w:ascii="Calibri" w:hAnsi="Calibri"/>
                                    </w:rPr>
                                  </w:pPr>
                                  <w:r>
                                    <w:rPr>
                                      <w:rFonts w:ascii="Calibri" w:hAnsi="Calibri"/>
                                    </w:rPr>
                                    <w:t>Greater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3B064" id="Right Arrow Callout 16" o:spid="_x0000_s1028" type="#_x0000_t78" style="position:absolute;margin-left:-.3pt;margin-top:.2pt;width:104pt;height:4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" adj="15670,719,16398,6763" fillcolor="#00b050" strokecolor="black [3213]" strokeweight="1pt">
                      <v:textbox>
                        <w:txbxContent>
                          <w:p w14:paraId="7418B73E" w14:textId="13C6A48C" w:rsidR="007328DD" w:rsidRDefault="007328DD" w:rsidP="007328DD">
                            <w:pPr>
                              <w:jc w:val="center"/>
                              <w:rPr>
                                <w:rFonts w:ascii="Calibri" w:hAnsi="Calibri"/>
                              </w:rPr>
                            </w:pPr>
                            <w:r>
                              <w:rPr>
                                <w:rFonts w:ascii="Calibri" w:hAnsi="Calibri"/>
                              </w:rPr>
                              <w:t>STAGE 2</w:t>
                            </w:r>
                          </w:p>
                          <w:p w14:paraId="7217BD50" w14:textId="46A341BC" w:rsidR="007328DD" w:rsidRPr="007328DD" w:rsidRDefault="007328DD" w:rsidP="007328DD">
                            <w:pPr>
                              <w:jc w:val="center"/>
                              <w:rPr>
                                <w:rFonts w:ascii="Calibri" w:hAnsi="Calibri"/>
                              </w:rPr>
                            </w:pPr>
                            <w:r>
                              <w:rPr>
                                <w:rFonts w:ascii="Calibri" w:hAnsi="Calibri"/>
                              </w:rPr>
                              <w:t>Greater Concern</w:t>
                            </w:r>
                          </w:p>
                        </w:txbxContent>
                      </v:textbox>
                    </v:shape>
                  </w:pict>
                </mc:Fallback>
              </mc:AlternateContent>
            </w:r>
          </w:p>
        </w:tc>
        <w:tc>
          <w:tcPr>
            <w:tcW w:w="2691" w:type="dxa"/>
            <w:vAlign w:val="center"/>
          </w:tcPr>
          <w:p w14:paraId="3114E6BC" w14:textId="3481CB55" w:rsidR="007328DD" w:rsidRDefault="007328DD" w:rsidP="007328DD">
            <w:pPr>
              <w:rPr>
                <w:rFonts w:asciiTheme="minorHAnsi" w:hAnsiTheme="minorHAnsi" w:cs="Calibri"/>
                <w:sz w:val="28"/>
                <w:szCs w:val="28"/>
              </w:rPr>
            </w:pPr>
            <w:r>
              <w:rPr>
                <w:rFonts w:asciiTheme="minorHAnsi" w:hAnsiTheme="minorHAnsi" w:cs="Calibri"/>
                <w:noProof/>
                <w:sz w:val="28"/>
                <w:szCs w:val="28"/>
                <w:lang w:val="en-GB" w:eastAsia="en-GB"/>
              </w:rPr>
              <mc:AlternateContent>
                <mc:Choice Requires="wps">
                  <w:drawing>
                    <wp:anchor distT="0" distB="0" distL="114300" distR="114300" simplePos="0" relativeHeight="251674624" behindDoc="0" locked="0" layoutInCell="1" allowOverlap="1" wp14:anchorId="726244A2" wp14:editId="3EEFE301">
                      <wp:simplePos x="0" y="0"/>
                      <wp:positionH relativeFrom="column">
                        <wp:posOffset>-3810</wp:posOffset>
                      </wp:positionH>
                      <wp:positionV relativeFrom="paragraph">
                        <wp:posOffset>2540</wp:posOffset>
                      </wp:positionV>
                      <wp:extent cx="1320800" cy="579120"/>
                      <wp:effectExtent l="0" t="0" r="31750" b="11430"/>
                      <wp:wrapNone/>
                      <wp:docPr id="17" name="Right Arrow Callout 17"/>
                      <wp:cNvGraphicFramePr/>
                      <a:graphic xmlns:a="http://schemas.openxmlformats.org/drawingml/2006/main">
                        <a:graphicData uri="http://schemas.microsoft.com/office/word/2010/wordprocessingShape">
                          <wps:wsp>
                            <wps:cNvSpPr/>
                            <wps:spPr>
                              <a:xfrm>
                                <a:off x="0" y="0"/>
                                <a:ext cx="1320800" cy="579120"/>
                              </a:xfrm>
                              <a:prstGeom prst="rightArrowCallout">
                                <a:avLst>
                                  <a:gd name="adj1" fmla="val 37384"/>
                                  <a:gd name="adj2" fmla="val 46672"/>
                                  <a:gd name="adj3" fmla="val 54928"/>
                                  <a:gd name="adj4" fmla="val 72548"/>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3D9B41" w14:textId="65DD58E5" w:rsidR="007328DD" w:rsidRDefault="00075CF2" w:rsidP="007328DD">
                                  <w:pPr>
                                    <w:jc w:val="center"/>
                                    <w:rPr>
                                      <w:rFonts w:ascii="Calibri" w:hAnsi="Calibri"/>
                                    </w:rPr>
                                  </w:pPr>
                                  <w:r>
                                    <w:rPr>
                                      <w:rFonts w:ascii="Calibri" w:hAnsi="Calibri"/>
                                    </w:rPr>
                                    <w:t>STAGE 3</w:t>
                                  </w:r>
                                </w:p>
                                <w:p w14:paraId="5B8C2470" w14:textId="77777777" w:rsidR="00075CF2" w:rsidRDefault="00075CF2" w:rsidP="007328DD">
                                  <w:pPr>
                                    <w:jc w:val="center"/>
                                    <w:rPr>
                                      <w:rFonts w:ascii="Calibri" w:hAnsi="Calibri"/>
                                    </w:rPr>
                                  </w:pPr>
                                  <w:r>
                                    <w:rPr>
                                      <w:rFonts w:ascii="Calibri" w:hAnsi="Calibri"/>
                                    </w:rPr>
                                    <w:t>Not</w:t>
                                  </w:r>
                                </w:p>
                                <w:p w14:paraId="3702149B" w14:textId="2A5EC909" w:rsidR="00075CF2" w:rsidRPr="007328DD" w:rsidRDefault="00075CF2" w:rsidP="007328DD">
                                  <w:pPr>
                                    <w:jc w:val="center"/>
                                    <w:rPr>
                                      <w:rFonts w:ascii="Calibri" w:hAnsi="Calibri"/>
                                    </w:rPr>
                                  </w:pPr>
                                  <w:r>
                                    <w:rPr>
                                      <w:rFonts w:ascii="Calibri" w:hAnsi="Calibri"/>
                                    </w:rPr>
                                    <w:t>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244A2" id="Right Arrow Callout 17" o:spid="_x0000_s1029" type="#_x0000_t78" style="position:absolute;margin-left:-.3pt;margin-top:.2pt;width:104pt;height:4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" adj="15670,719,16398,6763" fillcolor="#00b050" strokecolor="black [3213]" strokeweight="1pt">
                      <v:textbox>
                        <w:txbxContent>
                          <w:p w14:paraId="6D3D9B41" w14:textId="65DD58E5" w:rsidR="007328DD" w:rsidRDefault="00075CF2" w:rsidP="007328DD">
                            <w:pPr>
                              <w:jc w:val="center"/>
                              <w:rPr>
                                <w:rFonts w:ascii="Calibri" w:hAnsi="Calibri"/>
                              </w:rPr>
                            </w:pPr>
                            <w:r>
                              <w:rPr>
                                <w:rFonts w:ascii="Calibri" w:hAnsi="Calibri"/>
                              </w:rPr>
                              <w:t>STAGE 3</w:t>
                            </w:r>
                          </w:p>
                          <w:p w14:paraId="5B8C2470" w14:textId="77777777" w:rsidR="00075CF2" w:rsidRDefault="00075CF2" w:rsidP="007328DD">
                            <w:pPr>
                              <w:jc w:val="center"/>
                              <w:rPr>
                                <w:rFonts w:ascii="Calibri" w:hAnsi="Calibri"/>
                              </w:rPr>
                            </w:pPr>
                            <w:r>
                              <w:rPr>
                                <w:rFonts w:ascii="Calibri" w:hAnsi="Calibri"/>
                              </w:rPr>
                              <w:t>Not</w:t>
                            </w:r>
                          </w:p>
                          <w:p w14:paraId="3702149B" w14:textId="2A5EC909" w:rsidR="00075CF2" w:rsidRPr="007328DD" w:rsidRDefault="00075CF2" w:rsidP="007328DD">
                            <w:pPr>
                              <w:jc w:val="center"/>
                              <w:rPr>
                                <w:rFonts w:ascii="Calibri" w:hAnsi="Calibri"/>
                              </w:rPr>
                            </w:pPr>
                            <w:r>
                              <w:rPr>
                                <w:rFonts w:ascii="Calibri" w:hAnsi="Calibri"/>
                              </w:rPr>
                              <w:t>Resolved</w:t>
                            </w:r>
                          </w:p>
                        </w:txbxContent>
                      </v:textbox>
                    </v:shape>
                  </w:pict>
                </mc:Fallback>
              </mc:AlternateContent>
            </w:r>
          </w:p>
        </w:tc>
      </w:tr>
      <w:tr w:rsidR="007328DD" w14:paraId="7298C071" w14:textId="77777777" w:rsidTr="00075CF2">
        <w:trPr>
          <w:trHeight w:val="938"/>
        </w:trPr>
        <w:tc>
          <w:tcPr>
            <w:tcW w:w="2690" w:type="dxa"/>
          </w:tcPr>
          <w:p w14:paraId="5FBC64D0" w14:textId="77777777" w:rsidR="007328DD" w:rsidRDefault="007328DD" w:rsidP="00075CF2">
            <w:pPr>
              <w:rPr>
                <w:rFonts w:asciiTheme="minorHAnsi" w:hAnsiTheme="minorHAnsi" w:cs="Calibri"/>
                <w:noProof/>
                <w:sz w:val="28"/>
                <w:szCs w:val="28"/>
                <w:lang w:val="en-GB" w:eastAsia="en-GB"/>
              </w:rPr>
            </w:pPr>
            <w:r>
              <w:rPr>
                <w:rFonts w:asciiTheme="minorHAnsi" w:hAnsiTheme="minorHAnsi" w:cs="Calibri"/>
                <w:noProof/>
                <w:sz w:val="28"/>
                <w:szCs w:val="28"/>
                <w:lang w:val="en-GB" w:eastAsia="en-GB"/>
              </w:rPr>
              <w:t>Refer to Ofsted</w:t>
            </w:r>
          </w:p>
          <w:p w14:paraId="19D6BCDA" w14:textId="714995CB" w:rsidR="00075CF2" w:rsidRDefault="00075CF2" w:rsidP="00075CF2">
            <w:pPr>
              <w:rPr>
                <w:rFonts w:asciiTheme="minorHAnsi" w:hAnsiTheme="minorHAnsi" w:cs="Calibri"/>
                <w:noProof/>
                <w:sz w:val="28"/>
                <w:szCs w:val="28"/>
                <w:lang w:val="en-GB" w:eastAsia="en-GB"/>
              </w:rPr>
            </w:pPr>
            <w:r>
              <w:rPr>
                <w:rFonts w:asciiTheme="minorHAnsi" w:hAnsiTheme="minorHAnsi" w:cs="Calibri"/>
                <w:b/>
                <w:sz w:val="28"/>
                <w:szCs w:val="28"/>
              </w:rPr>
              <w:sym w:font="Wingdings" w:char="F028"/>
            </w:r>
            <w:r>
              <w:rPr>
                <w:rFonts w:asciiTheme="minorHAnsi" w:hAnsiTheme="minorHAnsi" w:cs="Calibri"/>
                <w:b/>
                <w:sz w:val="28"/>
                <w:szCs w:val="28"/>
              </w:rPr>
              <w:t xml:space="preserve"> </w:t>
            </w:r>
            <w:r w:rsidRPr="003D1815">
              <w:rPr>
                <w:rFonts w:asciiTheme="minorHAnsi" w:hAnsiTheme="minorHAnsi" w:cs="Calibri"/>
                <w:b/>
                <w:sz w:val="28"/>
                <w:szCs w:val="28"/>
              </w:rPr>
              <w:t>0300 123 4666</w:t>
            </w:r>
          </w:p>
        </w:tc>
        <w:tc>
          <w:tcPr>
            <w:tcW w:w="2690" w:type="dxa"/>
          </w:tcPr>
          <w:p w14:paraId="49F38F76" w14:textId="0E466B8D" w:rsidR="007328DD" w:rsidRDefault="007328DD" w:rsidP="007328DD">
            <w:pPr>
              <w:rPr>
                <w:rFonts w:asciiTheme="minorHAnsi" w:hAnsiTheme="minorHAnsi" w:cs="Calibri"/>
                <w:noProof/>
                <w:sz w:val="28"/>
                <w:szCs w:val="28"/>
                <w:lang w:val="en-GB" w:eastAsia="en-GB"/>
              </w:rPr>
            </w:pPr>
            <w:r>
              <w:rPr>
                <w:rFonts w:asciiTheme="minorHAnsi" w:hAnsiTheme="minorHAnsi" w:cs="Calibri"/>
                <w:noProof/>
                <w:sz w:val="28"/>
                <w:szCs w:val="28"/>
                <w:lang w:val="en-GB" w:eastAsia="en-GB"/>
              </w:rPr>
              <w:t>Informal:</w:t>
            </w:r>
          </w:p>
          <w:p w14:paraId="5E17C80B" w14:textId="41D9C6BC" w:rsidR="007328DD" w:rsidRDefault="007328DD" w:rsidP="007328DD">
            <w:pPr>
              <w:rPr>
                <w:rFonts w:asciiTheme="minorHAnsi" w:hAnsiTheme="minorHAnsi" w:cs="Calibri"/>
                <w:noProof/>
                <w:sz w:val="28"/>
                <w:szCs w:val="28"/>
                <w:lang w:val="en-GB" w:eastAsia="en-GB"/>
              </w:rPr>
            </w:pPr>
            <w:r>
              <w:rPr>
                <w:rFonts w:asciiTheme="minorHAnsi" w:hAnsiTheme="minorHAnsi" w:cs="Calibri"/>
                <w:noProof/>
                <w:sz w:val="28"/>
                <w:szCs w:val="28"/>
                <w:lang w:val="en-GB" w:eastAsia="en-GB"/>
              </w:rPr>
              <w:t>Concern to be addressed by Key Worker or Room Leader</w:t>
            </w:r>
          </w:p>
        </w:tc>
        <w:tc>
          <w:tcPr>
            <w:tcW w:w="2691" w:type="dxa"/>
          </w:tcPr>
          <w:p w14:paraId="3E98BC64" w14:textId="77777777" w:rsidR="007328DD" w:rsidRDefault="007328DD" w:rsidP="007328DD">
            <w:pPr>
              <w:rPr>
                <w:rFonts w:asciiTheme="minorHAnsi" w:hAnsiTheme="minorHAnsi" w:cs="Calibri"/>
                <w:noProof/>
                <w:sz w:val="28"/>
                <w:szCs w:val="28"/>
                <w:lang w:val="en-GB" w:eastAsia="en-GB"/>
              </w:rPr>
            </w:pPr>
            <w:r>
              <w:rPr>
                <w:rFonts w:asciiTheme="minorHAnsi" w:hAnsiTheme="minorHAnsi" w:cs="Calibri"/>
                <w:noProof/>
                <w:sz w:val="28"/>
                <w:szCs w:val="28"/>
                <w:lang w:val="en-GB" w:eastAsia="en-GB"/>
              </w:rPr>
              <w:t>Formal:</w:t>
            </w:r>
          </w:p>
          <w:p w14:paraId="04866F51" w14:textId="77777777" w:rsidR="007328DD" w:rsidRDefault="007328DD" w:rsidP="007328DD">
            <w:pPr>
              <w:rPr>
                <w:rFonts w:asciiTheme="minorHAnsi" w:hAnsiTheme="minorHAnsi" w:cs="Calibri"/>
                <w:noProof/>
                <w:sz w:val="28"/>
                <w:szCs w:val="28"/>
                <w:lang w:val="en-GB" w:eastAsia="en-GB"/>
              </w:rPr>
            </w:pPr>
            <w:r>
              <w:rPr>
                <w:rFonts w:asciiTheme="minorHAnsi" w:hAnsiTheme="minorHAnsi" w:cs="Calibri"/>
                <w:noProof/>
                <w:sz w:val="28"/>
                <w:szCs w:val="28"/>
                <w:lang w:val="en-GB" w:eastAsia="en-GB"/>
              </w:rPr>
              <w:t>Concern to be put in writing to Manager/Owner</w:t>
            </w:r>
          </w:p>
          <w:p w14:paraId="6EC8205F" w14:textId="31B7A59E" w:rsidR="00075CF2" w:rsidRPr="00D83873" w:rsidRDefault="00075CF2" w:rsidP="00075CF2">
            <w:pPr>
              <w:pStyle w:val="ListParagraph"/>
              <w:numPr>
                <w:ilvl w:val="0"/>
                <w:numId w:val="13"/>
              </w:numPr>
              <w:ind w:left="324" w:hanging="283"/>
              <w:rPr>
                <w:rFonts w:asciiTheme="minorHAnsi" w:hAnsiTheme="minorHAnsi" w:cs="Calibri"/>
                <w:noProof/>
                <w:sz w:val="22"/>
                <w:szCs w:val="28"/>
                <w:lang w:val="en-GB" w:eastAsia="en-GB"/>
              </w:rPr>
            </w:pPr>
            <w:r w:rsidRPr="00D83873">
              <w:rPr>
                <w:rFonts w:asciiTheme="minorHAnsi" w:hAnsiTheme="minorHAnsi" w:cs="Calibri"/>
                <w:noProof/>
                <w:sz w:val="22"/>
                <w:szCs w:val="28"/>
                <w:lang w:val="en-GB" w:eastAsia="en-GB"/>
              </w:rPr>
              <w:t>Evidence Required</w:t>
            </w:r>
          </w:p>
          <w:p w14:paraId="3A3B4763" w14:textId="77777777" w:rsidR="00075CF2" w:rsidRPr="00D83873" w:rsidRDefault="00075CF2" w:rsidP="00075CF2">
            <w:pPr>
              <w:pStyle w:val="ListParagraph"/>
              <w:numPr>
                <w:ilvl w:val="0"/>
                <w:numId w:val="13"/>
              </w:numPr>
              <w:ind w:left="324" w:hanging="283"/>
              <w:rPr>
                <w:rFonts w:asciiTheme="minorHAnsi" w:hAnsiTheme="minorHAnsi" w:cs="Calibri"/>
                <w:noProof/>
                <w:sz w:val="22"/>
                <w:szCs w:val="28"/>
                <w:lang w:val="en-GB" w:eastAsia="en-GB"/>
              </w:rPr>
            </w:pPr>
            <w:r w:rsidRPr="00D83873">
              <w:rPr>
                <w:rFonts w:asciiTheme="minorHAnsi" w:hAnsiTheme="minorHAnsi" w:cs="Calibri"/>
                <w:noProof/>
                <w:sz w:val="22"/>
                <w:szCs w:val="28"/>
                <w:lang w:val="en-GB" w:eastAsia="en-GB"/>
              </w:rPr>
              <w:t>Response Time</w:t>
            </w:r>
          </w:p>
          <w:p w14:paraId="3A345841" w14:textId="28ACE73D" w:rsidR="00075CF2" w:rsidRPr="00D83873" w:rsidRDefault="00075CF2" w:rsidP="00075CF2">
            <w:pPr>
              <w:pStyle w:val="ListParagraph"/>
              <w:numPr>
                <w:ilvl w:val="0"/>
                <w:numId w:val="13"/>
              </w:numPr>
              <w:ind w:left="324" w:hanging="283"/>
              <w:rPr>
                <w:rFonts w:asciiTheme="minorHAnsi" w:hAnsiTheme="minorHAnsi" w:cs="Calibri"/>
                <w:noProof/>
                <w:sz w:val="22"/>
                <w:szCs w:val="28"/>
                <w:lang w:val="en-GB" w:eastAsia="en-GB"/>
              </w:rPr>
            </w:pPr>
            <w:r w:rsidRPr="00D83873">
              <w:rPr>
                <w:rFonts w:asciiTheme="minorHAnsi" w:hAnsiTheme="minorHAnsi" w:cs="Calibri"/>
                <w:noProof/>
                <w:sz w:val="22"/>
                <w:szCs w:val="28"/>
                <w:lang w:val="en-GB" w:eastAsia="en-GB"/>
              </w:rPr>
              <w:t>Action</w:t>
            </w:r>
          </w:p>
          <w:p w14:paraId="51622776" w14:textId="4AAEDF41" w:rsidR="00075CF2" w:rsidRPr="00075CF2" w:rsidRDefault="00075CF2" w:rsidP="00075CF2">
            <w:pPr>
              <w:pStyle w:val="ListParagraph"/>
              <w:numPr>
                <w:ilvl w:val="0"/>
                <w:numId w:val="13"/>
              </w:numPr>
              <w:ind w:left="324" w:hanging="283"/>
              <w:rPr>
                <w:rFonts w:asciiTheme="minorHAnsi" w:hAnsiTheme="minorHAnsi" w:cs="Calibri"/>
                <w:noProof/>
                <w:sz w:val="28"/>
                <w:szCs w:val="28"/>
                <w:lang w:val="en-GB" w:eastAsia="en-GB"/>
              </w:rPr>
            </w:pPr>
            <w:r w:rsidRPr="00D83873">
              <w:rPr>
                <w:rFonts w:asciiTheme="minorHAnsi" w:hAnsiTheme="minorHAnsi" w:cs="Calibri"/>
                <w:noProof/>
                <w:sz w:val="22"/>
                <w:szCs w:val="28"/>
                <w:lang w:val="en-GB" w:eastAsia="en-GB"/>
              </w:rPr>
              <w:t>Record</w:t>
            </w:r>
          </w:p>
        </w:tc>
        <w:tc>
          <w:tcPr>
            <w:tcW w:w="2691" w:type="dxa"/>
          </w:tcPr>
          <w:p w14:paraId="5E747DB1" w14:textId="77777777" w:rsidR="00075CF2" w:rsidRDefault="00075CF2" w:rsidP="00075CF2">
            <w:pPr>
              <w:rPr>
                <w:rFonts w:asciiTheme="minorHAnsi" w:hAnsiTheme="minorHAnsi" w:cs="Calibri"/>
                <w:noProof/>
                <w:sz w:val="28"/>
                <w:szCs w:val="28"/>
                <w:lang w:val="en-GB" w:eastAsia="en-GB"/>
              </w:rPr>
            </w:pPr>
            <w:r>
              <w:rPr>
                <w:rFonts w:asciiTheme="minorHAnsi" w:hAnsiTheme="minorHAnsi" w:cs="Calibri"/>
                <w:noProof/>
                <w:sz w:val="28"/>
                <w:szCs w:val="28"/>
                <w:lang w:val="en-GB" w:eastAsia="en-GB"/>
              </w:rPr>
              <w:t>Inform Ofsted</w:t>
            </w:r>
          </w:p>
          <w:p w14:paraId="3606E2FE" w14:textId="77777777" w:rsidR="00075CF2" w:rsidRDefault="00075CF2" w:rsidP="00075CF2">
            <w:pPr>
              <w:rPr>
                <w:rFonts w:asciiTheme="minorHAnsi" w:hAnsiTheme="minorHAnsi" w:cs="Calibri"/>
                <w:noProof/>
                <w:sz w:val="28"/>
                <w:szCs w:val="28"/>
                <w:lang w:val="en-GB" w:eastAsia="en-GB"/>
              </w:rPr>
            </w:pPr>
          </w:p>
          <w:p w14:paraId="7D6340CE" w14:textId="77777777" w:rsidR="00075CF2" w:rsidRDefault="00075CF2" w:rsidP="00075CF2">
            <w:pPr>
              <w:rPr>
                <w:rFonts w:asciiTheme="minorHAnsi" w:hAnsiTheme="minorHAnsi" w:cs="Calibri"/>
                <w:noProof/>
                <w:sz w:val="28"/>
                <w:szCs w:val="28"/>
                <w:lang w:val="en-GB" w:eastAsia="en-GB"/>
              </w:rPr>
            </w:pPr>
            <w:r>
              <w:rPr>
                <w:rFonts w:asciiTheme="minorHAnsi" w:hAnsiTheme="minorHAnsi" w:cs="Calibri"/>
                <w:noProof/>
                <w:sz w:val="28"/>
                <w:szCs w:val="28"/>
                <w:lang w:val="en-GB" w:eastAsia="en-GB"/>
              </w:rPr>
              <w:t>Inform the Local Authority</w:t>
            </w:r>
          </w:p>
          <w:p w14:paraId="3D90AF10" w14:textId="0E55D096" w:rsidR="00075CF2" w:rsidRPr="00075CF2" w:rsidRDefault="00075CF2" w:rsidP="00075CF2">
            <w:pPr>
              <w:rPr>
                <w:rFonts w:asciiTheme="minorHAnsi" w:hAnsiTheme="minorHAnsi" w:cs="Calibri"/>
                <w:i/>
                <w:noProof/>
                <w:sz w:val="24"/>
                <w:szCs w:val="24"/>
                <w:lang w:val="en-GB" w:eastAsia="en-GB"/>
              </w:rPr>
            </w:pPr>
            <w:r w:rsidRPr="00075CF2">
              <w:rPr>
                <w:rFonts w:asciiTheme="minorHAnsi" w:hAnsiTheme="minorHAnsi" w:cs="Calibri"/>
                <w:i/>
                <w:noProof/>
                <w:sz w:val="24"/>
                <w:szCs w:val="24"/>
                <w:lang w:val="en-GB" w:eastAsia="en-GB"/>
              </w:rPr>
              <w:t>(if related to the Early Education funding entitlement)</w:t>
            </w:r>
          </w:p>
        </w:tc>
      </w:tr>
    </w:tbl>
    <w:p w14:paraId="4518186F" w14:textId="77777777" w:rsidR="00D83873" w:rsidRDefault="00D83873" w:rsidP="007328DD">
      <w:pPr>
        <w:rPr>
          <w:rFonts w:asciiTheme="minorHAnsi" w:hAnsiTheme="minorHAnsi" w:cs="Calibri"/>
          <w:b/>
          <w:sz w:val="28"/>
          <w:szCs w:val="28"/>
          <w:lang w:val="en-GB" w:eastAsia="en-GB"/>
        </w:rPr>
      </w:pPr>
    </w:p>
    <w:p w14:paraId="6796F245" w14:textId="069CB6A9" w:rsidR="00ED4774" w:rsidRDefault="00ED4774" w:rsidP="007328DD">
      <w:pPr>
        <w:rPr>
          <w:rFonts w:asciiTheme="minorHAnsi" w:hAnsiTheme="minorHAnsi" w:cs="Calibri"/>
          <w:b/>
          <w:sz w:val="28"/>
          <w:szCs w:val="28"/>
          <w:lang w:val="en-GB" w:eastAsia="en-GB"/>
        </w:rPr>
      </w:pPr>
      <w:r>
        <w:rPr>
          <w:rFonts w:asciiTheme="minorHAnsi" w:hAnsiTheme="minorHAnsi" w:cs="Calibri"/>
          <w:b/>
          <w:sz w:val="28"/>
          <w:szCs w:val="28"/>
          <w:lang w:val="en-GB" w:eastAsia="en-GB"/>
        </w:rPr>
        <w:t>Local Authority Funding Agreement</w:t>
      </w:r>
    </w:p>
    <w:p w14:paraId="6C29607A" w14:textId="0B9670F0" w:rsidR="00ED4774" w:rsidRDefault="00ED4774" w:rsidP="00ED4774">
      <w:pPr>
        <w:jc w:val="both"/>
        <w:rPr>
          <w:rFonts w:asciiTheme="minorHAnsi" w:hAnsiTheme="minorHAnsi" w:cs="Calibri"/>
          <w:sz w:val="28"/>
          <w:szCs w:val="28"/>
          <w:lang w:val="en-GB" w:eastAsia="en-GB"/>
        </w:rPr>
      </w:pPr>
      <w:r w:rsidRPr="00ED4774">
        <w:rPr>
          <w:rFonts w:asciiTheme="minorHAnsi" w:hAnsiTheme="minorHAnsi" w:cs="Calibri"/>
          <w:sz w:val="28"/>
          <w:szCs w:val="28"/>
          <w:lang w:val="en-GB" w:eastAsia="en-GB"/>
        </w:rPr>
        <w:t xml:space="preserve">When opting to offer Early Education to families in Norfolk, it will be necessary to have a Local Authority Funding Agreement in place.  Additional documentation is also required </w:t>
      </w:r>
      <w:r>
        <w:rPr>
          <w:rFonts w:asciiTheme="minorHAnsi" w:hAnsiTheme="minorHAnsi" w:cs="Calibri"/>
          <w:sz w:val="28"/>
          <w:szCs w:val="28"/>
          <w:lang w:val="en-GB" w:eastAsia="en-GB"/>
        </w:rPr>
        <w:t xml:space="preserve">as part of this agreement </w:t>
      </w:r>
      <w:r w:rsidRPr="00ED4774">
        <w:rPr>
          <w:rFonts w:asciiTheme="minorHAnsi" w:hAnsiTheme="minorHAnsi" w:cs="Calibri"/>
          <w:sz w:val="28"/>
          <w:szCs w:val="28"/>
          <w:lang w:val="en-GB" w:eastAsia="en-GB"/>
        </w:rPr>
        <w:t>which includes a Complaints Procedure.</w:t>
      </w:r>
    </w:p>
    <w:p w14:paraId="257760F6" w14:textId="77777777" w:rsidR="00ED4774" w:rsidRDefault="00ED4774" w:rsidP="00ED4774">
      <w:pPr>
        <w:jc w:val="both"/>
        <w:rPr>
          <w:rFonts w:asciiTheme="minorHAnsi" w:hAnsiTheme="minorHAnsi" w:cs="Calibri"/>
          <w:sz w:val="28"/>
          <w:szCs w:val="28"/>
          <w:lang w:val="en-GB" w:eastAsia="en-GB"/>
        </w:rPr>
      </w:pPr>
    </w:p>
    <w:p w14:paraId="1F95EB0A" w14:textId="55668ED0" w:rsidR="00462187" w:rsidRDefault="00ED4774" w:rsidP="00ED4774">
      <w:pPr>
        <w:jc w:val="both"/>
        <w:rPr>
          <w:rFonts w:asciiTheme="minorHAnsi" w:hAnsiTheme="minorHAnsi" w:cs="Calibri"/>
          <w:sz w:val="28"/>
          <w:szCs w:val="28"/>
          <w:lang w:val="en-GB" w:eastAsia="en-GB"/>
        </w:rPr>
      </w:pPr>
      <w:r>
        <w:rPr>
          <w:rFonts w:asciiTheme="minorHAnsi" w:hAnsiTheme="minorHAnsi" w:cs="Calibri"/>
          <w:sz w:val="28"/>
          <w:szCs w:val="28"/>
          <w:lang w:val="en-GB" w:eastAsia="en-GB"/>
        </w:rPr>
        <w:t>To meet the terms of the agreement the following must be included in your policy.</w:t>
      </w:r>
    </w:p>
    <w:p w14:paraId="2A5D5479" w14:textId="77777777" w:rsidR="00ED4774" w:rsidRDefault="00ED4774" w:rsidP="00ED4774">
      <w:pPr>
        <w:jc w:val="both"/>
        <w:rPr>
          <w:rFonts w:asciiTheme="minorHAnsi" w:hAnsiTheme="minorHAnsi" w:cs="Calibri"/>
          <w:sz w:val="28"/>
          <w:szCs w:val="28"/>
          <w:lang w:val="en-GB" w:eastAsia="en-GB"/>
        </w:rPr>
      </w:pPr>
    </w:p>
    <w:tbl>
      <w:tblPr>
        <w:tblStyle w:val="TableGrid"/>
        <w:tblW w:w="10768" w:type="dxa"/>
        <w:tblLook w:val="04A0" w:firstRow="1" w:lastRow="0" w:firstColumn="1" w:lastColumn="0" w:noHBand="0" w:noVBand="1"/>
      </w:tblPr>
      <w:tblGrid>
        <w:gridCol w:w="812"/>
        <w:gridCol w:w="4572"/>
        <w:gridCol w:w="5384"/>
      </w:tblGrid>
      <w:tr w:rsidR="00ED4774" w14:paraId="28126886" w14:textId="77777777" w:rsidTr="00462187">
        <w:tc>
          <w:tcPr>
            <w:tcW w:w="5384" w:type="dxa"/>
            <w:gridSpan w:val="2"/>
            <w:tcBorders>
              <w:top w:val="single" w:sz="4" w:space="0" w:color="auto"/>
              <w:left w:val="single" w:sz="4" w:space="0" w:color="auto"/>
              <w:bottom w:val="single" w:sz="4" w:space="0" w:color="auto"/>
              <w:right w:val="single" w:sz="4" w:space="0" w:color="auto"/>
            </w:tcBorders>
            <w:shd w:val="clear" w:color="auto" w:fill="auto"/>
          </w:tcPr>
          <w:p w14:paraId="6ECB2458" w14:textId="4240C181" w:rsidR="00ED4774" w:rsidRPr="00462187" w:rsidRDefault="00ED4774" w:rsidP="007C4C5D">
            <w:pPr>
              <w:ind w:right="108"/>
              <w:jc w:val="both"/>
              <w:rPr>
                <w:rFonts w:asciiTheme="minorHAnsi" w:hAnsiTheme="minorHAnsi"/>
                <w:b/>
              </w:rPr>
            </w:pPr>
            <w:r w:rsidRPr="00462187">
              <w:rPr>
                <w:rFonts w:asciiTheme="minorHAnsi" w:hAnsiTheme="minorHAnsi"/>
                <w:b/>
              </w:rPr>
              <w:t>Agreement Requirement</w:t>
            </w:r>
          </w:p>
        </w:tc>
        <w:tc>
          <w:tcPr>
            <w:tcW w:w="5384" w:type="dxa"/>
            <w:tcBorders>
              <w:top w:val="single" w:sz="4" w:space="0" w:color="auto"/>
              <w:left w:val="single" w:sz="4" w:space="0" w:color="auto"/>
              <w:bottom w:val="single" w:sz="4" w:space="0" w:color="auto"/>
              <w:right w:val="single" w:sz="4" w:space="0" w:color="auto"/>
            </w:tcBorders>
            <w:shd w:val="clear" w:color="auto" w:fill="auto"/>
          </w:tcPr>
          <w:p w14:paraId="5A819388" w14:textId="77777777" w:rsidR="00ED4774" w:rsidRPr="00462187" w:rsidRDefault="00ED4774" w:rsidP="007C4C5D">
            <w:pPr>
              <w:ind w:right="108"/>
              <w:jc w:val="both"/>
              <w:rPr>
                <w:rFonts w:asciiTheme="minorHAnsi" w:hAnsiTheme="minorHAnsi"/>
                <w:b/>
              </w:rPr>
            </w:pPr>
            <w:r w:rsidRPr="00462187">
              <w:rPr>
                <w:rFonts w:asciiTheme="minorHAnsi" w:hAnsiTheme="minorHAnsi"/>
                <w:b/>
              </w:rPr>
              <w:t>Suggested Wording</w:t>
            </w:r>
          </w:p>
          <w:p w14:paraId="023E38B7" w14:textId="3805BDAB" w:rsidR="00462187" w:rsidRPr="00462187" w:rsidRDefault="00462187" w:rsidP="007C4C5D">
            <w:pPr>
              <w:ind w:right="108"/>
              <w:jc w:val="both"/>
              <w:rPr>
                <w:rFonts w:asciiTheme="minorHAnsi" w:hAnsiTheme="minorHAnsi"/>
              </w:rPr>
            </w:pPr>
            <w:r w:rsidRPr="00462187">
              <w:rPr>
                <w:rFonts w:asciiTheme="minorHAnsi" w:hAnsiTheme="minorHAnsi"/>
              </w:rPr>
              <w:t>(please insert detail where the text is highlighted red)</w:t>
            </w:r>
          </w:p>
        </w:tc>
      </w:tr>
      <w:tr w:rsidR="00ED4774" w14:paraId="714B5CCE" w14:textId="77777777" w:rsidTr="00462187">
        <w:tc>
          <w:tcPr>
            <w:tcW w:w="812" w:type="dxa"/>
            <w:tcBorders>
              <w:top w:val="single" w:sz="4" w:space="0" w:color="auto"/>
              <w:left w:val="single" w:sz="4" w:space="0" w:color="auto"/>
              <w:bottom w:val="single" w:sz="4" w:space="0" w:color="auto"/>
              <w:right w:val="single" w:sz="4" w:space="0" w:color="auto"/>
            </w:tcBorders>
            <w:shd w:val="clear" w:color="auto" w:fill="auto"/>
          </w:tcPr>
          <w:p w14:paraId="6F72B13A" w14:textId="77777777" w:rsidR="00ED4774" w:rsidRPr="00ED4774" w:rsidRDefault="00ED4774" w:rsidP="007C4C5D">
            <w:pPr>
              <w:ind w:right="108"/>
              <w:jc w:val="both"/>
              <w:rPr>
                <w:rFonts w:asciiTheme="minorHAnsi" w:hAnsiTheme="minorHAnsi"/>
              </w:rPr>
            </w:pPr>
            <w:r w:rsidRPr="00ED4774">
              <w:rPr>
                <w:rFonts w:asciiTheme="minorHAnsi" w:hAnsiTheme="minorHAnsi"/>
                <w:b/>
              </w:rPr>
              <w:t>[2.65]</w:t>
            </w:r>
          </w:p>
          <w:p w14:paraId="1E05E7A6" w14:textId="77777777" w:rsidR="00ED4774" w:rsidRPr="00ED4774" w:rsidRDefault="00ED4774" w:rsidP="007C4C5D">
            <w:pPr>
              <w:rPr>
                <w:rFonts w:asciiTheme="minorHAnsi" w:hAnsiTheme="minorHAnsi"/>
              </w:rPr>
            </w:pPr>
          </w:p>
        </w:tc>
        <w:tc>
          <w:tcPr>
            <w:tcW w:w="4572" w:type="dxa"/>
            <w:tcBorders>
              <w:top w:val="single" w:sz="4" w:space="0" w:color="auto"/>
              <w:left w:val="single" w:sz="4" w:space="0" w:color="auto"/>
              <w:bottom w:val="single" w:sz="4" w:space="0" w:color="auto"/>
              <w:right w:val="single" w:sz="4" w:space="0" w:color="auto"/>
            </w:tcBorders>
            <w:shd w:val="clear" w:color="auto" w:fill="auto"/>
          </w:tcPr>
          <w:p w14:paraId="63947C3B" w14:textId="77777777" w:rsidR="00ED4774" w:rsidRPr="00ED4774" w:rsidRDefault="00ED4774" w:rsidP="007C4C5D">
            <w:pPr>
              <w:ind w:right="108"/>
              <w:jc w:val="both"/>
              <w:rPr>
                <w:rFonts w:asciiTheme="minorHAnsi" w:hAnsiTheme="minorHAnsi"/>
              </w:rPr>
            </w:pPr>
            <w:r w:rsidRPr="00ED4774">
              <w:rPr>
                <w:rFonts w:asciiTheme="minorHAnsi" w:hAnsiTheme="minorHAnsi"/>
              </w:rPr>
              <w:t>The provider should ensure they have a complaints procedure in place that is published and accessible for parents who are not satisfied their child has received their free entitlement in the correct way, as set out in this agreement and in Early Education and Childcare Statutory guidance for local authorities.</w:t>
            </w:r>
          </w:p>
          <w:p w14:paraId="526ED4B9" w14:textId="77777777" w:rsidR="00ED4774" w:rsidRPr="00ED4774" w:rsidRDefault="00ED4774" w:rsidP="007C4C5D">
            <w:pPr>
              <w:rPr>
                <w:rFonts w:asciiTheme="minorHAnsi" w:hAnsiTheme="minorHAnsi"/>
              </w:rPr>
            </w:pPr>
          </w:p>
        </w:tc>
        <w:tc>
          <w:tcPr>
            <w:tcW w:w="5384" w:type="dxa"/>
            <w:tcBorders>
              <w:top w:val="single" w:sz="4" w:space="0" w:color="auto"/>
              <w:left w:val="single" w:sz="4" w:space="0" w:color="auto"/>
              <w:bottom w:val="single" w:sz="4" w:space="0" w:color="auto"/>
              <w:right w:val="single" w:sz="4" w:space="0" w:color="auto"/>
            </w:tcBorders>
            <w:shd w:val="clear" w:color="auto" w:fill="auto"/>
          </w:tcPr>
          <w:p w14:paraId="55C0715B" w14:textId="0F880E64" w:rsidR="00974A61" w:rsidRPr="00974A61" w:rsidRDefault="00974A61" w:rsidP="00974A61">
            <w:pPr>
              <w:ind w:right="108"/>
              <w:jc w:val="both"/>
              <w:rPr>
                <w:rFonts w:asciiTheme="minorHAnsi" w:hAnsiTheme="minorHAnsi"/>
              </w:rPr>
            </w:pPr>
            <w:r w:rsidRPr="00974A61">
              <w:rPr>
                <w:rFonts w:asciiTheme="minorHAnsi" w:hAnsiTheme="minorHAnsi"/>
              </w:rPr>
              <w:t xml:space="preserve">Our Complaints Policy is issued to all families as part of the registration process.  It is also available </w:t>
            </w:r>
            <w:proofErr w:type="spellStart"/>
            <w:r w:rsidRPr="00974A61">
              <w:rPr>
                <w:rFonts w:asciiTheme="minorHAnsi" w:hAnsiTheme="minorHAnsi"/>
                <w:color w:val="FF0000"/>
              </w:rPr>
              <w:t>xxxxx</w:t>
            </w:r>
            <w:proofErr w:type="spellEnd"/>
            <w:r w:rsidRPr="00974A61">
              <w:rPr>
                <w:rFonts w:asciiTheme="minorHAnsi" w:hAnsiTheme="minorHAnsi"/>
              </w:rPr>
              <w:t>.</w:t>
            </w:r>
          </w:p>
          <w:p w14:paraId="52C9A279" w14:textId="77777777" w:rsidR="00974A61" w:rsidRPr="00974A61" w:rsidRDefault="00974A61" w:rsidP="00974A61">
            <w:pPr>
              <w:ind w:right="108"/>
              <w:jc w:val="both"/>
              <w:rPr>
                <w:rFonts w:asciiTheme="minorHAnsi" w:hAnsiTheme="minorHAnsi"/>
              </w:rPr>
            </w:pPr>
          </w:p>
          <w:p w14:paraId="1C6AE3CF" w14:textId="77777777" w:rsidR="00974A61" w:rsidRPr="00974A61" w:rsidRDefault="00974A61" w:rsidP="00974A61">
            <w:pPr>
              <w:ind w:right="108"/>
              <w:jc w:val="both"/>
              <w:rPr>
                <w:rFonts w:asciiTheme="minorHAnsi" w:hAnsiTheme="minorHAnsi"/>
              </w:rPr>
            </w:pPr>
            <w:r w:rsidRPr="00974A61">
              <w:rPr>
                <w:rFonts w:asciiTheme="minorHAnsi" w:hAnsiTheme="minorHAnsi"/>
              </w:rPr>
              <w:t xml:space="preserve">Where parents/carers are not satisfied that their child is receiving the free entitlement in the correct way (as set out in this funding agreement and in Early Education and Childcare Statutory guidance for local authorities), a complaint can be submitted directly to the </w:t>
            </w:r>
            <w:r w:rsidRPr="00974A61">
              <w:rPr>
                <w:rFonts w:asciiTheme="minorHAnsi" w:hAnsiTheme="minorHAnsi"/>
                <w:color w:val="FF0000"/>
              </w:rPr>
              <w:t>manager</w:t>
            </w:r>
            <w:r w:rsidRPr="00974A61">
              <w:rPr>
                <w:rFonts w:asciiTheme="minorHAnsi" w:hAnsiTheme="minorHAnsi"/>
              </w:rPr>
              <w:t>.</w:t>
            </w:r>
          </w:p>
          <w:p w14:paraId="4735AD6F" w14:textId="6EF55B67" w:rsidR="00ED4774" w:rsidRPr="00ED4774" w:rsidRDefault="00ED4774" w:rsidP="00974A61">
            <w:pPr>
              <w:ind w:right="108"/>
              <w:jc w:val="both"/>
              <w:rPr>
                <w:rFonts w:asciiTheme="minorHAnsi" w:hAnsiTheme="minorHAnsi"/>
              </w:rPr>
            </w:pPr>
          </w:p>
        </w:tc>
      </w:tr>
    </w:tbl>
    <w:p w14:paraId="68ADD289" w14:textId="77777777" w:rsidR="00ED4774" w:rsidRDefault="00ED4774" w:rsidP="00ED4774">
      <w:pPr>
        <w:jc w:val="both"/>
        <w:rPr>
          <w:rFonts w:asciiTheme="minorHAnsi" w:hAnsiTheme="minorHAnsi" w:cs="Calibri"/>
          <w:sz w:val="28"/>
          <w:szCs w:val="28"/>
          <w:lang w:val="en-GB" w:eastAsia="en-GB"/>
        </w:rPr>
      </w:pPr>
    </w:p>
    <w:p w14:paraId="6B9DCB87" w14:textId="77777777" w:rsidR="00462187" w:rsidRPr="00ED4774" w:rsidRDefault="00462187" w:rsidP="00ED4774">
      <w:pPr>
        <w:jc w:val="both"/>
        <w:rPr>
          <w:rFonts w:asciiTheme="minorHAnsi" w:hAnsiTheme="minorHAnsi" w:cs="Calibri"/>
          <w:sz w:val="28"/>
          <w:szCs w:val="28"/>
          <w:lang w:val="en-GB" w:eastAsia="en-GB"/>
        </w:rPr>
      </w:pPr>
    </w:p>
    <w:sectPr w:rsidR="00462187" w:rsidRPr="00ED4774" w:rsidSect="001A76AB">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DB9E" w14:textId="77777777" w:rsidR="0091318C" w:rsidRDefault="0091318C">
      <w:r>
        <w:separator/>
      </w:r>
    </w:p>
  </w:endnote>
  <w:endnote w:type="continuationSeparator" w:id="0">
    <w:p w14:paraId="539044B3" w14:textId="77777777" w:rsidR="0091318C" w:rsidRDefault="0091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BAF9" w14:textId="77777777" w:rsidR="00733D70" w:rsidRDefault="00733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80D3" w14:textId="77777777" w:rsidR="00DD594C" w:rsidRPr="00DD594C" w:rsidRDefault="0034509B" w:rsidP="00DD594C">
    <w:pPr>
      <w:pStyle w:val="Footer"/>
      <w:jc w:val="center"/>
      <w:rPr>
        <w:rFonts w:ascii="Arial" w:hAnsi="Arial" w:cs="Arial"/>
        <w:sz w:val="16"/>
        <w:szCs w:val="16"/>
      </w:rPr>
    </w:pPr>
    <w:r w:rsidRPr="009717F8">
      <w:rPr>
        <w:rStyle w:val="PageNumber"/>
        <w:rFonts w:ascii="Arial" w:hAnsi="Arial" w:cs="Arial"/>
        <w:sz w:val="16"/>
        <w:szCs w:val="16"/>
      </w:rPr>
      <w:t xml:space="preserve">Page </w:t>
    </w:r>
    <w:r w:rsidRPr="009717F8">
      <w:rPr>
        <w:rStyle w:val="PageNumber"/>
        <w:rFonts w:ascii="Arial" w:hAnsi="Arial" w:cs="Arial"/>
        <w:sz w:val="16"/>
        <w:szCs w:val="16"/>
      </w:rPr>
      <w:fldChar w:fldCharType="begin"/>
    </w:r>
    <w:r w:rsidRPr="009717F8">
      <w:rPr>
        <w:rStyle w:val="PageNumber"/>
        <w:rFonts w:ascii="Arial" w:hAnsi="Arial" w:cs="Arial"/>
        <w:sz w:val="16"/>
        <w:szCs w:val="16"/>
      </w:rPr>
      <w:instrText xml:space="preserve"> PAGE </w:instrText>
    </w:r>
    <w:r w:rsidRPr="009717F8">
      <w:rPr>
        <w:rStyle w:val="PageNumber"/>
        <w:rFonts w:ascii="Arial" w:hAnsi="Arial" w:cs="Arial"/>
        <w:sz w:val="16"/>
        <w:szCs w:val="16"/>
      </w:rPr>
      <w:fldChar w:fldCharType="separate"/>
    </w:r>
    <w:r w:rsidR="00462187">
      <w:rPr>
        <w:rStyle w:val="PageNumber"/>
        <w:rFonts w:ascii="Arial" w:hAnsi="Arial" w:cs="Arial"/>
        <w:noProof/>
        <w:sz w:val="16"/>
        <w:szCs w:val="16"/>
      </w:rPr>
      <w:t>2</w:t>
    </w:r>
    <w:r w:rsidRPr="009717F8">
      <w:rPr>
        <w:rStyle w:val="PageNumber"/>
        <w:rFonts w:ascii="Arial" w:hAnsi="Arial" w:cs="Arial"/>
        <w:sz w:val="16"/>
        <w:szCs w:val="16"/>
      </w:rPr>
      <w:fldChar w:fldCharType="end"/>
    </w:r>
    <w:r w:rsidRPr="009717F8">
      <w:rPr>
        <w:rStyle w:val="PageNumber"/>
        <w:rFonts w:ascii="Arial" w:hAnsi="Arial" w:cs="Arial"/>
        <w:sz w:val="16"/>
        <w:szCs w:val="16"/>
      </w:rPr>
      <w:t xml:space="preserve"> of </w:t>
    </w:r>
    <w:r w:rsidRPr="009717F8">
      <w:rPr>
        <w:rStyle w:val="PageNumber"/>
        <w:rFonts w:ascii="Arial" w:hAnsi="Arial" w:cs="Arial"/>
        <w:sz w:val="16"/>
        <w:szCs w:val="16"/>
      </w:rPr>
      <w:fldChar w:fldCharType="begin"/>
    </w:r>
    <w:r w:rsidRPr="009717F8">
      <w:rPr>
        <w:rStyle w:val="PageNumber"/>
        <w:rFonts w:ascii="Arial" w:hAnsi="Arial" w:cs="Arial"/>
        <w:sz w:val="16"/>
        <w:szCs w:val="16"/>
      </w:rPr>
      <w:instrText xml:space="preserve"> NUMPAGES </w:instrText>
    </w:r>
    <w:r w:rsidRPr="009717F8">
      <w:rPr>
        <w:rStyle w:val="PageNumber"/>
        <w:rFonts w:ascii="Arial" w:hAnsi="Arial" w:cs="Arial"/>
        <w:sz w:val="16"/>
        <w:szCs w:val="16"/>
      </w:rPr>
      <w:fldChar w:fldCharType="separate"/>
    </w:r>
    <w:r w:rsidR="00462187">
      <w:rPr>
        <w:rStyle w:val="PageNumber"/>
        <w:rFonts w:ascii="Arial" w:hAnsi="Arial" w:cs="Arial"/>
        <w:noProof/>
        <w:sz w:val="16"/>
        <w:szCs w:val="16"/>
      </w:rPr>
      <w:t>2</w:t>
    </w:r>
    <w:r w:rsidRPr="009717F8">
      <w:rPr>
        <w:rStyle w:val="PageNumber"/>
        <w:rFonts w:ascii="Arial" w:hAnsi="Arial" w:cs="Arial"/>
        <w:sz w:val="16"/>
        <w:szCs w:val="16"/>
      </w:rPr>
      <w:fldChar w:fldCharType="end"/>
    </w:r>
  </w:p>
  <w:p w14:paraId="24E8DA5F" w14:textId="77777777" w:rsidR="00DD594C" w:rsidRPr="009717F8" w:rsidRDefault="00DD594C">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86A7" w14:textId="77777777" w:rsidR="00733D70" w:rsidRDefault="00733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48E0" w14:textId="77777777" w:rsidR="0091318C" w:rsidRDefault="0091318C">
      <w:r>
        <w:separator/>
      </w:r>
    </w:p>
  </w:footnote>
  <w:footnote w:type="continuationSeparator" w:id="0">
    <w:p w14:paraId="321AAD6E" w14:textId="77777777" w:rsidR="0091318C" w:rsidRDefault="00913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4D66" w14:textId="77777777" w:rsidR="00733D70" w:rsidRDefault="00733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0CD1" w14:textId="77777777" w:rsidR="002F25FA" w:rsidRPr="006034D5" w:rsidRDefault="005D7F5E" w:rsidP="002F25FA">
    <w:pPr>
      <w:jc w:val="right"/>
      <w:rPr>
        <w:rFonts w:ascii="Calibri" w:hAnsi="Calibri" w:cs="Calibri"/>
        <w:sz w:val="48"/>
        <w:szCs w:val="48"/>
      </w:rPr>
    </w:pPr>
    <w:r>
      <w:rPr>
        <w:noProof/>
        <w:lang w:val="en-GB" w:eastAsia="en-GB"/>
      </w:rPr>
      <w:drawing>
        <wp:anchor distT="0" distB="0" distL="114300" distR="114300" simplePos="0" relativeHeight="251657216" behindDoc="0" locked="0" layoutInCell="1" allowOverlap="1" wp14:anchorId="1AE0948D" wp14:editId="34AFAD3B">
          <wp:simplePos x="0" y="0"/>
          <wp:positionH relativeFrom="column">
            <wp:posOffset>34925</wp:posOffset>
          </wp:positionH>
          <wp:positionV relativeFrom="paragraph">
            <wp:posOffset>2540</wp:posOffset>
          </wp:positionV>
          <wp:extent cx="3178810" cy="360045"/>
          <wp:effectExtent l="0" t="0" r="0" b="0"/>
          <wp:wrapNone/>
          <wp:docPr id="2" name="Picture 3" descr="New NCC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NCC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881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2F25FA" w:rsidRPr="006034D5">
      <w:rPr>
        <w:rFonts w:ascii="Calibri" w:hAnsi="Calibri" w:cs="Calibri"/>
        <w:sz w:val="48"/>
        <w:szCs w:val="48"/>
      </w:rPr>
      <w:t>Guidance</w:t>
    </w:r>
  </w:p>
  <w:p w14:paraId="526C8F7B" w14:textId="6E1245A6" w:rsidR="002F25FA" w:rsidRPr="006034D5" w:rsidRDefault="002F25FA" w:rsidP="002F25FA">
    <w:pPr>
      <w:pStyle w:val="Header"/>
      <w:jc w:val="right"/>
      <w:rPr>
        <w:rFonts w:ascii="Calibri" w:hAnsi="Calibri" w:cs="Calibri"/>
        <w:sz w:val="24"/>
        <w:szCs w:val="24"/>
      </w:rPr>
    </w:pPr>
    <w:r w:rsidRPr="006034D5">
      <w:rPr>
        <w:rFonts w:ascii="Calibri" w:hAnsi="Calibri" w:cs="Calibri"/>
        <w:sz w:val="24"/>
        <w:szCs w:val="24"/>
      </w:rPr>
      <w:t xml:space="preserve">v. </w:t>
    </w:r>
    <w:r w:rsidR="00E00FB5">
      <w:rPr>
        <w:rFonts w:ascii="Calibri" w:hAnsi="Calibri" w:cs="Calibri"/>
        <w:sz w:val="24"/>
        <w:szCs w:val="24"/>
      </w:rPr>
      <w:t>Jan-24</w:t>
    </w:r>
  </w:p>
  <w:p w14:paraId="29C94E8E" w14:textId="77777777" w:rsidR="002F25FA" w:rsidRPr="006034D5" w:rsidRDefault="002F25FA" w:rsidP="002F25FA">
    <w:pPr>
      <w:rPr>
        <w:rFonts w:ascii="Calibri" w:hAnsi="Calibri" w:cs="Calibri"/>
        <w:b/>
        <w:sz w:val="40"/>
        <w:szCs w:val="40"/>
      </w:rPr>
    </w:pPr>
    <w:r w:rsidRPr="006034D5">
      <w:rPr>
        <w:rFonts w:ascii="Calibri" w:hAnsi="Calibri" w:cs="Calibri"/>
        <w:b/>
        <w:sz w:val="40"/>
        <w:szCs w:val="40"/>
      </w:rPr>
      <w:t xml:space="preserve">EARLY </w:t>
    </w:r>
    <w:r>
      <w:rPr>
        <w:rFonts w:ascii="Calibri" w:hAnsi="Calibri" w:cs="Calibri"/>
        <w:b/>
        <w:sz w:val="40"/>
        <w:szCs w:val="40"/>
      </w:rPr>
      <w:t>EDUCATION</w:t>
    </w:r>
  </w:p>
  <w:p w14:paraId="2AD77481" w14:textId="29DAED1B" w:rsidR="007806EC" w:rsidRPr="007806EC" w:rsidRDefault="002A06C7" w:rsidP="007806EC">
    <w:pPr>
      <w:rPr>
        <w:rFonts w:ascii="Calibri" w:hAnsi="Calibri" w:cs="Calibri"/>
        <w:sz w:val="28"/>
        <w:szCs w:val="28"/>
      </w:rPr>
    </w:pPr>
    <w:r>
      <w:rPr>
        <w:rFonts w:ascii="Calibri" w:hAnsi="Calibri" w:cs="Calibri"/>
        <w:sz w:val="28"/>
        <w:szCs w:val="28"/>
      </w:rPr>
      <w:t xml:space="preserve">Funding Agreement Guidance - </w:t>
    </w:r>
    <w:r w:rsidR="000205B7">
      <w:rPr>
        <w:rFonts w:ascii="Calibri" w:hAnsi="Calibri" w:cs="Calibri"/>
        <w:sz w:val="28"/>
        <w:szCs w:val="28"/>
      </w:rPr>
      <w:t>C</w:t>
    </w:r>
    <w:r w:rsidR="00B46B62">
      <w:rPr>
        <w:rFonts w:ascii="Calibri" w:hAnsi="Calibri" w:cs="Calibri"/>
        <w:sz w:val="28"/>
        <w:szCs w:val="28"/>
      </w:rPr>
      <w:t>omplaints</w:t>
    </w:r>
    <w:r w:rsidR="000205B7">
      <w:rPr>
        <w:rFonts w:ascii="Calibri" w:hAnsi="Calibri" w:cs="Calibri"/>
        <w:sz w:val="28"/>
        <w:szCs w:val="28"/>
      </w:rPr>
      <w:t xml:space="preserve"> Policy</w:t>
    </w:r>
  </w:p>
  <w:p w14:paraId="269D4751" w14:textId="77777777" w:rsidR="002F25FA" w:rsidRPr="00D71EF4" w:rsidRDefault="005D7F5E" w:rsidP="002F25FA">
    <w:pPr>
      <w:rPr>
        <w:rFonts w:ascii="Arial" w:hAnsi="Arial" w:cs="Arial"/>
        <w:sz w:val="28"/>
        <w:szCs w:val="28"/>
      </w:rPr>
    </w:pPr>
    <w:r>
      <w:rPr>
        <w:noProof/>
        <w:lang w:val="en-GB" w:eastAsia="en-GB"/>
      </w:rPr>
      <mc:AlternateContent>
        <mc:Choice Requires="wps">
          <w:drawing>
            <wp:anchor distT="4294967294" distB="4294967294" distL="114300" distR="114300" simplePos="0" relativeHeight="251658240" behindDoc="0" locked="0" layoutInCell="1" allowOverlap="1" wp14:anchorId="529584C4" wp14:editId="4D132A9B">
              <wp:simplePos x="0" y="0"/>
              <wp:positionH relativeFrom="column">
                <wp:align>center</wp:align>
              </wp:positionH>
              <wp:positionV relativeFrom="paragraph">
                <wp:posOffset>43179</wp:posOffset>
              </wp:positionV>
              <wp:extent cx="7019925" cy="0"/>
              <wp:effectExtent l="0" t="0" r="9525"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64A33" id="Line 4" o:spid="_x0000_s1026" style="position:absolute;z-index:251658240;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4pt" to="552.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F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02D5" w14:textId="77777777" w:rsidR="00733D70" w:rsidRDefault="00733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C9E"/>
    <w:multiLevelType w:val="hybridMultilevel"/>
    <w:tmpl w:val="4066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F220A"/>
    <w:multiLevelType w:val="hybridMultilevel"/>
    <w:tmpl w:val="6E507900"/>
    <w:lvl w:ilvl="0" w:tplc="7E50495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23AE7"/>
    <w:multiLevelType w:val="hybridMultilevel"/>
    <w:tmpl w:val="E462221E"/>
    <w:lvl w:ilvl="0" w:tplc="29A042C4">
      <w:numFmt w:val="bullet"/>
      <w:lvlText w:val=""/>
      <w:lvlJc w:val="left"/>
      <w:pPr>
        <w:tabs>
          <w:tab w:val="num" w:pos="720"/>
        </w:tabs>
        <w:ind w:left="720" w:hanging="360"/>
      </w:pPr>
      <w:rPr>
        <w:rFonts w:ascii="Wingdings" w:eastAsia="Stencil" w:hAnsi="Wingdings" w:cs="Stenci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F819D2"/>
    <w:multiLevelType w:val="hybridMultilevel"/>
    <w:tmpl w:val="98FC869A"/>
    <w:lvl w:ilvl="0" w:tplc="29A042C4">
      <w:numFmt w:val="bullet"/>
      <w:lvlText w:val=""/>
      <w:lvlJc w:val="left"/>
      <w:pPr>
        <w:tabs>
          <w:tab w:val="num" w:pos="720"/>
        </w:tabs>
        <w:ind w:left="720" w:hanging="360"/>
      </w:pPr>
      <w:rPr>
        <w:rFonts w:ascii="Wingdings" w:eastAsia="Stencil" w:hAnsi="Wingdings" w:cs="Stenci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B13040"/>
    <w:multiLevelType w:val="hybridMultilevel"/>
    <w:tmpl w:val="9760E39E"/>
    <w:lvl w:ilvl="0" w:tplc="C388D5E4">
      <w:start w:val="1"/>
      <w:numFmt w:val="bullet"/>
      <w:lvlText w:val=""/>
      <w:lvlJc w:val="left"/>
      <w:pPr>
        <w:tabs>
          <w:tab w:val="num" w:pos="397"/>
        </w:tabs>
        <w:ind w:left="397" w:hanging="397"/>
      </w:pPr>
      <w:rPr>
        <w:rFonts w:ascii="Wingdings" w:hAnsi="Wingdings"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CB629D"/>
    <w:multiLevelType w:val="hybridMultilevel"/>
    <w:tmpl w:val="CF14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014D07"/>
    <w:multiLevelType w:val="multilevel"/>
    <w:tmpl w:val="9760E39E"/>
    <w:lvl w:ilvl="0">
      <w:start w:val="1"/>
      <w:numFmt w:val="bullet"/>
      <w:lvlText w:val=""/>
      <w:lvlJc w:val="left"/>
      <w:pPr>
        <w:tabs>
          <w:tab w:val="num" w:pos="397"/>
        </w:tabs>
        <w:ind w:left="397" w:hanging="397"/>
      </w:pPr>
      <w:rPr>
        <w:rFonts w:ascii="Wingdings" w:hAnsi="Wingdings"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5B6D39"/>
    <w:multiLevelType w:val="hybridMultilevel"/>
    <w:tmpl w:val="50C03768"/>
    <w:lvl w:ilvl="0" w:tplc="1814092C">
      <w:numFmt w:val="bullet"/>
      <w:lvlText w:val=""/>
      <w:lvlJc w:val="left"/>
      <w:pPr>
        <w:tabs>
          <w:tab w:val="num" w:pos="360"/>
        </w:tabs>
        <w:ind w:left="360" w:hanging="360"/>
      </w:pPr>
      <w:rPr>
        <w:rFonts w:ascii="Wingdings" w:eastAsia="Stencil" w:hAnsi="Wingdings" w:cs="Stenci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783F5A"/>
    <w:multiLevelType w:val="hybridMultilevel"/>
    <w:tmpl w:val="4140C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9B099B"/>
    <w:multiLevelType w:val="hybridMultilevel"/>
    <w:tmpl w:val="52F28B5A"/>
    <w:lvl w:ilvl="0" w:tplc="08090003">
      <w:start w:val="1"/>
      <w:numFmt w:val="bullet"/>
      <w:lvlText w:val="o"/>
      <w:lvlJc w:val="left"/>
      <w:pPr>
        <w:tabs>
          <w:tab w:val="num" w:pos="828"/>
        </w:tabs>
        <w:ind w:left="828" w:hanging="360"/>
      </w:pPr>
      <w:rPr>
        <w:rFonts w:ascii="Courier New" w:hAnsi="Courier New" w:cs="Courier New" w:hint="default"/>
      </w:rPr>
    </w:lvl>
    <w:lvl w:ilvl="1" w:tplc="08090003" w:tentative="1">
      <w:start w:val="1"/>
      <w:numFmt w:val="bullet"/>
      <w:lvlText w:val="o"/>
      <w:lvlJc w:val="left"/>
      <w:pPr>
        <w:tabs>
          <w:tab w:val="num" w:pos="1548"/>
        </w:tabs>
        <w:ind w:left="1548" w:hanging="360"/>
      </w:pPr>
      <w:rPr>
        <w:rFonts w:ascii="Courier New" w:hAnsi="Courier New" w:cs="Courier New" w:hint="default"/>
      </w:rPr>
    </w:lvl>
    <w:lvl w:ilvl="2" w:tplc="08090005" w:tentative="1">
      <w:start w:val="1"/>
      <w:numFmt w:val="bullet"/>
      <w:lvlText w:val=""/>
      <w:lvlJc w:val="left"/>
      <w:pPr>
        <w:tabs>
          <w:tab w:val="num" w:pos="2268"/>
        </w:tabs>
        <w:ind w:left="2268" w:hanging="360"/>
      </w:pPr>
      <w:rPr>
        <w:rFonts w:ascii="Wingdings" w:hAnsi="Wingdings" w:hint="default"/>
      </w:rPr>
    </w:lvl>
    <w:lvl w:ilvl="3" w:tplc="08090001" w:tentative="1">
      <w:start w:val="1"/>
      <w:numFmt w:val="bullet"/>
      <w:lvlText w:val=""/>
      <w:lvlJc w:val="left"/>
      <w:pPr>
        <w:tabs>
          <w:tab w:val="num" w:pos="2988"/>
        </w:tabs>
        <w:ind w:left="2988" w:hanging="360"/>
      </w:pPr>
      <w:rPr>
        <w:rFonts w:ascii="Symbol" w:hAnsi="Symbol" w:hint="default"/>
      </w:rPr>
    </w:lvl>
    <w:lvl w:ilvl="4" w:tplc="08090003" w:tentative="1">
      <w:start w:val="1"/>
      <w:numFmt w:val="bullet"/>
      <w:lvlText w:val="o"/>
      <w:lvlJc w:val="left"/>
      <w:pPr>
        <w:tabs>
          <w:tab w:val="num" w:pos="3708"/>
        </w:tabs>
        <w:ind w:left="3708" w:hanging="360"/>
      </w:pPr>
      <w:rPr>
        <w:rFonts w:ascii="Courier New" w:hAnsi="Courier New" w:cs="Courier New" w:hint="default"/>
      </w:rPr>
    </w:lvl>
    <w:lvl w:ilvl="5" w:tplc="08090005" w:tentative="1">
      <w:start w:val="1"/>
      <w:numFmt w:val="bullet"/>
      <w:lvlText w:val=""/>
      <w:lvlJc w:val="left"/>
      <w:pPr>
        <w:tabs>
          <w:tab w:val="num" w:pos="4428"/>
        </w:tabs>
        <w:ind w:left="4428" w:hanging="360"/>
      </w:pPr>
      <w:rPr>
        <w:rFonts w:ascii="Wingdings" w:hAnsi="Wingdings" w:hint="default"/>
      </w:rPr>
    </w:lvl>
    <w:lvl w:ilvl="6" w:tplc="08090001" w:tentative="1">
      <w:start w:val="1"/>
      <w:numFmt w:val="bullet"/>
      <w:lvlText w:val=""/>
      <w:lvlJc w:val="left"/>
      <w:pPr>
        <w:tabs>
          <w:tab w:val="num" w:pos="5148"/>
        </w:tabs>
        <w:ind w:left="5148" w:hanging="360"/>
      </w:pPr>
      <w:rPr>
        <w:rFonts w:ascii="Symbol" w:hAnsi="Symbol" w:hint="default"/>
      </w:rPr>
    </w:lvl>
    <w:lvl w:ilvl="7" w:tplc="08090003" w:tentative="1">
      <w:start w:val="1"/>
      <w:numFmt w:val="bullet"/>
      <w:lvlText w:val="o"/>
      <w:lvlJc w:val="left"/>
      <w:pPr>
        <w:tabs>
          <w:tab w:val="num" w:pos="5868"/>
        </w:tabs>
        <w:ind w:left="5868" w:hanging="360"/>
      </w:pPr>
      <w:rPr>
        <w:rFonts w:ascii="Courier New" w:hAnsi="Courier New" w:cs="Courier New" w:hint="default"/>
      </w:rPr>
    </w:lvl>
    <w:lvl w:ilvl="8" w:tplc="08090005" w:tentative="1">
      <w:start w:val="1"/>
      <w:numFmt w:val="bullet"/>
      <w:lvlText w:val=""/>
      <w:lvlJc w:val="left"/>
      <w:pPr>
        <w:tabs>
          <w:tab w:val="num" w:pos="6588"/>
        </w:tabs>
        <w:ind w:left="6588" w:hanging="360"/>
      </w:pPr>
      <w:rPr>
        <w:rFonts w:ascii="Wingdings" w:hAnsi="Wingdings" w:hint="default"/>
      </w:rPr>
    </w:lvl>
  </w:abstractNum>
  <w:abstractNum w:abstractNumId="10" w15:restartNumberingAfterBreak="0">
    <w:nsid w:val="4D4E7EB3"/>
    <w:multiLevelType w:val="hybridMultilevel"/>
    <w:tmpl w:val="B5BA46A8"/>
    <w:lvl w:ilvl="0" w:tplc="29A042C4">
      <w:numFmt w:val="bullet"/>
      <w:lvlText w:val=""/>
      <w:lvlJc w:val="left"/>
      <w:pPr>
        <w:tabs>
          <w:tab w:val="num" w:pos="828"/>
        </w:tabs>
        <w:ind w:left="828" w:hanging="360"/>
      </w:pPr>
      <w:rPr>
        <w:rFonts w:ascii="Wingdings" w:eastAsia="Stencil" w:hAnsi="Wingdings" w:cs="Stencil" w:hint="default"/>
      </w:rPr>
    </w:lvl>
    <w:lvl w:ilvl="1" w:tplc="08090003" w:tentative="1">
      <w:start w:val="1"/>
      <w:numFmt w:val="bullet"/>
      <w:lvlText w:val="o"/>
      <w:lvlJc w:val="left"/>
      <w:pPr>
        <w:tabs>
          <w:tab w:val="num" w:pos="1548"/>
        </w:tabs>
        <w:ind w:left="1548" w:hanging="360"/>
      </w:pPr>
      <w:rPr>
        <w:rFonts w:ascii="Courier New" w:hAnsi="Courier New" w:cs="Courier New" w:hint="default"/>
      </w:rPr>
    </w:lvl>
    <w:lvl w:ilvl="2" w:tplc="08090005" w:tentative="1">
      <w:start w:val="1"/>
      <w:numFmt w:val="bullet"/>
      <w:lvlText w:val=""/>
      <w:lvlJc w:val="left"/>
      <w:pPr>
        <w:tabs>
          <w:tab w:val="num" w:pos="2268"/>
        </w:tabs>
        <w:ind w:left="2268" w:hanging="360"/>
      </w:pPr>
      <w:rPr>
        <w:rFonts w:ascii="Wingdings" w:hAnsi="Wingdings" w:hint="default"/>
      </w:rPr>
    </w:lvl>
    <w:lvl w:ilvl="3" w:tplc="08090001" w:tentative="1">
      <w:start w:val="1"/>
      <w:numFmt w:val="bullet"/>
      <w:lvlText w:val=""/>
      <w:lvlJc w:val="left"/>
      <w:pPr>
        <w:tabs>
          <w:tab w:val="num" w:pos="2988"/>
        </w:tabs>
        <w:ind w:left="2988" w:hanging="360"/>
      </w:pPr>
      <w:rPr>
        <w:rFonts w:ascii="Symbol" w:hAnsi="Symbol" w:hint="default"/>
      </w:rPr>
    </w:lvl>
    <w:lvl w:ilvl="4" w:tplc="08090003" w:tentative="1">
      <w:start w:val="1"/>
      <w:numFmt w:val="bullet"/>
      <w:lvlText w:val="o"/>
      <w:lvlJc w:val="left"/>
      <w:pPr>
        <w:tabs>
          <w:tab w:val="num" w:pos="3708"/>
        </w:tabs>
        <w:ind w:left="3708" w:hanging="360"/>
      </w:pPr>
      <w:rPr>
        <w:rFonts w:ascii="Courier New" w:hAnsi="Courier New" w:cs="Courier New" w:hint="default"/>
      </w:rPr>
    </w:lvl>
    <w:lvl w:ilvl="5" w:tplc="08090005" w:tentative="1">
      <w:start w:val="1"/>
      <w:numFmt w:val="bullet"/>
      <w:lvlText w:val=""/>
      <w:lvlJc w:val="left"/>
      <w:pPr>
        <w:tabs>
          <w:tab w:val="num" w:pos="4428"/>
        </w:tabs>
        <w:ind w:left="4428" w:hanging="360"/>
      </w:pPr>
      <w:rPr>
        <w:rFonts w:ascii="Wingdings" w:hAnsi="Wingdings" w:hint="default"/>
      </w:rPr>
    </w:lvl>
    <w:lvl w:ilvl="6" w:tplc="08090001" w:tentative="1">
      <w:start w:val="1"/>
      <w:numFmt w:val="bullet"/>
      <w:lvlText w:val=""/>
      <w:lvlJc w:val="left"/>
      <w:pPr>
        <w:tabs>
          <w:tab w:val="num" w:pos="5148"/>
        </w:tabs>
        <w:ind w:left="5148" w:hanging="360"/>
      </w:pPr>
      <w:rPr>
        <w:rFonts w:ascii="Symbol" w:hAnsi="Symbol" w:hint="default"/>
      </w:rPr>
    </w:lvl>
    <w:lvl w:ilvl="7" w:tplc="08090003" w:tentative="1">
      <w:start w:val="1"/>
      <w:numFmt w:val="bullet"/>
      <w:lvlText w:val="o"/>
      <w:lvlJc w:val="left"/>
      <w:pPr>
        <w:tabs>
          <w:tab w:val="num" w:pos="5868"/>
        </w:tabs>
        <w:ind w:left="5868" w:hanging="360"/>
      </w:pPr>
      <w:rPr>
        <w:rFonts w:ascii="Courier New" w:hAnsi="Courier New" w:cs="Courier New" w:hint="default"/>
      </w:rPr>
    </w:lvl>
    <w:lvl w:ilvl="8" w:tplc="08090005" w:tentative="1">
      <w:start w:val="1"/>
      <w:numFmt w:val="bullet"/>
      <w:lvlText w:val=""/>
      <w:lvlJc w:val="left"/>
      <w:pPr>
        <w:tabs>
          <w:tab w:val="num" w:pos="6588"/>
        </w:tabs>
        <w:ind w:left="6588" w:hanging="360"/>
      </w:pPr>
      <w:rPr>
        <w:rFonts w:ascii="Wingdings" w:hAnsi="Wingdings" w:hint="default"/>
      </w:rPr>
    </w:lvl>
  </w:abstractNum>
  <w:abstractNum w:abstractNumId="11" w15:restartNumberingAfterBreak="0">
    <w:nsid w:val="51B55B89"/>
    <w:multiLevelType w:val="multilevel"/>
    <w:tmpl w:val="52F28B5A"/>
    <w:lvl w:ilvl="0">
      <w:start w:val="1"/>
      <w:numFmt w:val="bullet"/>
      <w:lvlText w:val="o"/>
      <w:lvlJc w:val="left"/>
      <w:pPr>
        <w:tabs>
          <w:tab w:val="num" w:pos="828"/>
        </w:tabs>
        <w:ind w:left="828" w:hanging="360"/>
      </w:pPr>
      <w:rPr>
        <w:rFonts w:ascii="Courier New" w:hAnsi="Courier New" w:cs="Courier New" w:hint="default"/>
      </w:rPr>
    </w:lvl>
    <w:lvl w:ilvl="1">
      <w:start w:val="1"/>
      <w:numFmt w:val="bullet"/>
      <w:lvlText w:val="o"/>
      <w:lvlJc w:val="left"/>
      <w:pPr>
        <w:tabs>
          <w:tab w:val="num" w:pos="1548"/>
        </w:tabs>
        <w:ind w:left="1548" w:hanging="360"/>
      </w:pPr>
      <w:rPr>
        <w:rFonts w:ascii="Courier New" w:hAnsi="Courier New" w:cs="Courier New" w:hint="default"/>
      </w:rPr>
    </w:lvl>
    <w:lvl w:ilvl="2">
      <w:start w:val="1"/>
      <w:numFmt w:val="bullet"/>
      <w:lvlText w:val=""/>
      <w:lvlJc w:val="left"/>
      <w:pPr>
        <w:tabs>
          <w:tab w:val="num" w:pos="2268"/>
        </w:tabs>
        <w:ind w:left="2268" w:hanging="360"/>
      </w:pPr>
      <w:rPr>
        <w:rFonts w:ascii="Wingdings" w:hAnsi="Wingdings" w:hint="default"/>
      </w:rPr>
    </w:lvl>
    <w:lvl w:ilvl="3">
      <w:start w:val="1"/>
      <w:numFmt w:val="bullet"/>
      <w:lvlText w:val=""/>
      <w:lvlJc w:val="left"/>
      <w:pPr>
        <w:tabs>
          <w:tab w:val="num" w:pos="2988"/>
        </w:tabs>
        <w:ind w:left="2988" w:hanging="360"/>
      </w:pPr>
      <w:rPr>
        <w:rFonts w:ascii="Symbol" w:hAnsi="Symbol" w:hint="default"/>
      </w:rPr>
    </w:lvl>
    <w:lvl w:ilvl="4">
      <w:start w:val="1"/>
      <w:numFmt w:val="bullet"/>
      <w:lvlText w:val="o"/>
      <w:lvlJc w:val="left"/>
      <w:pPr>
        <w:tabs>
          <w:tab w:val="num" w:pos="3708"/>
        </w:tabs>
        <w:ind w:left="3708" w:hanging="360"/>
      </w:pPr>
      <w:rPr>
        <w:rFonts w:ascii="Courier New" w:hAnsi="Courier New" w:cs="Courier New"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5148"/>
        </w:tabs>
        <w:ind w:left="5148" w:hanging="360"/>
      </w:pPr>
      <w:rPr>
        <w:rFonts w:ascii="Symbol" w:hAnsi="Symbol" w:hint="default"/>
      </w:rPr>
    </w:lvl>
    <w:lvl w:ilvl="7">
      <w:start w:val="1"/>
      <w:numFmt w:val="bullet"/>
      <w:lvlText w:val="o"/>
      <w:lvlJc w:val="left"/>
      <w:pPr>
        <w:tabs>
          <w:tab w:val="num" w:pos="5868"/>
        </w:tabs>
        <w:ind w:left="5868" w:hanging="360"/>
      </w:pPr>
      <w:rPr>
        <w:rFonts w:ascii="Courier New" w:hAnsi="Courier New" w:cs="Courier New" w:hint="default"/>
      </w:rPr>
    </w:lvl>
    <w:lvl w:ilvl="8">
      <w:start w:val="1"/>
      <w:numFmt w:val="bullet"/>
      <w:lvlText w:val=""/>
      <w:lvlJc w:val="left"/>
      <w:pPr>
        <w:tabs>
          <w:tab w:val="num" w:pos="6588"/>
        </w:tabs>
        <w:ind w:left="6588" w:hanging="360"/>
      </w:pPr>
      <w:rPr>
        <w:rFonts w:ascii="Wingdings" w:hAnsi="Wingdings" w:hint="default"/>
      </w:rPr>
    </w:lvl>
  </w:abstractNum>
  <w:abstractNum w:abstractNumId="12" w15:restartNumberingAfterBreak="0">
    <w:nsid w:val="5423063D"/>
    <w:multiLevelType w:val="hybridMultilevel"/>
    <w:tmpl w:val="1F820924"/>
    <w:lvl w:ilvl="0" w:tplc="E37A6780">
      <w:start w:val="1"/>
      <w:numFmt w:val="bullet"/>
      <w:lvlText w:val="•"/>
      <w:lvlJc w:val="left"/>
      <w:pPr>
        <w:tabs>
          <w:tab w:val="num" w:pos="720"/>
        </w:tabs>
        <w:ind w:left="720" w:hanging="360"/>
      </w:pPr>
      <w:rPr>
        <w:rFonts w:ascii="Times New Roman" w:hAnsi="Times New Roman" w:hint="default"/>
      </w:rPr>
    </w:lvl>
    <w:lvl w:ilvl="1" w:tplc="33722978" w:tentative="1">
      <w:start w:val="1"/>
      <w:numFmt w:val="bullet"/>
      <w:lvlText w:val="•"/>
      <w:lvlJc w:val="left"/>
      <w:pPr>
        <w:tabs>
          <w:tab w:val="num" w:pos="1440"/>
        </w:tabs>
        <w:ind w:left="1440" w:hanging="360"/>
      </w:pPr>
      <w:rPr>
        <w:rFonts w:ascii="Times New Roman" w:hAnsi="Times New Roman" w:hint="default"/>
      </w:rPr>
    </w:lvl>
    <w:lvl w:ilvl="2" w:tplc="4B5ED60C" w:tentative="1">
      <w:start w:val="1"/>
      <w:numFmt w:val="bullet"/>
      <w:lvlText w:val="•"/>
      <w:lvlJc w:val="left"/>
      <w:pPr>
        <w:tabs>
          <w:tab w:val="num" w:pos="2160"/>
        </w:tabs>
        <w:ind w:left="2160" w:hanging="360"/>
      </w:pPr>
      <w:rPr>
        <w:rFonts w:ascii="Times New Roman" w:hAnsi="Times New Roman" w:hint="default"/>
      </w:rPr>
    </w:lvl>
    <w:lvl w:ilvl="3" w:tplc="21E0E0A6" w:tentative="1">
      <w:start w:val="1"/>
      <w:numFmt w:val="bullet"/>
      <w:lvlText w:val="•"/>
      <w:lvlJc w:val="left"/>
      <w:pPr>
        <w:tabs>
          <w:tab w:val="num" w:pos="2880"/>
        </w:tabs>
        <w:ind w:left="2880" w:hanging="360"/>
      </w:pPr>
      <w:rPr>
        <w:rFonts w:ascii="Times New Roman" w:hAnsi="Times New Roman" w:hint="default"/>
      </w:rPr>
    </w:lvl>
    <w:lvl w:ilvl="4" w:tplc="D9A66D24" w:tentative="1">
      <w:start w:val="1"/>
      <w:numFmt w:val="bullet"/>
      <w:lvlText w:val="•"/>
      <w:lvlJc w:val="left"/>
      <w:pPr>
        <w:tabs>
          <w:tab w:val="num" w:pos="3600"/>
        </w:tabs>
        <w:ind w:left="3600" w:hanging="360"/>
      </w:pPr>
      <w:rPr>
        <w:rFonts w:ascii="Times New Roman" w:hAnsi="Times New Roman" w:hint="default"/>
      </w:rPr>
    </w:lvl>
    <w:lvl w:ilvl="5" w:tplc="94228B62" w:tentative="1">
      <w:start w:val="1"/>
      <w:numFmt w:val="bullet"/>
      <w:lvlText w:val="•"/>
      <w:lvlJc w:val="left"/>
      <w:pPr>
        <w:tabs>
          <w:tab w:val="num" w:pos="4320"/>
        </w:tabs>
        <w:ind w:left="4320" w:hanging="360"/>
      </w:pPr>
      <w:rPr>
        <w:rFonts w:ascii="Times New Roman" w:hAnsi="Times New Roman" w:hint="default"/>
      </w:rPr>
    </w:lvl>
    <w:lvl w:ilvl="6" w:tplc="9BC8BC74" w:tentative="1">
      <w:start w:val="1"/>
      <w:numFmt w:val="bullet"/>
      <w:lvlText w:val="•"/>
      <w:lvlJc w:val="left"/>
      <w:pPr>
        <w:tabs>
          <w:tab w:val="num" w:pos="5040"/>
        </w:tabs>
        <w:ind w:left="5040" w:hanging="360"/>
      </w:pPr>
      <w:rPr>
        <w:rFonts w:ascii="Times New Roman" w:hAnsi="Times New Roman" w:hint="default"/>
      </w:rPr>
    </w:lvl>
    <w:lvl w:ilvl="7" w:tplc="3F3063D2" w:tentative="1">
      <w:start w:val="1"/>
      <w:numFmt w:val="bullet"/>
      <w:lvlText w:val="•"/>
      <w:lvlJc w:val="left"/>
      <w:pPr>
        <w:tabs>
          <w:tab w:val="num" w:pos="5760"/>
        </w:tabs>
        <w:ind w:left="5760" w:hanging="360"/>
      </w:pPr>
      <w:rPr>
        <w:rFonts w:ascii="Times New Roman" w:hAnsi="Times New Roman" w:hint="default"/>
      </w:rPr>
    </w:lvl>
    <w:lvl w:ilvl="8" w:tplc="DD96786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7146F27"/>
    <w:multiLevelType w:val="hybridMultilevel"/>
    <w:tmpl w:val="8CF62CD8"/>
    <w:lvl w:ilvl="0" w:tplc="C388D5E4">
      <w:start w:val="1"/>
      <w:numFmt w:val="bullet"/>
      <w:lvlText w:val=""/>
      <w:lvlJc w:val="left"/>
      <w:pPr>
        <w:tabs>
          <w:tab w:val="num" w:pos="397"/>
        </w:tabs>
        <w:ind w:left="397" w:hanging="397"/>
      </w:pPr>
      <w:rPr>
        <w:rFonts w:ascii="Wingdings" w:hAnsi="Wingdings"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2103FF"/>
    <w:multiLevelType w:val="hybridMultilevel"/>
    <w:tmpl w:val="FD7298C2"/>
    <w:lvl w:ilvl="0" w:tplc="29A042C4">
      <w:numFmt w:val="bullet"/>
      <w:lvlText w:val=""/>
      <w:lvlJc w:val="left"/>
      <w:pPr>
        <w:tabs>
          <w:tab w:val="num" w:pos="1146"/>
        </w:tabs>
        <w:ind w:left="1146" w:hanging="360"/>
      </w:pPr>
      <w:rPr>
        <w:rFonts w:ascii="Wingdings" w:eastAsia="Stencil" w:hAnsi="Wingdings" w:cs="Stenci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743A3781"/>
    <w:multiLevelType w:val="multilevel"/>
    <w:tmpl w:val="E3B09BA4"/>
    <w:lvl w:ilvl="0">
      <w:numFmt w:val="bullet"/>
      <w:lvlText w:val=""/>
      <w:lvlJc w:val="left"/>
      <w:pPr>
        <w:tabs>
          <w:tab w:val="num" w:pos="360"/>
        </w:tabs>
        <w:ind w:left="360" w:hanging="360"/>
      </w:pPr>
      <w:rPr>
        <w:rFonts w:ascii="Wingdings" w:eastAsia="Stencil" w:hAnsi="Wingdings" w:cs="Stenci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71554759">
    <w:abstractNumId w:val="3"/>
  </w:num>
  <w:num w:numId="2" w16cid:durableId="604508063">
    <w:abstractNumId w:val="9"/>
  </w:num>
  <w:num w:numId="3" w16cid:durableId="719593687">
    <w:abstractNumId w:val="11"/>
  </w:num>
  <w:num w:numId="4" w16cid:durableId="171145856">
    <w:abstractNumId w:val="10"/>
  </w:num>
  <w:num w:numId="5" w16cid:durableId="653995779">
    <w:abstractNumId w:val="4"/>
  </w:num>
  <w:num w:numId="6" w16cid:durableId="1330519141">
    <w:abstractNumId w:val="13"/>
  </w:num>
  <w:num w:numId="7" w16cid:durableId="269893725">
    <w:abstractNumId w:val="6"/>
  </w:num>
  <w:num w:numId="8" w16cid:durableId="1628050538">
    <w:abstractNumId w:val="7"/>
  </w:num>
  <w:num w:numId="9" w16cid:durableId="660623298">
    <w:abstractNumId w:val="14"/>
  </w:num>
  <w:num w:numId="10" w16cid:durableId="127237533">
    <w:abstractNumId w:val="15"/>
  </w:num>
  <w:num w:numId="11" w16cid:durableId="118577728">
    <w:abstractNumId w:val="2"/>
  </w:num>
  <w:num w:numId="12" w16cid:durableId="741684540">
    <w:abstractNumId w:val="12"/>
  </w:num>
  <w:num w:numId="13" w16cid:durableId="1054624802">
    <w:abstractNumId w:val="1"/>
  </w:num>
  <w:num w:numId="14" w16cid:durableId="187304988">
    <w:abstractNumId w:val="5"/>
  </w:num>
  <w:num w:numId="15" w16cid:durableId="55975550">
    <w:abstractNumId w:val="0"/>
  </w:num>
  <w:num w:numId="16" w16cid:durableId="190074654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S9OshSG0qE+CU0wdsgmCbH+CkTOh8+LgSUKKJM4li/3X1De+NJ/k5Y+bZXnNEEmkYnBfcKkRfaz0/b/V9bjxQ==" w:salt="CBBgnQ3V29g9m3/sDvpHU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35"/>
    <w:rsid w:val="000004A5"/>
    <w:rsid w:val="00003BC8"/>
    <w:rsid w:val="00017D6B"/>
    <w:rsid w:val="000205B7"/>
    <w:rsid w:val="000362C4"/>
    <w:rsid w:val="00057558"/>
    <w:rsid w:val="000647CB"/>
    <w:rsid w:val="000754FB"/>
    <w:rsid w:val="00075CF2"/>
    <w:rsid w:val="000A5374"/>
    <w:rsid w:val="000C0A47"/>
    <w:rsid w:val="000F568E"/>
    <w:rsid w:val="00130AAE"/>
    <w:rsid w:val="001458A0"/>
    <w:rsid w:val="0015524C"/>
    <w:rsid w:val="001603CB"/>
    <w:rsid w:val="001675AD"/>
    <w:rsid w:val="001736F7"/>
    <w:rsid w:val="00186516"/>
    <w:rsid w:val="00193E02"/>
    <w:rsid w:val="001A76AB"/>
    <w:rsid w:val="001E4C21"/>
    <w:rsid w:val="001E4D28"/>
    <w:rsid w:val="001F0A58"/>
    <w:rsid w:val="0023313A"/>
    <w:rsid w:val="00261223"/>
    <w:rsid w:val="002709A4"/>
    <w:rsid w:val="00281886"/>
    <w:rsid w:val="002A06C7"/>
    <w:rsid w:val="002A32BF"/>
    <w:rsid w:val="002D7DD2"/>
    <w:rsid w:val="002E5370"/>
    <w:rsid w:val="002F11E5"/>
    <w:rsid w:val="002F25FA"/>
    <w:rsid w:val="00300470"/>
    <w:rsid w:val="003252AB"/>
    <w:rsid w:val="003434C4"/>
    <w:rsid w:val="0034509B"/>
    <w:rsid w:val="003627CE"/>
    <w:rsid w:val="00364935"/>
    <w:rsid w:val="003A69DA"/>
    <w:rsid w:val="003B0A39"/>
    <w:rsid w:val="003D1815"/>
    <w:rsid w:val="003D72F9"/>
    <w:rsid w:val="003E228F"/>
    <w:rsid w:val="003F1836"/>
    <w:rsid w:val="003F6EB3"/>
    <w:rsid w:val="00403722"/>
    <w:rsid w:val="00406B6C"/>
    <w:rsid w:val="00420B97"/>
    <w:rsid w:val="00437A53"/>
    <w:rsid w:val="00443192"/>
    <w:rsid w:val="0045106A"/>
    <w:rsid w:val="00462187"/>
    <w:rsid w:val="00465D86"/>
    <w:rsid w:val="004805E9"/>
    <w:rsid w:val="004915D7"/>
    <w:rsid w:val="004C5F37"/>
    <w:rsid w:val="004C668A"/>
    <w:rsid w:val="004E7F48"/>
    <w:rsid w:val="004F1FDC"/>
    <w:rsid w:val="005072FE"/>
    <w:rsid w:val="00514022"/>
    <w:rsid w:val="005165D0"/>
    <w:rsid w:val="00531996"/>
    <w:rsid w:val="0055036B"/>
    <w:rsid w:val="00567F49"/>
    <w:rsid w:val="00596A86"/>
    <w:rsid w:val="005A574E"/>
    <w:rsid w:val="005B4AA1"/>
    <w:rsid w:val="005D7F5E"/>
    <w:rsid w:val="005E09DE"/>
    <w:rsid w:val="005E5AB6"/>
    <w:rsid w:val="006069CA"/>
    <w:rsid w:val="006202B6"/>
    <w:rsid w:val="00633F7A"/>
    <w:rsid w:val="00635E47"/>
    <w:rsid w:val="00637361"/>
    <w:rsid w:val="00646931"/>
    <w:rsid w:val="00676EF9"/>
    <w:rsid w:val="0068402E"/>
    <w:rsid w:val="006948CC"/>
    <w:rsid w:val="00696FEA"/>
    <w:rsid w:val="006A2E09"/>
    <w:rsid w:val="006B250F"/>
    <w:rsid w:val="006C047B"/>
    <w:rsid w:val="006C52BC"/>
    <w:rsid w:val="006C5B7D"/>
    <w:rsid w:val="006E0335"/>
    <w:rsid w:val="006E4331"/>
    <w:rsid w:val="006F2A7B"/>
    <w:rsid w:val="00703D11"/>
    <w:rsid w:val="0070525E"/>
    <w:rsid w:val="00714F8A"/>
    <w:rsid w:val="00715874"/>
    <w:rsid w:val="007328DD"/>
    <w:rsid w:val="00733D70"/>
    <w:rsid w:val="007806EC"/>
    <w:rsid w:val="007C44B5"/>
    <w:rsid w:val="007E01C8"/>
    <w:rsid w:val="00814778"/>
    <w:rsid w:val="00824C95"/>
    <w:rsid w:val="00856076"/>
    <w:rsid w:val="008A7E3B"/>
    <w:rsid w:val="008D02B2"/>
    <w:rsid w:val="008E3BCC"/>
    <w:rsid w:val="008E5A8B"/>
    <w:rsid w:val="008F0E41"/>
    <w:rsid w:val="008F740A"/>
    <w:rsid w:val="00905A4E"/>
    <w:rsid w:val="0091318C"/>
    <w:rsid w:val="00931121"/>
    <w:rsid w:val="00933561"/>
    <w:rsid w:val="009717F8"/>
    <w:rsid w:val="00974A61"/>
    <w:rsid w:val="009855A0"/>
    <w:rsid w:val="00990795"/>
    <w:rsid w:val="009A0562"/>
    <w:rsid w:val="009A6AC2"/>
    <w:rsid w:val="009B2E3E"/>
    <w:rsid w:val="009B5A04"/>
    <w:rsid w:val="009C7CF8"/>
    <w:rsid w:val="009D4B76"/>
    <w:rsid w:val="009E4384"/>
    <w:rsid w:val="00A12DE4"/>
    <w:rsid w:val="00A16266"/>
    <w:rsid w:val="00A23C77"/>
    <w:rsid w:val="00A32728"/>
    <w:rsid w:val="00A47FEA"/>
    <w:rsid w:val="00A61D56"/>
    <w:rsid w:val="00A72496"/>
    <w:rsid w:val="00A73950"/>
    <w:rsid w:val="00A76364"/>
    <w:rsid w:val="00A830C6"/>
    <w:rsid w:val="00A86B7D"/>
    <w:rsid w:val="00A96613"/>
    <w:rsid w:val="00AA4EEA"/>
    <w:rsid w:val="00AB56B6"/>
    <w:rsid w:val="00AC1912"/>
    <w:rsid w:val="00AD09D2"/>
    <w:rsid w:val="00AF259B"/>
    <w:rsid w:val="00B14BE2"/>
    <w:rsid w:val="00B2284B"/>
    <w:rsid w:val="00B46B62"/>
    <w:rsid w:val="00B8558B"/>
    <w:rsid w:val="00BB1686"/>
    <w:rsid w:val="00BB38E7"/>
    <w:rsid w:val="00BB7508"/>
    <w:rsid w:val="00BC52ED"/>
    <w:rsid w:val="00BC5D46"/>
    <w:rsid w:val="00BD74EF"/>
    <w:rsid w:val="00BF155A"/>
    <w:rsid w:val="00C10EAA"/>
    <w:rsid w:val="00C13E80"/>
    <w:rsid w:val="00C23596"/>
    <w:rsid w:val="00C538F4"/>
    <w:rsid w:val="00C6633A"/>
    <w:rsid w:val="00C93F03"/>
    <w:rsid w:val="00CA6B4F"/>
    <w:rsid w:val="00CE4347"/>
    <w:rsid w:val="00D245DA"/>
    <w:rsid w:val="00D27921"/>
    <w:rsid w:val="00D357C8"/>
    <w:rsid w:val="00D76CC3"/>
    <w:rsid w:val="00D83873"/>
    <w:rsid w:val="00DA15EB"/>
    <w:rsid w:val="00DA55A9"/>
    <w:rsid w:val="00DA656A"/>
    <w:rsid w:val="00DA7831"/>
    <w:rsid w:val="00DD594C"/>
    <w:rsid w:val="00DD70E8"/>
    <w:rsid w:val="00DE1DA9"/>
    <w:rsid w:val="00DF54A5"/>
    <w:rsid w:val="00E00FB5"/>
    <w:rsid w:val="00E41FBE"/>
    <w:rsid w:val="00E50355"/>
    <w:rsid w:val="00E51B48"/>
    <w:rsid w:val="00E53E25"/>
    <w:rsid w:val="00E64B89"/>
    <w:rsid w:val="00E6746F"/>
    <w:rsid w:val="00E72361"/>
    <w:rsid w:val="00E96A9C"/>
    <w:rsid w:val="00EC7719"/>
    <w:rsid w:val="00ED4774"/>
    <w:rsid w:val="00F03899"/>
    <w:rsid w:val="00F17FEE"/>
    <w:rsid w:val="00F21787"/>
    <w:rsid w:val="00F23569"/>
    <w:rsid w:val="00F30220"/>
    <w:rsid w:val="00F46EBE"/>
    <w:rsid w:val="00F5118D"/>
    <w:rsid w:val="00F543CE"/>
    <w:rsid w:val="00F808F0"/>
    <w:rsid w:val="00F80BB9"/>
    <w:rsid w:val="00F82E39"/>
    <w:rsid w:val="00FB33BD"/>
    <w:rsid w:val="00FD3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A0800"/>
  <w15:chartTrackingRefBased/>
  <w15:docId w15:val="{EE0F6E02-1AAC-42BA-998F-B3B58670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sz w:val="32"/>
    </w:rPr>
  </w:style>
  <w:style w:type="paragraph" w:styleId="Heading2">
    <w:name w:val="heading 2"/>
    <w:aliases w:val="Numbered - 2"/>
    <w:basedOn w:val="Normal"/>
    <w:next w:val="Normal"/>
    <w:qFormat/>
    <w:pPr>
      <w:keepNext/>
      <w:jc w:val="center"/>
      <w:outlineLvl w:val="1"/>
    </w:pPr>
    <w:rPr>
      <w:b/>
      <w:sz w:val="28"/>
    </w:rPr>
  </w:style>
  <w:style w:type="paragraph" w:styleId="Heading3">
    <w:name w:val="heading 3"/>
    <w:aliases w:val="Numbered - 3"/>
    <w:basedOn w:val="Normal"/>
    <w:next w:val="Normal"/>
    <w:qFormat/>
    <w:pPr>
      <w:keepNext/>
      <w:outlineLvl w:val="2"/>
    </w:pPr>
    <w:rPr>
      <w:rFonts w:ascii="Arial" w:hAnsi="Arial" w:cs="Arial"/>
      <w:b/>
      <w:sz w:val="28"/>
    </w:rPr>
  </w:style>
  <w:style w:type="paragraph" w:styleId="Heading4">
    <w:name w:val="heading 4"/>
    <w:aliases w:val="Numbered - 4"/>
    <w:basedOn w:val="Normal"/>
    <w:next w:val="Normal"/>
    <w:qFormat/>
    <w:pPr>
      <w:keepNext/>
      <w:outlineLvl w:val="3"/>
    </w:pPr>
    <w:rPr>
      <w:rFonts w:ascii="Arial" w:hAnsi="Arial" w:cs="Arial"/>
      <w:b/>
      <w:bCs/>
      <w:sz w:val="24"/>
    </w:rPr>
  </w:style>
  <w:style w:type="paragraph" w:styleId="Heading5">
    <w:name w:val="heading 5"/>
    <w:basedOn w:val="Normal"/>
    <w:next w:val="Normal"/>
    <w:qFormat/>
    <w:pPr>
      <w:keepNext/>
      <w:spacing w:after="1"/>
      <w:ind w:right="122"/>
      <w:outlineLvl w:val="4"/>
    </w:pPr>
    <w:rPr>
      <w:rFonts w:ascii="Arial" w:hAnsi="Arial" w:cs="Arial"/>
      <w:color w:val="000000"/>
      <w:sz w:val="24"/>
    </w:rPr>
  </w:style>
  <w:style w:type="paragraph" w:styleId="Heading6">
    <w:name w:val="heading 6"/>
    <w:basedOn w:val="Normal"/>
    <w:next w:val="Normal"/>
    <w:qFormat/>
    <w:pPr>
      <w:keepNext/>
      <w:outlineLvl w:val="5"/>
    </w:pPr>
    <w:rPr>
      <w:rFonts w:ascii="Arial" w:hAnsi="Arial" w:cs="Arial"/>
      <w:color w:val="000000"/>
      <w:sz w:val="24"/>
    </w:rPr>
  </w:style>
  <w:style w:type="paragraph" w:styleId="Heading7">
    <w:name w:val="heading 7"/>
    <w:basedOn w:val="Normal"/>
    <w:next w:val="Normal"/>
    <w:qFormat/>
    <w:pPr>
      <w:keepNext/>
      <w:spacing w:after="1"/>
      <w:ind w:left="122" w:right="122"/>
      <w:jc w:val="both"/>
      <w:outlineLvl w:val="6"/>
    </w:pPr>
    <w:rPr>
      <w:rFonts w:ascii="Arial" w:hAnsi="Arial" w:cs="Arial"/>
      <w:b/>
      <w:bCs/>
      <w:color w:val="000000"/>
      <w:sz w:val="24"/>
    </w:rPr>
  </w:style>
  <w:style w:type="paragraph" w:styleId="Heading8">
    <w:name w:val="heading 8"/>
    <w:basedOn w:val="Normal"/>
    <w:next w:val="Normal"/>
    <w:qFormat/>
    <w:pPr>
      <w:keepNext/>
      <w:jc w:val="both"/>
      <w:outlineLvl w:val="7"/>
    </w:pPr>
    <w:rPr>
      <w:rFonts w:ascii="Arial" w:hAnsi="Arial" w:cs="Arial"/>
      <w:b/>
      <w:bCs/>
      <w:sz w:val="24"/>
    </w:rPr>
  </w:style>
  <w:style w:type="paragraph" w:styleId="Heading9">
    <w:name w:val="heading 9"/>
    <w:basedOn w:val="Normal"/>
    <w:next w:val="Normal"/>
    <w:qFormat/>
    <w:pPr>
      <w:keepNext/>
      <w:spacing w:after="1"/>
      <w:ind w:right="122"/>
      <w:jc w:val="both"/>
      <w:outlineLvl w:val="8"/>
    </w:pPr>
    <w:rPr>
      <w:rFonts w:ascii="Arial" w:hAnsi="Arial" w:cs="Arial"/>
      <w:color w:val="00006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66"/>
      <w:u w:val="single"/>
    </w:rPr>
  </w:style>
  <w:style w:type="paragraph" w:styleId="BodyText">
    <w:name w:val="Body Text"/>
    <w:basedOn w:val="Normal"/>
    <w:rPr>
      <w:rFonts w:ascii="Arial" w:hAnsi="Arial" w:cs="Arial"/>
      <w:sz w:val="24"/>
    </w:rPr>
  </w:style>
  <w:style w:type="paragraph" w:styleId="BlockText">
    <w:name w:val="Block Text"/>
    <w:basedOn w:val="Normal"/>
    <w:pPr>
      <w:spacing w:after="1"/>
      <w:ind w:left="122" w:right="122"/>
    </w:pPr>
    <w:rPr>
      <w:rFonts w:ascii="Arial" w:hAnsi="Arial" w:cs="Arial"/>
      <w:color w:val="000000"/>
      <w:sz w:val="24"/>
    </w:rPr>
  </w:style>
  <w:style w:type="paragraph" w:styleId="BodyText2">
    <w:name w:val="Body Text 2"/>
    <w:basedOn w:val="Normal"/>
    <w:pPr>
      <w:ind w:right="122"/>
    </w:pPr>
    <w:rPr>
      <w:rFonts w:ascii="Arial" w:hAnsi="Arial" w:cs="Arial"/>
      <w:sz w:val="24"/>
    </w:rPr>
  </w:style>
  <w:style w:type="paragraph" w:styleId="BodyText3">
    <w:name w:val="Body Text 3"/>
    <w:basedOn w:val="Normal"/>
    <w:pPr>
      <w:jc w:val="both"/>
    </w:pPr>
    <w:rPr>
      <w:rFonts w:ascii="Arial" w:hAnsi="Arial" w:cs="Arial"/>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heading">
    <w:name w:val="heading"/>
    <w:basedOn w:val="Normal"/>
    <w:pPr>
      <w:spacing w:before="100" w:beforeAutospacing="1" w:after="100" w:afterAutospacing="1"/>
    </w:pPr>
    <w:rPr>
      <w:rFonts w:ascii="Arial Unicode MS" w:eastAsia="Arial Unicode MS" w:hAnsi="Arial Unicode MS" w:cs="Arial Unicode MS"/>
      <w:sz w:val="24"/>
      <w:szCs w:val="24"/>
      <w:lang w:val="en-GB"/>
    </w:rPr>
  </w:style>
  <w:style w:type="paragraph" w:styleId="BodyTextIndent2">
    <w:name w:val="Body Text Indent 2"/>
    <w:basedOn w:val="Normal"/>
    <w:pPr>
      <w:spacing w:line="360" w:lineRule="auto"/>
      <w:ind w:left="720" w:hanging="720"/>
      <w:jc w:val="both"/>
    </w:pPr>
    <w:rPr>
      <w:rFonts w:ascii="Arial" w:hAnsi="Arial"/>
      <w:sz w:val="24"/>
      <w:lang w:val="en-GB"/>
    </w:rPr>
  </w:style>
  <w:style w:type="paragraph" w:styleId="BodyTextIndent3">
    <w:name w:val="Body Text Indent 3"/>
    <w:basedOn w:val="Normal"/>
    <w:pPr>
      <w:tabs>
        <w:tab w:val="left" w:pos="720"/>
      </w:tabs>
      <w:ind w:left="2160" w:hanging="2160"/>
      <w:jc w:val="both"/>
    </w:pPr>
    <w:rPr>
      <w:rFonts w:ascii="Arial" w:hAnsi="Arial"/>
      <w:sz w:val="24"/>
      <w:lang w:val="en-GB"/>
    </w:rPr>
  </w:style>
  <w:style w:type="character" w:styleId="Strong">
    <w:name w:val="Strong"/>
    <w:qFormat/>
    <w:rPr>
      <w:b/>
      <w:bCs/>
    </w:rPr>
  </w:style>
  <w:style w:type="character" w:styleId="FollowedHyperlink">
    <w:name w:val="FollowedHyperlink"/>
    <w:rPr>
      <w:color w:val="800080"/>
      <w:u w:val="single"/>
    </w:rPr>
  </w:style>
  <w:style w:type="paragraph" w:styleId="BalloonText">
    <w:name w:val="Balloon Text"/>
    <w:basedOn w:val="Normal"/>
    <w:semiHidden/>
    <w:rsid w:val="00F5118D"/>
    <w:rPr>
      <w:rFonts w:ascii="Tahoma" w:hAnsi="Tahoma" w:cs="Tahoma"/>
      <w:sz w:val="16"/>
      <w:szCs w:val="16"/>
    </w:rPr>
  </w:style>
  <w:style w:type="table" w:styleId="TableGrid">
    <w:name w:val="Table Grid"/>
    <w:basedOn w:val="TableNormal"/>
    <w:uiPriority w:val="39"/>
    <w:rsid w:val="003B0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33A"/>
    <w:pPr>
      <w:autoSpaceDE w:val="0"/>
      <w:autoSpaceDN w:val="0"/>
      <w:adjustRightInd w:val="0"/>
    </w:pPr>
    <w:rPr>
      <w:rFonts w:ascii="Wingdings" w:hAnsi="Wingdings" w:cs="Wingdings"/>
      <w:color w:val="000000"/>
      <w:sz w:val="24"/>
      <w:szCs w:val="24"/>
    </w:rPr>
  </w:style>
  <w:style w:type="paragraph" w:styleId="ListParagraph">
    <w:name w:val="List Paragraph"/>
    <w:basedOn w:val="Normal"/>
    <w:uiPriority w:val="34"/>
    <w:qFormat/>
    <w:rsid w:val="007328DD"/>
    <w:pPr>
      <w:ind w:left="720"/>
      <w:contextualSpacing/>
    </w:pPr>
  </w:style>
  <w:style w:type="character" w:customStyle="1" w:styleId="radiobuttonlist">
    <w:name w:val="radiobuttonlist"/>
    <w:basedOn w:val="DefaultParagraphFont"/>
    <w:rsid w:val="00186516"/>
  </w:style>
  <w:style w:type="character" w:styleId="UnresolvedMention">
    <w:name w:val="Unresolved Mention"/>
    <w:basedOn w:val="DefaultParagraphFont"/>
    <w:uiPriority w:val="99"/>
    <w:semiHidden/>
    <w:unhideWhenUsed/>
    <w:rsid w:val="00193E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3663">
      <w:bodyDiv w:val="1"/>
      <w:marLeft w:val="0"/>
      <w:marRight w:val="0"/>
      <w:marTop w:val="0"/>
      <w:marBottom w:val="0"/>
      <w:divBdr>
        <w:top w:val="none" w:sz="0" w:space="0" w:color="auto"/>
        <w:left w:val="none" w:sz="0" w:space="0" w:color="auto"/>
        <w:bottom w:val="none" w:sz="0" w:space="0" w:color="auto"/>
        <w:right w:val="none" w:sz="0" w:space="0" w:color="auto"/>
      </w:divBdr>
    </w:div>
    <w:div w:id="512646261">
      <w:bodyDiv w:val="1"/>
      <w:marLeft w:val="0"/>
      <w:marRight w:val="0"/>
      <w:marTop w:val="0"/>
      <w:marBottom w:val="0"/>
      <w:divBdr>
        <w:top w:val="none" w:sz="0" w:space="0" w:color="auto"/>
        <w:left w:val="none" w:sz="0" w:space="0" w:color="auto"/>
        <w:bottom w:val="none" w:sz="0" w:space="0" w:color="auto"/>
        <w:right w:val="none" w:sz="0" w:space="0" w:color="auto"/>
      </w:divBdr>
      <w:divsChild>
        <w:div w:id="1645626243">
          <w:marLeft w:val="0"/>
          <w:marRight w:val="0"/>
          <w:marTop w:val="0"/>
          <w:marBottom w:val="0"/>
          <w:divBdr>
            <w:top w:val="none" w:sz="0" w:space="0" w:color="auto"/>
            <w:left w:val="none" w:sz="0" w:space="0" w:color="auto"/>
            <w:bottom w:val="none" w:sz="0" w:space="0" w:color="auto"/>
            <w:right w:val="none" w:sz="0" w:space="0" w:color="auto"/>
          </w:divBdr>
        </w:div>
      </w:divsChild>
    </w:div>
    <w:div w:id="949048457">
      <w:bodyDiv w:val="1"/>
      <w:marLeft w:val="0"/>
      <w:marRight w:val="0"/>
      <w:marTop w:val="0"/>
      <w:marBottom w:val="0"/>
      <w:divBdr>
        <w:top w:val="none" w:sz="0" w:space="0" w:color="auto"/>
        <w:left w:val="none" w:sz="0" w:space="0" w:color="auto"/>
        <w:bottom w:val="none" w:sz="0" w:space="0" w:color="auto"/>
        <w:right w:val="none" w:sz="0" w:space="0" w:color="auto"/>
      </w:divBdr>
    </w:div>
    <w:div w:id="975255427">
      <w:bodyDiv w:val="1"/>
      <w:marLeft w:val="0"/>
      <w:marRight w:val="0"/>
      <w:marTop w:val="0"/>
      <w:marBottom w:val="0"/>
      <w:divBdr>
        <w:top w:val="none" w:sz="0" w:space="0" w:color="auto"/>
        <w:left w:val="none" w:sz="0" w:space="0" w:color="auto"/>
        <w:bottom w:val="none" w:sz="0" w:space="0" w:color="auto"/>
        <w:right w:val="none" w:sz="0" w:space="0" w:color="auto"/>
      </w:divBdr>
      <w:divsChild>
        <w:div w:id="1052532840">
          <w:marLeft w:val="547"/>
          <w:marRight w:val="0"/>
          <w:marTop w:val="0"/>
          <w:marBottom w:val="0"/>
          <w:divBdr>
            <w:top w:val="none" w:sz="0" w:space="0" w:color="auto"/>
            <w:left w:val="none" w:sz="0" w:space="0" w:color="auto"/>
            <w:bottom w:val="none" w:sz="0" w:space="0" w:color="auto"/>
            <w:right w:val="none" w:sz="0" w:space="0" w:color="auto"/>
          </w:divBdr>
        </w:div>
        <w:div w:id="1261719893">
          <w:marLeft w:val="547"/>
          <w:marRight w:val="0"/>
          <w:marTop w:val="0"/>
          <w:marBottom w:val="0"/>
          <w:divBdr>
            <w:top w:val="none" w:sz="0" w:space="0" w:color="auto"/>
            <w:left w:val="none" w:sz="0" w:space="0" w:color="auto"/>
            <w:bottom w:val="none" w:sz="0" w:space="0" w:color="auto"/>
            <w:right w:val="none" w:sz="0" w:space="0" w:color="auto"/>
          </w:divBdr>
        </w:div>
      </w:divsChild>
    </w:div>
    <w:div w:id="1479105605">
      <w:bodyDiv w:val="1"/>
      <w:marLeft w:val="0"/>
      <w:marRight w:val="0"/>
      <w:marTop w:val="0"/>
      <w:marBottom w:val="0"/>
      <w:divBdr>
        <w:top w:val="none" w:sz="0" w:space="0" w:color="auto"/>
        <w:left w:val="none" w:sz="0" w:space="0" w:color="auto"/>
        <w:bottom w:val="none" w:sz="0" w:space="0" w:color="auto"/>
        <w:right w:val="none" w:sz="0" w:space="0" w:color="auto"/>
      </w:divBdr>
      <w:divsChild>
        <w:div w:id="1612780715">
          <w:marLeft w:val="547"/>
          <w:marRight w:val="0"/>
          <w:marTop w:val="0"/>
          <w:marBottom w:val="0"/>
          <w:divBdr>
            <w:top w:val="none" w:sz="0" w:space="0" w:color="auto"/>
            <w:left w:val="none" w:sz="0" w:space="0" w:color="auto"/>
            <w:bottom w:val="none" w:sz="0" w:space="0" w:color="auto"/>
            <w:right w:val="none" w:sz="0" w:space="0" w:color="auto"/>
          </w:divBdr>
        </w:div>
        <w:div w:id="9067210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co.org.uk/your-data-matters/raising-concer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2</Pages>
  <Words>543</Words>
  <Characters>3099</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3635</CharactersWithSpaces>
  <SharedDoc>false</SharedDoc>
  <HLinks>
    <vt:vector size="6" baseType="variant">
      <vt:variant>
        <vt:i4>6553613</vt:i4>
      </vt:variant>
      <vt:variant>
        <vt:i4>0</vt:i4>
      </vt:variant>
      <vt:variant>
        <vt:i4>0</vt:i4>
      </vt:variant>
      <vt:variant>
        <vt:i4>5</vt:i4>
      </vt:variant>
      <vt:variant>
        <vt:lpwstr>mailto:earlyyearsfinance@norfolk.gov.uk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Su Rushbrook</cp:lastModifiedBy>
  <cp:revision>20</cp:revision>
  <cp:lastPrinted>2014-08-22T07:26:00Z</cp:lastPrinted>
  <dcterms:created xsi:type="dcterms:W3CDTF">2017-04-26T09:30:00Z</dcterms:created>
  <dcterms:modified xsi:type="dcterms:W3CDTF">2024-02-28T07:07:00Z</dcterms:modified>
</cp:coreProperties>
</file>