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473DB" w:rsidRDefault="003473DB" w:rsidP="003473DB">
      <w:pPr>
        <w:jc w:val="center"/>
        <w:rPr>
          <w:rFonts w:ascii="Arial" w:hAnsi="Arial" w:cs="Arial"/>
          <w:b/>
          <w:bCs/>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F45" w:rsidRDefault="00F46F45" w:rsidP="003473DB">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rsidR="00F46F45" w:rsidRDefault="00F46F45" w:rsidP="003473DB">
                      <w:pPr>
                        <w:rPr>
                          <w:b/>
                          <w:bCs/>
                          <w:sz w:val="28"/>
                        </w:rPr>
                      </w:pPr>
                    </w:p>
                  </w:txbxContent>
                </v:textbox>
              </v:shape>
            </w:pict>
          </mc:Fallback>
        </mc:AlternateContent>
      </w:r>
      <w:r>
        <w:rPr>
          <w:rFonts w:ascii="Arial" w:hAnsi="Arial" w:cs="Arial"/>
          <w:b/>
          <w:bCs/>
          <w:sz w:val="40"/>
          <w:szCs w:val="40"/>
        </w:rPr>
        <w:t>Norfolk Schools Forum</w:t>
      </w:r>
    </w:p>
    <w:p w:rsidR="003473DB" w:rsidRDefault="003473DB" w:rsidP="003473DB">
      <w:pPr>
        <w:jc w:val="center"/>
        <w:rPr>
          <w:rFonts w:ascii="Arial" w:hAnsi="Arial"/>
          <w:szCs w:val="20"/>
        </w:rPr>
      </w:pPr>
    </w:p>
    <w:p w:rsidR="003473DB" w:rsidRDefault="003473DB" w:rsidP="003473DB">
      <w:pPr>
        <w:keepNext/>
        <w:jc w:val="center"/>
        <w:outlineLvl w:val="3"/>
        <w:rPr>
          <w:rFonts w:ascii="Arial" w:hAnsi="Arial"/>
          <w:b/>
          <w:bCs/>
          <w:szCs w:val="20"/>
        </w:rPr>
      </w:pPr>
      <w:r>
        <w:rPr>
          <w:rFonts w:ascii="Arial" w:hAnsi="Arial"/>
          <w:b/>
          <w:bCs/>
          <w:szCs w:val="20"/>
        </w:rPr>
        <w:t xml:space="preserve">Minutes of Meeting held on </w:t>
      </w:r>
      <w:r w:rsidR="00E671B9">
        <w:rPr>
          <w:rFonts w:ascii="Arial" w:hAnsi="Arial"/>
          <w:b/>
          <w:bCs/>
          <w:szCs w:val="20"/>
        </w:rPr>
        <w:t>Friday 11 January 2019</w:t>
      </w:r>
    </w:p>
    <w:p w:rsidR="003473DB" w:rsidRDefault="003473DB" w:rsidP="003473DB">
      <w:pPr>
        <w:jc w:val="center"/>
        <w:rPr>
          <w:rFonts w:ascii="Arial" w:hAnsi="Arial"/>
          <w:b/>
          <w:bCs/>
          <w:szCs w:val="20"/>
        </w:rPr>
      </w:pPr>
      <w:r>
        <w:rPr>
          <w:rFonts w:ascii="Arial" w:hAnsi="Arial"/>
          <w:b/>
          <w:bCs/>
          <w:szCs w:val="20"/>
        </w:rPr>
        <w:t>09:00 - 12:00 hours</w:t>
      </w:r>
    </w:p>
    <w:p w:rsidR="003473DB" w:rsidRDefault="003473DB" w:rsidP="003473DB">
      <w:pPr>
        <w:jc w:val="center"/>
        <w:rPr>
          <w:rFonts w:ascii="Arial" w:hAnsi="Arial"/>
          <w:b/>
          <w:bCs/>
          <w:szCs w:val="20"/>
        </w:rPr>
      </w:pPr>
      <w:smartTag w:uri="urn:schemas-microsoft-com:office:smarttags" w:element="place">
        <w:smartTag w:uri="urn:schemas-microsoft-com:office:smarttags" w:element="PlaceName">
          <w:r>
            <w:rPr>
              <w:rFonts w:ascii="Arial" w:hAnsi="Arial"/>
              <w:b/>
              <w:bCs/>
              <w:szCs w:val="20"/>
            </w:rPr>
            <w:t>South</w:t>
          </w:r>
        </w:smartTag>
        <w:r>
          <w:rPr>
            <w:rFonts w:ascii="Arial" w:hAnsi="Arial"/>
            <w:b/>
            <w:bCs/>
            <w:szCs w:val="20"/>
          </w:rPr>
          <w:t xml:space="preserve"> </w:t>
        </w:r>
        <w:smartTag w:uri="urn:schemas-microsoft-com:office:smarttags" w:element="PlaceName">
          <w:r>
            <w:rPr>
              <w:rFonts w:ascii="Arial" w:hAnsi="Arial"/>
              <w:b/>
              <w:bCs/>
              <w:szCs w:val="20"/>
            </w:rPr>
            <w:t>Green</w:t>
          </w:r>
        </w:smartTag>
        <w:r>
          <w:rPr>
            <w:rFonts w:ascii="Arial" w:hAnsi="Arial"/>
            <w:b/>
            <w:bCs/>
            <w:szCs w:val="20"/>
          </w:rPr>
          <w:t xml:space="preserve"> </w:t>
        </w:r>
        <w:smartTag w:uri="urn:schemas-microsoft-com:office:smarttags" w:element="PlaceType">
          <w:r>
            <w:rPr>
              <w:rFonts w:ascii="Arial" w:hAnsi="Arial"/>
              <w:b/>
              <w:bCs/>
              <w:szCs w:val="20"/>
            </w:rPr>
            <w:t>Park</w:t>
          </w:r>
        </w:smartTag>
      </w:smartTag>
      <w:r>
        <w:rPr>
          <w:rFonts w:ascii="Arial" w:hAnsi="Arial"/>
          <w:b/>
          <w:bCs/>
          <w:szCs w:val="20"/>
        </w:rPr>
        <w:t xml:space="preserve"> Mattishall</w:t>
      </w:r>
    </w:p>
    <w:p w:rsidR="003473DB" w:rsidRDefault="003473DB" w:rsidP="003473DB">
      <w:pPr>
        <w:jc w:val="center"/>
        <w:rPr>
          <w:rFonts w:ascii="Arial" w:hAnsi="Arial"/>
          <w:b/>
          <w:bCs/>
          <w:szCs w:val="20"/>
        </w:rPr>
      </w:pPr>
    </w:p>
    <w:p w:rsidR="003473DB" w:rsidRDefault="003473DB" w:rsidP="003473DB">
      <w:pPr>
        <w:jc w:val="center"/>
        <w:rPr>
          <w:rFonts w:ascii="Arial" w:hAnsi="Arial"/>
          <w:b/>
          <w:bCs/>
          <w:szCs w:val="20"/>
        </w:rPr>
      </w:pPr>
    </w:p>
    <w:p w:rsidR="003473DB" w:rsidRDefault="003473DB" w:rsidP="003473DB">
      <w:pPr>
        <w:rPr>
          <w:rFonts w:ascii="Arial" w:hAnsi="Arial"/>
          <w:b/>
          <w:bCs/>
          <w:szCs w:val="20"/>
        </w:rPr>
      </w:pPr>
      <w:r>
        <w:rPr>
          <w:rFonts w:ascii="Arial" w:hAnsi="Arial"/>
          <w:b/>
          <w:bCs/>
          <w:szCs w:val="20"/>
        </w:rPr>
        <w:t>Present:</w:t>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t>Representing</w:t>
      </w:r>
      <w:r w:rsidR="00A412B8">
        <w:rPr>
          <w:rFonts w:ascii="Arial" w:hAnsi="Arial"/>
          <w:b/>
          <w:bCs/>
          <w:szCs w:val="20"/>
        </w:rPr>
        <w:t>:</w:t>
      </w:r>
    </w:p>
    <w:p w:rsidR="001948B5" w:rsidRDefault="001948B5" w:rsidP="003473DB">
      <w:pPr>
        <w:rPr>
          <w:rFonts w:ascii="Arial" w:hAnsi="Arial"/>
          <w:szCs w:val="20"/>
        </w:rPr>
      </w:pPr>
      <w:r>
        <w:rPr>
          <w:rFonts w:ascii="Arial" w:hAnsi="Arial"/>
          <w:szCs w:val="20"/>
        </w:rPr>
        <w:t>Mark Adamson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r>
        <w:rPr>
          <w:rFonts w:ascii="Arial" w:hAnsi="Arial"/>
          <w:szCs w:val="20"/>
        </w:rPr>
        <w:tab/>
      </w:r>
    </w:p>
    <w:p w:rsidR="00BD1C32" w:rsidRPr="00712EA7" w:rsidRDefault="00BD1C32" w:rsidP="00BD1C32">
      <w:pPr>
        <w:tabs>
          <w:tab w:val="left" w:pos="426"/>
        </w:tabs>
        <w:rPr>
          <w:rFonts w:ascii="Arial" w:hAnsi="Arial"/>
          <w:bCs/>
          <w:szCs w:val="20"/>
        </w:rPr>
      </w:pPr>
      <w:r w:rsidRPr="00712EA7">
        <w:rPr>
          <w:rFonts w:ascii="Arial" w:hAnsi="Arial"/>
          <w:szCs w:val="20"/>
        </w:rPr>
        <w:t>John Banbury</w:t>
      </w:r>
      <w:r w:rsidRPr="00712EA7">
        <w:rPr>
          <w:rFonts w:ascii="Arial" w:hAnsi="Arial"/>
          <w:szCs w:val="20"/>
        </w:rPr>
        <w:tab/>
      </w:r>
      <w:r w:rsidRPr="00712EA7">
        <w:rPr>
          <w:rFonts w:ascii="Arial" w:hAnsi="Arial"/>
          <w:szCs w:val="20"/>
        </w:rPr>
        <w:tab/>
      </w:r>
      <w:r w:rsidRPr="00712EA7">
        <w:rPr>
          <w:rFonts w:ascii="Arial" w:hAnsi="Arial"/>
          <w:szCs w:val="20"/>
        </w:rPr>
        <w:tab/>
      </w:r>
      <w:r w:rsidRPr="00712EA7">
        <w:rPr>
          <w:rFonts w:ascii="Arial" w:hAnsi="Arial"/>
          <w:szCs w:val="20"/>
        </w:rPr>
        <w:tab/>
      </w:r>
      <w:r w:rsidRPr="00712EA7">
        <w:rPr>
          <w:rFonts w:ascii="Arial" w:hAnsi="Arial"/>
          <w:szCs w:val="20"/>
        </w:rPr>
        <w:tab/>
        <w:t>Early Years</w:t>
      </w:r>
      <w:r w:rsidRPr="00712EA7">
        <w:rPr>
          <w:rFonts w:ascii="Arial" w:hAnsi="Arial"/>
          <w:bCs/>
          <w:szCs w:val="20"/>
        </w:rPr>
        <w:tab/>
      </w:r>
    </w:p>
    <w:p w:rsidR="00712EA7" w:rsidRPr="00712EA7" w:rsidRDefault="00712EA7" w:rsidP="00BD1C32">
      <w:pPr>
        <w:tabs>
          <w:tab w:val="left" w:pos="426"/>
        </w:tabs>
        <w:rPr>
          <w:rFonts w:ascii="Arial" w:hAnsi="Arial"/>
          <w:bCs/>
          <w:szCs w:val="20"/>
        </w:rPr>
      </w:pPr>
      <w:r w:rsidRPr="00712EA7">
        <w:rPr>
          <w:rFonts w:ascii="Arial" w:hAnsi="Arial"/>
          <w:bCs/>
          <w:szCs w:val="20"/>
        </w:rPr>
        <w:t>Holly Bowman</w:t>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t>Nursery School</w:t>
      </w:r>
    </w:p>
    <w:p w:rsidR="003473DB" w:rsidRDefault="003473DB" w:rsidP="003473DB">
      <w:pPr>
        <w:rPr>
          <w:rFonts w:ascii="Arial" w:hAnsi="Arial" w:cs="Arial"/>
          <w:szCs w:val="22"/>
        </w:rPr>
      </w:pPr>
      <w:r>
        <w:rPr>
          <w:rFonts w:ascii="Arial" w:hAnsi="Arial" w:cs="Arial"/>
          <w:szCs w:val="22"/>
        </w:rPr>
        <w:t>Keith Bates, Eaton Hall Specialist Academy</w:t>
      </w:r>
      <w:r>
        <w:rPr>
          <w:rFonts w:ascii="Arial" w:hAnsi="Arial" w:cs="Arial"/>
          <w:szCs w:val="22"/>
        </w:rPr>
        <w:tab/>
        <w:t>Special School Academy</w:t>
      </w:r>
    </w:p>
    <w:p w:rsidR="003473DB" w:rsidRDefault="003473DB" w:rsidP="003473DB">
      <w:pPr>
        <w:rPr>
          <w:rFonts w:ascii="Arial" w:hAnsi="Arial"/>
          <w:bCs/>
          <w:szCs w:val="20"/>
        </w:rPr>
      </w:pPr>
      <w:r>
        <w:rPr>
          <w:rFonts w:ascii="Arial" w:hAnsi="Arial"/>
          <w:bCs/>
          <w:szCs w:val="20"/>
        </w:rPr>
        <w:t xml:space="preserve">Chris </w:t>
      </w:r>
      <w:proofErr w:type="spellStart"/>
      <w:r>
        <w:rPr>
          <w:rFonts w:ascii="Arial" w:hAnsi="Arial"/>
          <w:bCs/>
          <w:szCs w:val="20"/>
        </w:rPr>
        <w:t>Caddamy</w:t>
      </w:r>
      <w:proofErr w:type="spellEnd"/>
      <w:r>
        <w:rPr>
          <w:rFonts w:ascii="Arial" w:hAnsi="Arial"/>
          <w:bCs/>
          <w:szCs w:val="20"/>
        </w:rPr>
        <w:t>, City College</w:t>
      </w:r>
      <w:r>
        <w:rPr>
          <w:rFonts w:ascii="Arial" w:hAnsi="Arial"/>
          <w:bCs/>
          <w:szCs w:val="20"/>
        </w:rPr>
        <w:tab/>
      </w:r>
      <w:r>
        <w:rPr>
          <w:rFonts w:ascii="Arial" w:hAnsi="Arial"/>
          <w:bCs/>
          <w:szCs w:val="20"/>
        </w:rPr>
        <w:tab/>
      </w:r>
      <w:r>
        <w:rPr>
          <w:rFonts w:ascii="Arial" w:hAnsi="Arial"/>
          <w:bCs/>
          <w:szCs w:val="20"/>
        </w:rPr>
        <w:tab/>
      </w:r>
      <w:r w:rsidR="008260F8">
        <w:rPr>
          <w:rFonts w:ascii="Arial" w:hAnsi="Arial"/>
          <w:bCs/>
          <w:szCs w:val="20"/>
        </w:rPr>
        <w:t>1</w:t>
      </w:r>
      <w:r>
        <w:rPr>
          <w:rFonts w:ascii="Arial" w:hAnsi="Arial"/>
          <w:bCs/>
          <w:szCs w:val="20"/>
        </w:rPr>
        <w:t>6</w:t>
      </w:r>
      <w:r w:rsidR="00A412B8">
        <w:rPr>
          <w:rFonts w:ascii="Arial" w:hAnsi="Arial"/>
          <w:bCs/>
          <w:szCs w:val="20"/>
        </w:rPr>
        <w:t>-</w:t>
      </w:r>
      <w:r>
        <w:rPr>
          <w:rFonts w:ascii="Arial" w:hAnsi="Arial"/>
          <w:bCs/>
          <w:szCs w:val="20"/>
        </w:rPr>
        <w:t>19 Representative</w:t>
      </w:r>
    </w:p>
    <w:p w:rsidR="003473DB" w:rsidRDefault="003473DB" w:rsidP="003473DB">
      <w:pPr>
        <w:rPr>
          <w:rFonts w:ascii="Arial" w:hAnsi="Arial" w:cs="Arial"/>
          <w:szCs w:val="22"/>
        </w:rPr>
      </w:pPr>
      <w:r>
        <w:rPr>
          <w:rFonts w:ascii="Arial" w:hAnsi="Arial" w:cs="Arial"/>
          <w:szCs w:val="22"/>
        </w:rPr>
        <w:t>Carol Dallas, Taverham High School</w:t>
      </w:r>
      <w:r>
        <w:rPr>
          <w:rFonts w:ascii="Arial" w:hAnsi="Arial" w:cs="Arial"/>
          <w:szCs w:val="22"/>
        </w:rPr>
        <w:tab/>
      </w:r>
      <w:r>
        <w:rPr>
          <w:rFonts w:ascii="Arial" w:hAnsi="Arial" w:cs="Arial"/>
          <w:szCs w:val="22"/>
        </w:rPr>
        <w:tab/>
      </w:r>
      <w:r w:rsidR="00750E61">
        <w:rPr>
          <w:rFonts w:ascii="Arial" w:hAnsi="Arial" w:cs="Arial"/>
          <w:szCs w:val="22"/>
        </w:rPr>
        <w:t xml:space="preserve">Secondary </w:t>
      </w:r>
      <w:r>
        <w:rPr>
          <w:rFonts w:ascii="Arial" w:hAnsi="Arial" w:cs="Arial"/>
          <w:szCs w:val="22"/>
        </w:rPr>
        <w:t>Academies</w:t>
      </w:r>
    </w:p>
    <w:p w:rsidR="00712EA7" w:rsidRDefault="00712EA7" w:rsidP="003473DB">
      <w:pPr>
        <w:rPr>
          <w:rFonts w:ascii="Arial" w:hAnsi="Arial" w:cs="Arial"/>
          <w:szCs w:val="22"/>
        </w:rPr>
      </w:pPr>
      <w:r>
        <w:rPr>
          <w:rFonts w:ascii="Arial" w:hAnsi="Arial" w:cs="Arial"/>
          <w:szCs w:val="22"/>
        </w:rPr>
        <w:t>Alan Evans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Academies</w:t>
      </w:r>
    </w:p>
    <w:p w:rsidR="0015207F" w:rsidRDefault="0015207F" w:rsidP="0015207F">
      <w:pPr>
        <w:rPr>
          <w:rFonts w:ascii="Arial" w:hAnsi="Arial" w:cs="Arial"/>
          <w:szCs w:val="22"/>
        </w:rPr>
      </w:pPr>
      <w:r>
        <w:rPr>
          <w:rFonts w:ascii="Arial" w:hAnsi="Arial" w:cs="Arial"/>
          <w:szCs w:val="22"/>
        </w:rPr>
        <w:t>Mike Grimble, Avenue Junior School</w:t>
      </w:r>
      <w:r>
        <w:rPr>
          <w:rFonts w:ascii="Arial" w:hAnsi="Arial" w:cs="Arial"/>
          <w:szCs w:val="22"/>
        </w:rPr>
        <w:tab/>
      </w:r>
      <w:r>
        <w:rPr>
          <w:rFonts w:ascii="Arial" w:hAnsi="Arial" w:cs="Arial"/>
          <w:szCs w:val="22"/>
        </w:rPr>
        <w:tab/>
        <w:t>Primary Governors</w:t>
      </w:r>
    </w:p>
    <w:p w:rsidR="0015207F" w:rsidRDefault="0015207F" w:rsidP="0015207F">
      <w:pPr>
        <w:tabs>
          <w:tab w:val="left" w:pos="3119"/>
        </w:tabs>
        <w:ind w:left="5103" w:right="-428" w:hanging="5103"/>
        <w:rPr>
          <w:rFonts w:ascii="Arial" w:hAnsi="Arial" w:cs="Arial"/>
          <w:szCs w:val="22"/>
        </w:rPr>
      </w:pPr>
      <w:r>
        <w:rPr>
          <w:rFonts w:ascii="Arial" w:hAnsi="Arial" w:cs="Arial"/>
          <w:szCs w:val="22"/>
        </w:rPr>
        <w:t>David Hicks</w:t>
      </w:r>
      <w:r>
        <w:rPr>
          <w:rFonts w:ascii="Arial" w:hAnsi="Arial" w:cs="Arial"/>
          <w:szCs w:val="22"/>
        </w:rPr>
        <w:tab/>
      </w:r>
      <w:r w:rsidR="00246078">
        <w:rPr>
          <w:rFonts w:ascii="Arial" w:hAnsi="Arial" w:cs="Arial"/>
          <w:szCs w:val="22"/>
        </w:rPr>
        <w:tab/>
      </w:r>
      <w:r w:rsidR="008260F8">
        <w:rPr>
          <w:rFonts w:ascii="Arial" w:hAnsi="Arial" w:cs="Arial"/>
          <w:szCs w:val="22"/>
        </w:rPr>
        <w:t>(substitute for Christina Kenna)</w:t>
      </w:r>
    </w:p>
    <w:p w:rsidR="00196B4D" w:rsidRDefault="00196B4D" w:rsidP="00196B4D">
      <w:pPr>
        <w:tabs>
          <w:tab w:val="left" w:pos="0"/>
          <w:tab w:val="left" w:pos="426"/>
          <w:tab w:val="left" w:pos="3119"/>
        </w:tabs>
        <w:rPr>
          <w:rFonts w:ascii="Arial" w:hAnsi="Arial"/>
          <w:szCs w:val="20"/>
        </w:rPr>
      </w:pPr>
      <w:r>
        <w:rPr>
          <w:rFonts w:ascii="Arial" w:hAnsi="Arial"/>
          <w:szCs w:val="20"/>
        </w:rPr>
        <w:t>Clare Jones</w:t>
      </w:r>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p>
    <w:p w:rsidR="00D847F2" w:rsidRDefault="00D847F2" w:rsidP="0015207F">
      <w:pPr>
        <w:tabs>
          <w:tab w:val="left" w:pos="3119"/>
        </w:tabs>
        <w:ind w:left="5103" w:right="-428" w:hanging="5103"/>
        <w:rPr>
          <w:rFonts w:ascii="Arial" w:hAnsi="Arial" w:cs="Arial"/>
          <w:szCs w:val="22"/>
        </w:rPr>
      </w:pPr>
      <w:r>
        <w:rPr>
          <w:rFonts w:ascii="Arial" w:hAnsi="Arial" w:cs="Arial"/>
          <w:szCs w:val="22"/>
        </w:rPr>
        <w:t>Adam Mason</w:t>
      </w:r>
      <w:r>
        <w:rPr>
          <w:rFonts w:ascii="Arial" w:hAnsi="Arial" w:cs="Arial"/>
          <w:szCs w:val="22"/>
        </w:rPr>
        <w:tab/>
      </w:r>
      <w:r>
        <w:rPr>
          <w:rFonts w:ascii="Arial" w:hAnsi="Arial" w:cs="Arial"/>
          <w:szCs w:val="22"/>
        </w:rPr>
        <w:tab/>
        <w:t>Primary Schools</w:t>
      </w:r>
    </w:p>
    <w:p w:rsidR="00712EA7" w:rsidRDefault="00712EA7" w:rsidP="00712EA7">
      <w:pPr>
        <w:tabs>
          <w:tab w:val="left" w:pos="0"/>
          <w:tab w:val="left" w:pos="426"/>
          <w:tab w:val="left" w:pos="3119"/>
        </w:tabs>
        <w:rPr>
          <w:rFonts w:ascii="Arial" w:hAnsi="Arial"/>
          <w:szCs w:val="20"/>
        </w:rPr>
      </w:pPr>
      <w:r>
        <w:rPr>
          <w:rFonts w:ascii="Arial" w:hAnsi="Arial" w:cs="Arial"/>
          <w:szCs w:val="22"/>
        </w:rPr>
        <w:t>Howard Nelson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szCs w:val="20"/>
        </w:rPr>
        <w:t>Diocesan Board of Education</w:t>
      </w:r>
    </w:p>
    <w:p w:rsidR="003473DB" w:rsidRDefault="003473DB" w:rsidP="003473DB">
      <w:pPr>
        <w:tabs>
          <w:tab w:val="left" w:pos="2835"/>
          <w:tab w:val="left" w:pos="3119"/>
        </w:tabs>
        <w:rPr>
          <w:rFonts w:ascii="Arial" w:hAnsi="Arial" w:cs="Arial"/>
          <w:szCs w:val="22"/>
        </w:rPr>
      </w:pPr>
      <w:r>
        <w:rPr>
          <w:rFonts w:ascii="Arial" w:hAnsi="Arial" w:cs="Arial"/>
          <w:szCs w:val="22"/>
        </w:rPr>
        <w:t xml:space="preserve">Sarah </w:t>
      </w:r>
      <w:proofErr w:type="spellStart"/>
      <w:r>
        <w:rPr>
          <w:rFonts w:ascii="Arial" w:hAnsi="Arial" w:cs="Arial"/>
          <w:szCs w:val="22"/>
        </w:rPr>
        <w:t>Shirras</w:t>
      </w:r>
      <w:proofErr w:type="spellEnd"/>
      <w:r>
        <w:rPr>
          <w:rFonts w:ascii="Arial" w:hAnsi="Arial" w:cs="Arial"/>
          <w:szCs w:val="22"/>
        </w:rPr>
        <w:t xml:space="preserve">, (Chair) St Williams Primary </w:t>
      </w:r>
      <w:r>
        <w:rPr>
          <w:rFonts w:ascii="Arial" w:hAnsi="Arial" w:cs="Arial"/>
          <w:szCs w:val="22"/>
        </w:rPr>
        <w:tab/>
        <w:t>Primary Schools</w:t>
      </w:r>
    </w:p>
    <w:p w:rsidR="0015207F" w:rsidRDefault="0015207F" w:rsidP="0015207F">
      <w:pPr>
        <w:tabs>
          <w:tab w:val="left" w:pos="0"/>
          <w:tab w:val="left" w:pos="426"/>
          <w:tab w:val="left" w:pos="3119"/>
        </w:tabs>
        <w:rPr>
          <w:rFonts w:ascii="Arial" w:hAnsi="Arial"/>
          <w:szCs w:val="20"/>
        </w:rPr>
      </w:pPr>
      <w:r>
        <w:rPr>
          <w:rFonts w:ascii="Arial" w:hAnsi="Arial"/>
          <w:szCs w:val="20"/>
        </w:rPr>
        <w:t>Joanna Tuttle</w:t>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Maintained Secondary </w:t>
      </w:r>
    </w:p>
    <w:p w:rsidR="003473DB" w:rsidRDefault="003473DB" w:rsidP="003473DB">
      <w:pPr>
        <w:tabs>
          <w:tab w:val="left" w:pos="2835"/>
          <w:tab w:val="left" w:pos="3119"/>
        </w:tabs>
        <w:ind w:right="746"/>
        <w:rPr>
          <w:rFonts w:ascii="Arial" w:hAnsi="Arial"/>
          <w:szCs w:val="20"/>
        </w:rPr>
      </w:pPr>
      <w:r>
        <w:rPr>
          <w:rFonts w:ascii="Arial" w:hAnsi="Arial"/>
          <w:szCs w:val="20"/>
        </w:rPr>
        <w:t>Vicky Warnes</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JCC (primary phase)</w:t>
      </w:r>
    </w:p>
    <w:p w:rsidR="00562DF7" w:rsidRDefault="00562DF7" w:rsidP="003473DB">
      <w:pPr>
        <w:tabs>
          <w:tab w:val="left" w:pos="2835"/>
          <w:tab w:val="left" w:pos="3119"/>
        </w:tabs>
        <w:ind w:right="746"/>
        <w:rPr>
          <w:rFonts w:ascii="Arial" w:hAnsi="Arial"/>
          <w:szCs w:val="20"/>
        </w:rPr>
      </w:pPr>
      <w:r>
        <w:rPr>
          <w:rFonts w:ascii="Arial" w:hAnsi="Arial"/>
          <w:szCs w:val="20"/>
        </w:rPr>
        <w:t>Martin</w:t>
      </w:r>
      <w:r w:rsidR="00A148E5">
        <w:rPr>
          <w:rFonts w:ascii="Arial" w:hAnsi="Arial"/>
          <w:szCs w:val="20"/>
        </w:rPr>
        <w:t xml:space="preserve"> White</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E45399">
        <w:rPr>
          <w:rFonts w:ascii="Arial" w:hAnsi="Arial"/>
          <w:szCs w:val="20"/>
        </w:rPr>
        <w:t>Primary Governors</w:t>
      </w:r>
    </w:p>
    <w:p w:rsidR="003473DB" w:rsidRDefault="003473DB" w:rsidP="003473DB">
      <w:pPr>
        <w:tabs>
          <w:tab w:val="left" w:pos="2835"/>
          <w:tab w:val="left" w:pos="3119"/>
        </w:tabs>
        <w:ind w:left="3119" w:right="746" w:hanging="3119"/>
        <w:rPr>
          <w:rFonts w:ascii="Arial" w:hAnsi="Arial"/>
          <w:szCs w:val="20"/>
        </w:rPr>
      </w:pPr>
      <w:r>
        <w:rPr>
          <w:rFonts w:ascii="Arial" w:hAnsi="Arial"/>
          <w:szCs w:val="20"/>
        </w:rPr>
        <w:t>Martin Brock</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B8354E">
        <w:rPr>
          <w:rFonts w:ascii="Arial" w:hAnsi="Arial"/>
          <w:szCs w:val="20"/>
        </w:rPr>
        <w:t>Accountant</w:t>
      </w:r>
    </w:p>
    <w:p w:rsidR="008A1638" w:rsidRDefault="008A1638" w:rsidP="008A1638">
      <w:pPr>
        <w:rPr>
          <w:rFonts w:ascii="Arial" w:hAnsi="Arial"/>
          <w:bCs/>
          <w:szCs w:val="20"/>
        </w:rPr>
      </w:pPr>
      <w:r>
        <w:rPr>
          <w:rFonts w:ascii="Arial" w:hAnsi="Arial"/>
          <w:bCs/>
          <w:szCs w:val="20"/>
        </w:rPr>
        <w:t>Sally Cutting</w:t>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sidR="00B8354E">
        <w:rPr>
          <w:rFonts w:ascii="Arial" w:hAnsi="Arial"/>
          <w:bCs/>
          <w:szCs w:val="20"/>
        </w:rPr>
        <w:t>Senior Accountant</w:t>
      </w:r>
    </w:p>
    <w:p w:rsidR="003473DB" w:rsidRDefault="003473DB" w:rsidP="003473DB">
      <w:pPr>
        <w:tabs>
          <w:tab w:val="left" w:pos="2835"/>
          <w:tab w:val="left" w:pos="3119"/>
        </w:tabs>
        <w:ind w:left="3119" w:right="746" w:hanging="3119"/>
        <w:rPr>
          <w:rFonts w:ascii="Arial" w:hAnsi="Arial"/>
          <w:szCs w:val="20"/>
        </w:rPr>
      </w:pPr>
      <w:r>
        <w:rPr>
          <w:rFonts w:ascii="Arial" w:hAnsi="Arial"/>
          <w:szCs w:val="20"/>
        </w:rPr>
        <w:t>Marilyn Edgeley</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B8354E">
        <w:rPr>
          <w:rFonts w:ascii="Arial" w:hAnsi="Arial"/>
          <w:szCs w:val="20"/>
        </w:rPr>
        <w:t>Admin Officer</w:t>
      </w:r>
    </w:p>
    <w:p w:rsidR="0013312F" w:rsidRDefault="0013312F" w:rsidP="003473DB">
      <w:pPr>
        <w:tabs>
          <w:tab w:val="left" w:pos="2835"/>
          <w:tab w:val="left" w:pos="3119"/>
        </w:tabs>
        <w:ind w:left="3119" w:right="746" w:hanging="3119"/>
        <w:rPr>
          <w:rFonts w:ascii="Arial" w:hAnsi="Arial"/>
          <w:szCs w:val="20"/>
        </w:rPr>
      </w:pPr>
      <w:r>
        <w:rPr>
          <w:rFonts w:ascii="Arial" w:hAnsi="Arial"/>
          <w:szCs w:val="20"/>
        </w:rPr>
        <w:t>Dawn Filtness</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C31047">
        <w:rPr>
          <w:rFonts w:ascii="Arial" w:hAnsi="Arial"/>
          <w:szCs w:val="20"/>
        </w:rPr>
        <w:t>Finance Business Partner</w:t>
      </w:r>
    </w:p>
    <w:p w:rsidR="008A1638" w:rsidRDefault="008A1638" w:rsidP="008A1638">
      <w:pPr>
        <w:tabs>
          <w:tab w:val="left" w:pos="2835"/>
          <w:tab w:val="left" w:pos="3119"/>
        </w:tabs>
        <w:ind w:right="746"/>
        <w:rPr>
          <w:rFonts w:ascii="Arial" w:hAnsi="Arial"/>
          <w:szCs w:val="20"/>
        </w:rPr>
      </w:pPr>
      <w:r>
        <w:rPr>
          <w:rFonts w:ascii="Arial" w:hAnsi="Arial"/>
          <w:szCs w:val="20"/>
        </w:rPr>
        <w:t>Chris Snudden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Assistant Director (Education)</w:t>
      </w:r>
    </w:p>
    <w:p w:rsidR="003473DB" w:rsidRDefault="003473DB" w:rsidP="003473DB">
      <w:pPr>
        <w:tabs>
          <w:tab w:val="left" w:pos="2835"/>
          <w:tab w:val="left" w:pos="3119"/>
        </w:tabs>
        <w:ind w:left="5103" w:right="746" w:hanging="5103"/>
        <w:rPr>
          <w:rFonts w:ascii="Arial" w:hAnsi="Arial"/>
          <w:szCs w:val="20"/>
        </w:rPr>
      </w:pPr>
      <w:r>
        <w:rPr>
          <w:rFonts w:ascii="Arial" w:hAnsi="Arial"/>
          <w:szCs w:val="20"/>
        </w:rPr>
        <w:tab/>
      </w:r>
      <w:r>
        <w:rPr>
          <w:rFonts w:ascii="Arial" w:hAnsi="Arial"/>
          <w:szCs w:val="20"/>
        </w:rPr>
        <w:tab/>
      </w:r>
    </w:p>
    <w:p w:rsidR="00B71209" w:rsidRDefault="003473DB" w:rsidP="003473DB">
      <w:pPr>
        <w:tabs>
          <w:tab w:val="left" w:pos="0"/>
          <w:tab w:val="left" w:pos="426"/>
          <w:tab w:val="left" w:pos="3119"/>
        </w:tabs>
        <w:rPr>
          <w:rFonts w:ascii="Arial" w:hAnsi="Arial"/>
          <w:b/>
          <w:szCs w:val="20"/>
        </w:rPr>
      </w:pPr>
      <w:r>
        <w:rPr>
          <w:rFonts w:ascii="Arial" w:hAnsi="Arial"/>
          <w:b/>
          <w:szCs w:val="20"/>
        </w:rPr>
        <w:t>Apologies</w:t>
      </w:r>
      <w:r w:rsidR="00B71209">
        <w:rPr>
          <w:rFonts w:ascii="Arial" w:hAnsi="Arial"/>
          <w:b/>
          <w:szCs w:val="20"/>
        </w:rPr>
        <w:t>:</w:t>
      </w:r>
    </w:p>
    <w:p w:rsidR="00BD1C32" w:rsidRDefault="00BD1C32" w:rsidP="00BD1C32">
      <w:pPr>
        <w:tabs>
          <w:tab w:val="left" w:pos="2835"/>
          <w:tab w:val="left" w:pos="3119"/>
        </w:tabs>
        <w:ind w:right="746"/>
        <w:rPr>
          <w:rFonts w:ascii="Arial" w:hAnsi="Arial"/>
          <w:szCs w:val="20"/>
        </w:rPr>
      </w:pPr>
      <w:r>
        <w:rPr>
          <w:rFonts w:ascii="Arial" w:hAnsi="Arial"/>
          <w:szCs w:val="20"/>
        </w:rPr>
        <w:t>Bob Groome</w:t>
      </w:r>
    </w:p>
    <w:p w:rsidR="00D847F2" w:rsidRDefault="00D847F2" w:rsidP="00D847F2">
      <w:pPr>
        <w:tabs>
          <w:tab w:val="left" w:pos="426"/>
        </w:tabs>
        <w:rPr>
          <w:rFonts w:ascii="Arial" w:hAnsi="Arial"/>
          <w:szCs w:val="20"/>
        </w:rPr>
      </w:pPr>
      <w:r>
        <w:rPr>
          <w:rFonts w:ascii="Arial" w:hAnsi="Arial"/>
          <w:szCs w:val="20"/>
        </w:rPr>
        <w:t>Fyfe Johnston</w:t>
      </w:r>
    </w:p>
    <w:p w:rsidR="008260F8" w:rsidRDefault="008260F8" w:rsidP="003473DB">
      <w:pPr>
        <w:tabs>
          <w:tab w:val="left" w:pos="426"/>
        </w:tabs>
        <w:rPr>
          <w:rFonts w:ascii="Arial" w:hAnsi="Arial"/>
          <w:szCs w:val="20"/>
        </w:rPr>
      </w:pPr>
      <w:r>
        <w:rPr>
          <w:rFonts w:ascii="Arial" w:hAnsi="Arial"/>
          <w:szCs w:val="20"/>
        </w:rPr>
        <w:t>Christina Kenna</w:t>
      </w:r>
    </w:p>
    <w:p w:rsidR="004D7B9C" w:rsidRPr="00D847F2" w:rsidRDefault="00D35DD2" w:rsidP="003473DB">
      <w:pPr>
        <w:tabs>
          <w:tab w:val="left" w:pos="426"/>
        </w:tabs>
        <w:rPr>
          <w:rFonts w:ascii="Arial" w:hAnsi="Arial" w:cs="Arial"/>
        </w:rPr>
      </w:pPr>
      <w:r w:rsidRPr="00D847F2">
        <w:rPr>
          <w:rFonts w:ascii="Arial" w:hAnsi="Arial" w:cs="Arial"/>
        </w:rPr>
        <w:t>Sa</w:t>
      </w:r>
      <w:r w:rsidR="00D847F2" w:rsidRPr="00D847F2">
        <w:rPr>
          <w:rFonts w:ascii="Arial" w:hAnsi="Arial" w:cs="Arial"/>
        </w:rPr>
        <w:t>ra Tough</w:t>
      </w:r>
    </w:p>
    <w:p w:rsidR="00D847F2" w:rsidRDefault="00D847F2" w:rsidP="003473DB">
      <w:pPr>
        <w:tabs>
          <w:tab w:val="left" w:pos="426"/>
        </w:tabs>
        <w:rPr>
          <w:rFonts w:ascii="Arial" w:hAnsi="Arial" w:cs="Arial"/>
          <w:b/>
        </w:rPr>
      </w:pPr>
    </w:p>
    <w:p w:rsidR="003473DB" w:rsidRDefault="004D7B9C" w:rsidP="004D7B9C">
      <w:pPr>
        <w:tabs>
          <w:tab w:val="left" w:pos="426"/>
        </w:tabs>
        <w:rPr>
          <w:rFonts w:ascii="Arial" w:hAnsi="Arial" w:cs="Arial"/>
          <w:b/>
        </w:rPr>
      </w:pPr>
      <w:r>
        <w:rPr>
          <w:rFonts w:ascii="Arial" w:hAnsi="Arial" w:cs="Arial"/>
          <w:b/>
        </w:rPr>
        <w:t xml:space="preserve">1. </w:t>
      </w:r>
      <w:r w:rsidR="003473DB">
        <w:rPr>
          <w:rFonts w:ascii="Arial" w:hAnsi="Arial" w:cs="Arial"/>
          <w:b/>
        </w:rPr>
        <w:t xml:space="preserve">Welcome </w:t>
      </w:r>
    </w:p>
    <w:p w:rsidR="006F1004" w:rsidRDefault="006F1004" w:rsidP="003473DB">
      <w:pPr>
        <w:rPr>
          <w:rFonts w:ascii="Arial" w:eastAsiaTheme="minorHAnsi" w:hAnsi="Arial" w:cs="Arial"/>
        </w:rPr>
      </w:pPr>
    </w:p>
    <w:p w:rsidR="006F1004" w:rsidRDefault="007D41FB" w:rsidP="006F1004">
      <w:pPr>
        <w:rPr>
          <w:rFonts w:ascii="Arial" w:eastAsiaTheme="minorHAnsi" w:hAnsi="Arial" w:cs="Arial"/>
          <w:b/>
        </w:rPr>
      </w:pPr>
      <w:r>
        <w:rPr>
          <w:rFonts w:ascii="Arial" w:eastAsiaTheme="minorHAnsi" w:hAnsi="Arial" w:cs="Arial"/>
          <w:b/>
        </w:rPr>
        <w:t>2</w:t>
      </w:r>
      <w:r w:rsidR="006F1004">
        <w:rPr>
          <w:rFonts w:ascii="Arial" w:eastAsiaTheme="minorHAnsi" w:hAnsi="Arial" w:cs="Arial"/>
          <w:b/>
        </w:rPr>
        <w:t xml:space="preserve">. </w:t>
      </w:r>
      <w:r w:rsidR="00D131A0">
        <w:rPr>
          <w:rFonts w:ascii="Arial" w:eastAsiaTheme="minorHAnsi" w:hAnsi="Arial" w:cs="Arial"/>
          <w:b/>
        </w:rPr>
        <w:tab/>
      </w:r>
      <w:r w:rsidR="006F1004">
        <w:rPr>
          <w:rFonts w:ascii="Arial" w:eastAsiaTheme="minorHAnsi" w:hAnsi="Arial" w:cs="Arial"/>
          <w:b/>
        </w:rPr>
        <w:t>Minutes of Last Meeting</w:t>
      </w:r>
    </w:p>
    <w:p w:rsidR="00A148E5" w:rsidRPr="00A148E5" w:rsidRDefault="00A148E5" w:rsidP="006F1004">
      <w:pPr>
        <w:rPr>
          <w:rFonts w:ascii="Arial" w:eastAsiaTheme="minorHAnsi" w:hAnsi="Arial" w:cs="Arial"/>
        </w:rPr>
      </w:pPr>
      <w:r w:rsidRPr="00A148E5">
        <w:rPr>
          <w:rFonts w:ascii="Arial" w:eastAsiaTheme="minorHAnsi" w:hAnsi="Arial" w:cs="Arial"/>
        </w:rPr>
        <w:t>The minutes were accepted with minor corrections.</w:t>
      </w:r>
    </w:p>
    <w:p w:rsidR="00A148E5" w:rsidRDefault="00A148E5" w:rsidP="006F1004">
      <w:pPr>
        <w:rPr>
          <w:rFonts w:ascii="Arial" w:eastAsiaTheme="minorHAnsi" w:hAnsi="Arial" w:cs="Arial"/>
          <w:b/>
        </w:rPr>
      </w:pPr>
    </w:p>
    <w:p w:rsidR="00D131A0" w:rsidRPr="00A148E5" w:rsidRDefault="007D41FB" w:rsidP="00D131A0">
      <w:pPr>
        <w:rPr>
          <w:rFonts w:ascii="Arial" w:eastAsiaTheme="minorHAnsi" w:hAnsi="Arial" w:cs="Arial"/>
          <w:b/>
        </w:rPr>
      </w:pPr>
      <w:r>
        <w:rPr>
          <w:rFonts w:ascii="Arial" w:eastAsiaTheme="minorHAnsi" w:hAnsi="Arial" w:cs="Arial"/>
          <w:b/>
        </w:rPr>
        <w:t>3</w:t>
      </w:r>
      <w:r w:rsidR="00D131A0">
        <w:rPr>
          <w:rFonts w:ascii="Arial" w:eastAsiaTheme="minorHAnsi" w:hAnsi="Arial" w:cs="Arial"/>
          <w:b/>
        </w:rPr>
        <w:t>.</w:t>
      </w:r>
      <w:r w:rsidR="00D131A0">
        <w:rPr>
          <w:rFonts w:ascii="Arial" w:eastAsiaTheme="minorHAnsi" w:hAnsi="Arial" w:cs="Arial"/>
          <w:b/>
        </w:rPr>
        <w:tab/>
      </w:r>
      <w:r w:rsidR="00D131A0" w:rsidRPr="00A148E5">
        <w:rPr>
          <w:rFonts w:ascii="Arial" w:eastAsiaTheme="minorHAnsi" w:hAnsi="Arial" w:cs="Arial"/>
          <w:b/>
        </w:rPr>
        <w:t>Election of Vice Chair of Schools Forum</w:t>
      </w:r>
    </w:p>
    <w:p w:rsidR="00D131A0" w:rsidRDefault="00D131A0" w:rsidP="00D131A0">
      <w:pPr>
        <w:rPr>
          <w:rFonts w:ascii="Arial" w:eastAsiaTheme="minorHAnsi" w:hAnsi="Arial" w:cs="Arial"/>
        </w:rPr>
      </w:pPr>
      <w:r>
        <w:rPr>
          <w:rFonts w:ascii="Arial" w:eastAsiaTheme="minorHAnsi" w:hAnsi="Arial" w:cs="Arial"/>
        </w:rPr>
        <w:t>Chris Caddamy was nominated for vice chair and this was unanimously agreed.</w:t>
      </w:r>
    </w:p>
    <w:p w:rsidR="00D131A0" w:rsidRDefault="00D131A0" w:rsidP="006F1004">
      <w:pPr>
        <w:rPr>
          <w:rFonts w:ascii="Arial" w:eastAsiaTheme="minorHAnsi" w:hAnsi="Arial" w:cs="Arial"/>
          <w:b/>
        </w:rPr>
      </w:pPr>
    </w:p>
    <w:p w:rsidR="00A42486" w:rsidRDefault="007D41FB" w:rsidP="00A42486">
      <w:pPr>
        <w:rPr>
          <w:rFonts w:ascii="Arial" w:eastAsiaTheme="minorHAnsi" w:hAnsi="Arial" w:cs="Arial"/>
          <w:b/>
        </w:rPr>
      </w:pPr>
      <w:r>
        <w:rPr>
          <w:rFonts w:ascii="Arial" w:eastAsiaTheme="minorHAnsi" w:hAnsi="Arial" w:cs="Arial"/>
          <w:b/>
        </w:rPr>
        <w:t>4</w:t>
      </w:r>
      <w:r w:rsidR="00A42486">
        <w:rPr>
          <w:rFonts w:ascii="Arial" w:eastAsiaTheme="minorHAnsi" w:hAnsi="Arial" w:cs="Arial"/>
          <w:b/>
        </w:rPr>
        <w:t xml:space="preserve"> </w:t>
      </w:r>
      <w:r w:rsidR="00D131A0">
        <w:rPr>
          <w:rFonts w:ascii="Arial" w:eastAsiaTheme="minorHAnsi" w:hAnsi="Arial" w:cs="Arial"/>
          <w:b/>
        </w:rPr>
        <w:tab/>
      </w:r>
      <w:r w:rsidR="00A42486">
        <w:rPr>
          <w:rFonts w:ascii="Arial" w:eastAsiaTheme="minorHAnsi" w:hAnsi="Arial" w:cs="Arial"/>
          <w:b/>
        </w:rPr>
        <w:t>Matters Arising</w:t>
      </w:r>
    </w:p>
    <w:p w:rsidR="00EE27C5" w:rsidRDefault="00A148E5" w:rsidP="003473DB">
      <w:pPr>
        <w:rPr>
          <w:rFonts w:ascii="Arial" w:eastAsiaTheme="minorHAnsi" w:hAnsi="Arial" w:cs="Arial"/>
        </w:rPr>
      </w:pPr>
      <w:r>
        <w:rPr>
          <w:rFonts w:ascii="Arial" w:eastAsiaTheme="minorHAnsi" w:hAnsi="Arial" w:cs="Arial"/>
        </w:rPr>
        <w:t>It was noted that Christina Kenna and Mark Adams</w:t>
      </w:r>
      <w:r w:rsidR="00535621">
        <w:rPr>
          <w:rFonts w:ascii="Arial" w:eastAsiaTheme="minorHAnsi" w:hAnsi="Arial" w:cs="Arial"/>
        </w:rPr>
        <w:t>on</w:t>
      </w:r>
      <w:r>
        <w:rPr>
          <w:rFonts w:ascii="Arial" w:eastAsiaTheme="minorHAnsi" w:hAnsi="Arial" w:cs="Arial"/>
        </w:rPr>
        <w:t xml:space="preserve"> are both resig</w:t>
      </w:r>
      <w:r w:rsidR="00D131A0">
        <w:rPr>
          <w:rFonts w:ascii="Arial" w:eastAsiaTheme="minorHAnsi" w:hAnsi="Arial" w:cs="Arial"/>
        </w:rPr>
        <w:t>ning as academy representatives therefore an election will be held before the next school forum meeting in March.</w:t>
      </w:r>
    </w:p>
    <w:p w:rsidR="00A148E5" w:rsidRDefault="00A148E5" w:rsidP="003473DB">
      <w:pPr>
        <w:rPr>
          <w:rFonts w:ascii="Arial" w:eastAsiaTheme="minorHAnsi" w:hAnsi="Arial" w:cs="Arial"/>
          <w:b/>
        </w:rPr>
      </w:pPr>
    </w:p>
    <w:p w:rsidR="00D131A0" w:rsidRDefault="00D131A0" w:rsidP="003473DB">
      <w:pPr>
        <w:rPr>
          <w:rFonts w:ascii="Arial" w:eastAsiaTheme="minorHAnsi" w:hAnsi="Arial" w:cs="Arial"/>
          <w:b/>
        </w:rPr>
      </w:pPr>
      <w:r>
        <w:rPr>
          <w:rFonts w:ascii="Arial" w:eastAsiaTheme="minorHAnsi" w:hAnsi="Arial" w:cs="Arial"/>
          <w:b/>
        </w:rPr>
        <w:lastRenderedPageBreak/>
        <w:t>Staff Costs</w:t>
      </w:r>
    </w:p>
    <w:p w:rsidR="00D131A0" w:rsidRPr="00D131A0" w:rsidRDefault="00D131A0" w:rsidP="003473DB">
      <w:pPr>
        <w:rPr>
          <w:rFonts w:ascii="Arial" w:eastAsiaTheme="minorHAnsi" w:hAnsi="Arial" w:cs="Arial"/>
        </w:rPr>
      </w:pPr>
      <w:r>
        <w:rPr>
          <w:rFonts w:ascii="Arial" w:eastAsiaTheme="minorHAnsi" w:hAnsi="Arial" w:cs="Arial"/>
        </w:rPr>
        <w:t xml:space="preserve">Carole Human HR Business Partner has produced a </w:t>
      </w:r>
      <w:r w:rsidR="00C1102D">
        <w:rPr>
          <w:rFonts w:ascii="Arial" w:eastAsiaTheme="minorHAnsi" w:hAnsi="Arial" w:cs="Arial"/>
        </w:rPr>
        <w:t>paper,</w:t>
      </w:r>
      <w:r>
        <w:rPr>
          <w:rFonts w:ascii="Arial" w:eastAsiaTheme="minorHAnsi" w:hAnsi="Arial" w:cs="Arial"/>
        </w:rPr>
        <w:t xml:space="preserve"> and this is now available </w:t>
      </w:r>
      <w:r w:rsidR="00BD4C6F">
        <w:rPr>
          <w:rFonts w:ascii="Arial" w:eastAsiaTheme="minorHAnsi" w:hAnsi="Arial" w:cs="Arial"/>
        </w:rPr>
        <w:t>on the Schools Forum website.</w:t>
      </w:r>
    </w:p>
    <w:p w:rsidR="00A148E5" w:rsidRDefault="00BD4C6F" w:rsidP="003473DB">
      <w:pPr>
        <w:rPr>
          <w:rFonts w:ascii="Arial" w:eastAsiaTheme="minorHAnsi" w:hAnsi="Arial" w:cs="Arial"/>
        </w:rPr>
      </w:pPr>
      <w:r>
        <w:rPr>
          <w:rFonts w:ascii="Arial" w:eastAsiaTheme="minorHAnsi" w:hAnsi="Arial" w:cs="Arial"/>
        </w:rPr>
        <w:t>Members asked for clarification on who meets the costs of redundancy when a school has a red RAG rating.</w:t>
      </w:r>
    </w:p>
    <w:p w:rsidR="00B25AB2" w:rsidRDefault="00B25AB2" w:rsidP="003473DB">
      <w:pPr>
        <w:rPr>
          <w:rFonts w:ascii="Arial" w:eastAsiaTheme="minorHAnsi" w:hAnsi="Arial" w:cs="Arial"/>
        </w:rPr>
      </w:pPr>
      <w:r>
        <w:rPr>
          <w:rFonts w:ascii="Arial" w:eastAsiaTheme="minorHAnsi" w:hAnsi="Arial" w:cs="Arial"/>
        </w:rPr>
        <w:t>Members were concerned that there is a financial advantage to a school getting a red RAG rating.</w:t>
      </w:r>
    </w:p>
    <w:p w:rsidR="00464F47" w:rsidRPr="00464F47" w:rsidRDefault="00464F47" w:rsidP="003473DB">
      <w:pPr>
        <w:rPr>
          <w:rFonts w:ascii="Arial" w:eastAsiaTheme="minorHAnsi" w:hAnsi="Arial" w:cs="Arial"/>
          <w:b/>
        </w:rPr>
      </w:pPr>
      <w:r w:rsidRPr="00464F47">
        <w:rPr>
          <w:rFonts w:ascii="Arial" w:eastAsiaTheme="minorHAnsi" w:hAnsi="Arial" w:cs="Arial"/>
          <w:b/>
        </w:rPr>
        <w:t>Action Sarah Shirras/Sally Cutting/Chris Snudden to arrange meeting with Carole Human.</w:t>
      </w:r>
    </w:p>
    <w:p w:rsidR="00464F47" w:rsidRDefault="00464F47" w:rsidP="003473DB">
      <w:pPr>
        <w:rPr>
          <w:rFonts w:ascii="Arial" w:eastAsiaTheme="minorHAnsi" w:hAnsi="Arial" w:cs="Arial"/>
        </w:rPr>
      </w:pPr>
    </w:p>
    <w:p w:rsidR="00E671B9" w:rsidRDefault="00E671B9" w:rsidP="003473DB">
      <w:pPr>
        <w:rPr>
          <w:rFonts w:ascii="Arial" w:eastAsiaTheme="minorHAnsi" w:hAnsi="Arial" w:cs="Arial"/>
        </w:rPr>
      </w:pPr>
      <w:r>
        <w:rPr>
          <w:rFonts w:ascii="Arial" w:eastAsiaTheme="minorHAnsi" w:hAnsi="Arial" w:cs="Arial"/>
        </w:rPr>
        <w:t xml:space="preserve">Support Staff Pay Increase – unions voted 87% in favour of accepting NCC proposal which will in same cases equate to a 9% rise in pay. </w:t>
      </w:r>
      <w:r w:rsidR="00B25AB2">
        <w:rPr>
          <w:rFonts w:ascii="Arial" w:eastAsiaTheme="minorHAnsi" w:hAnsi="Arial" w:cs="Arial"/>
        </w:rPr>
        <w:t>Members said that the union letter circulated explaining the new pay structure was not very clear</w:t>
      </w:r>
      <w:r>
        <w:rPr>
          <w:rFonts w:ascii="Arial" w:eastAsiaTheme="minorHAnsi" w:hAnsi="Arial" w:cs="Arial"/>
        </w:rPr>
        <w:t xml:space="preserve"> </w:t>
      </w:r>
    </w:p>
    <w:p w:rsidR="00E671B9" w:rsidRPr="00E671B9" w:rsidRDefault="00F26F28" w:rsidP="003473DB">
      <w:pPr>
        <w:rPr>
          <w:rFonts w:ascii="Arial" w:eastAsiaTheme="minorHAnsi" w:hAnsi="Arial" w:cs="Arial"/>
          <w:b/>
        </w:rPr>
      </w:pPr>
      <w:r>
        <w:rPr>
          <w:rFonts w:ascii="Arial" w:eastAsiaTheme="minorHAnsi" w:hAnsi="Arial" w:cs="Arial"/>
          <w:b/>
        </w:rPr>
        <w:t>Action:  Chris Snudden will investigate to see</w:t>
      </w:r>
      <w:r w:rsidR="00DB6D4E">
        <w:rPr>
          <w:rFonts w:ascii="Arial" w:eastAsiaTheme="minorHAnsi" w:hAnsi="Arial" w:cs="Arial"/>
          <w:b/>
        </w:rPr>
        <w:t xml:space="preserve"> if a communication is being sent out to schools. </w:t>
      </w:r>
    </w:p>
    <w:p w:rsidR="00E671B9" w:rsidRDefault="00E671B9" w:rsidP="003473DB">
      <w:pPr>
        <w:rPr>
          <w:rFonts w:ascii="Arial" w:eastAsiaTheme="minorHAnsi" w:hAnsi="Arial" w:cs="Arial"/>
        </w:rPr>
      </w:pPr>
    </w:p>
    <w:p w:rsidR="00E671B9" w:rsidRDefault="00E671B9" w:rsidP="003473DB">
      <w:pPr>
        <w:rPr>
          <w:rFonts w:ascii="Arial" w:eastAsiaTheme="minorHAnsi" w:hAnsi="Arial" w:cs="Arial"/>
        </w:rPr>
      </w:pPr>
      <w:r>
        <w:rPr>
          <w:rFonts w:ascii="Arial" w:eastAsiaTheme="minorHAnsi" w:hAnsi="Arial" w:cs="Arial"/>
        </w:rPr>
        <w:t xml:space="preserve">Carol Dallas </w:t>
      </w:r>
      <w:r w:rsidR="00752AE5">
        <w:rPr>
          <w:rFonts w:ascii="Arial" w:eastAsiaTheme="minorHAnsi" w:hAnsi="Arial" w:cs="Arial"/>
        </w:rPr>
        <w:t>raised</w:t>
      </w:r>
      <w:r>
        <w:rPr>
          <w:rFonts w:ascii="Arial" w:eastAsiaTheme="minorHAnsi" w:hAnsi="Arial" w:cs="Arial"/>
        </w:rPr>
        <w:t xml:space="preserve"> concerns of secondary schools regarding the disapplication request to the Department for Education</w:t>
      </w:r>
      <w:r w:rsidR="00583C0F">
        <w:rPr>
          <w:rFonts w:ascii="Arial" w:eastAsiaTheme="minorHAnsi" w:hAnsi="Arial" w:cs="Arial"/>
        </w:rPr>
        <w:t xml:space="preserve"> (DfE)</w:t>
      </w:r>
      <w:r w:rsidR="00752AE5">
        <w:rPr>
          <w:rFonts w:ascii="Arial" w:eastAsiaTheme="minorHAnsi" w:hAnsi="Arial" w:cs="Arial"/>
        </w:rPr>
        <w:t xml:space="preserve"> </w:t>
      </w:r>
      <w:r>
        <w:rPr>
          <w:rFonts w:ascii="Arial" w:eastAsiaTheme="minorHAnsi" w:hAnsi="Arial" w:cs="Arial"/>
        </w:rPr>
        <w:t>and the effect</w:t>
      </w:r>
      <w:r w:rsidR="00752AE5">
        <w:rPr>
          <w:rFonts w:ascii="Arial" w:eastAsiaTheme="minorHAnsi" w:hAnsi="Arial" w:cs="Arial"/>
        </w:rPr>
        <w:t xml:space="preserve"> it will have on school budgets.  Further </w:t>
      </w:r>
      <w:r w:rsidR="00C1102D">
        <w:rPr>
          <w:rFonts w:ascii="Arial" w:eastAsiaTheme="minorHAnsi" w:hAnsi="Arial" w:cs="Arial"/>
        </w:rPr>
        <w:t>exacerbated</w:t>
      </w:r>
      <w:r w:rsidR="00752AE5">
        <w:rPr>
          <w:rFonts w:ascii="Arial" w:eastAsiaTheme="minorHAnsi" w:hAnsi="Arial" w:cs="Arial"/>
        </w:rPr>
        <w:t xml:space="preserve"> by support staff pay increases</w:t>
      </w:r>
      <w:r w:rsidR="00B25AB2">
        <w:rPr>
          <w:rFonts w:ascii="Arial" w:eastAsiaTheme="minorHAnsi" w:hAnsi="Arial" w:cs="Arial"/>
        </w:rPr>
        <w:t xml:space="preserve"> schools have concerns at how to meet the basic needs of </w:t>
      </w:r>
      <w:r w:rsidR="00C1102D">
        <w:rPr>
          <w:rFonts w:ascii="Arial" w:eastAsiaTheme="minorHAnsi" w:hAnsi="Arial" w:cs="Arial"/>
        </w:rPr>
        <w:t>education.</w:t>
      </w:r>
    </w:p>
    <w:p w:rsidR="00752AE5" w:rsidRDefault="00752AE5" w:rsidP="003473DB">
      <w:pPr>
        <w:rPr>
          <w:rFonts w:ascii="Arial" w:eastAsiaTheme="minorHAnsi" w:hAnsi="Arial" w:cs="Arial"/>
        </w:rPr>
      </w:pPr>
    </w:p>
    <w:p w:rsidR="00752AE5" w:rsidRDefault="00752AE5" w:rsidP="003473DB">
      <w:pPr>
        <w:rPr>
          <w:rFonts w:ascii="Arial" w:eastAsiaTheme="minorHAnsi" w:hAnsi="Arial" w:cs="Arial"/>
        </w:rPr>
      </w:pPr>
      <w:r>
        <w:rPr>
          <w:rFonts w:ascii="Arial" w:eastAsiaTheme="minorHAnsi" w:hAnsi="Arial" w:cs="Arial"/>
        </w:rPr>
        <w:t xml:space="preserve">The authority </w:t>
      </w:r>
      <w:r w:rsidR="001D79ED">
        <w:rPr>
          <w:rFonts w:ascii="Arial" w:eastAsiaTheme="minorHAnsi" w:hAnsi="Arial" w:cs="Arial"/>
        </w:rPr>
        <w:t xml:space="preserve">will persist with the </w:t>
      </w:r>
      <w:r w:rsidR="00D85E21">
        <w:rPr>
          <w:rFonts w:ascii="Arial" w:eastAsiaTheme="minorHAnsi" w:hAnsi="Arial" w:cs="Arial"/>
        </w:rPr>
        <w:t>disapplication request in the hope</w:t>
      </w:r>
      <w:r w:rsidR="001D79ED">
        <w:rPr>
          <w:rFonts w:ascii="Arial" w:eastAsiaTheme="minorHAnsi" w:hAnsi="Arial" w:cs="Arial"/>
        </w:rPr>
        <w:t xml:space="preserve"> that this will highlight the </w:t>
      </w:r>
      <w:r w:rsidR="00C1102D">
        <w:rPr>
          <w:rFonts w:ascii="Arial" w:eastAsiaTheme="minorHAnsi" w:hAnsi="Arial" w:cs="Arial"/>
        </w:rPr>
        <w:t>predicament</w:t>
      </w:r>
      <w:r w:rsidR="001D79ED">
        <w:rPr>
          <w:rFonts w:ascii="Arial" w:eastAsiaTheme="minorHAnsi" w:hAnsi="Arial" w:cs="Arial"/>
        </w:rPr>
        <w:t xml:space="preserve"> schools are in.</w:t>
      </w:r>
    </w:p>
    <w:p w:rsidR="001D79ED" w:rsidRPr="00E15926" w:rsidRDefault="001D79ED" w:rsidP="003473DB">
      <w:pPr>
        <w:rPr>
          <w:rFonts w:ascii="Arial" w:eastAsiaTheme="minorHAnsi" w:hAnsi="Arial" w:cs="Arial"/>
          <w:b/>
        </w:rPr>
      </w:pPr>
    </w:p>
    <w:p w:rsidR="00D85E21" w:rsidRPr="00E15926" w:rsidRDefault="00E15926" w:rsidP="003473DB">
      <w:pPr>
        <w:rPr>
          <w:rFonts w:ascii="Arial" w:eastAsiaTheme="minorHAnsi" w:hAnsi="Arial" w:cs="Arial"/>
          <w:b/>
        </w:rPr>
      </w:pPr>
      <w:r w:rsidRPr="00E15926">
        <w:rPr>
          <w:rFonts w:ascii="Arial" w:eastAsiaTheme="minorHAnsi" w:hAnsi="Arial" w:cs="Arial"/>
          <w:b/>
        </w:rPr>
        <w:t xml:space="preserve">Licences and further information on </w:t>
      </w:r>
      <w:r w:rsidR="00D85E21" w:rsidRPr="00E15926">
        <w:rPr>
          <w:rFonts w:ascii="Arial" w:eastAsiaTheme="minorHAnsi" w:hAnsi="Arial" w:cs="Arial"/>
          <w:b/>
        </w:rPr>
        <w:t xml:space="preserve">CLEAPSS </w:t>
      </w:r>
    </w:p>
    <w:p w:rsidR="00E15926" w:rsidRDefault="00E15926" w:rsidP="003473DB">
      <w:pPr>
        <w:rPr>
          <w:rFonts w:ascii="Arial" w:eastAsiaTheme="minorHAnsi" w:hAnsi="Arial" w:cs="Arial"/>
        </w:rPr>
      </w:pPr>
      <w:r>
        <w:rPr>
          <w:rFonts w:ascii="Arial" w:eastAsiaTheme="minorHAnsi" w:hAnsi="Arial" w:cs="Arial"/>
        </w:rPr>
        <w:t>Information on CLEAPSS</w:t>
      </w:r>
      <w:r w:rsidR="00F72769">
        <w:rPr>
          <w:rFonts w:ascii="Arial" w:eastAsiaTheme="minorHAnsi" w:hAnsi="Arial" w:cs="Arial"/>
        </w:rPr>
        <w:t>,</w:t>
      </w:r>
      <w:r>
        <w:rPr>
          <w:rFonts w:ascii="Arial" w:eastAsiaTheme="minorHAnsi" w:hAnsi="Arial" w:cs="Arial"/>
        </w:rPr>
        <w:t xml:space="preserve"> which is a local authority collective licence for secondary schools</w:t>
      </w:r>
      <w:r w:rsidR="00F72769">
        <w:rPr>
          <w:rFonts w:ascii="Arial" w:eastAsiaTheme="minorHAnsi" w:hAnsi="Arial" w:cs="Arial"/>
        </w:rPr>
        <w:t>,</w:t>
      </w:r>
      <w:r>
        <w:rPr>
          <w:rFonts w:ascii="Arial" w:eastAsiaTheme="minorHAnsi" w:hAnsi="Arial" w:cs="Arial"/>
        </w:rPr>
        <w:t xml:space="preserve"> is now available on the Schools Forum website.  Primary schools can buy into this at a cost of £60.  Members questioned whether this licence was value for money as there are only two maintained secondary schools remaining in the county.</w:t>
      </w:r>
    </w:p>
    <w:p w:rsidR="002F0DFB" w:rsidRDefault="00F26F28" w:rsidP="003473DB">
      <w:pPr>
        <w:rPr>
          <w:rFonts w:ascii="Arial" w:eastAsiaTheme="minorHAnsi" w:hAnsi="Arial" w:cs="Arial"/>
        </w:rPr>
      </w:pPr>
      <w:r>
        <w:rPr>
          <w:rFonts w:ascii="Arial" w:eastAsiaTheme="minorHAnsi" w:hAnsi="Arial" w:cs="Arial"/>
        </w:rPr>
        <w:t>Schools have received an MI</w:t>
      </w:r>
      <w:r w:rsidR="002F0DFB">
        <w:rPr>
          <w:rFonts w:ascii="Arial" w:eastAsiaTheme="minorHAnsi" w:hAnsi="Arial" w:cs="Arial"/>
        </w:rPr>
        <w:t xml:space="preserve"> information sheet on </w:t>
      </w:r>
      <w:r>
        <w:rPr>
          <w:rFonts w:ascii="Arial" w:eastAsiaTheme="minorHAnsi" w:hAnsi="Arial" w:cs="Arial"/>
        </w:rPr>
        <w:t>C</w:t>
      </w:r>
      <w:r w:rsidR="002F0DFB">
        <w:rPr>
          <w:rFonts w:ascii="Arial" w:eastAsiaTheme="minorHAnsi" w:hAnsi="Arial" w:cs="Arial"/>
        </w:rPr>
        <w:t>LEAPSS.</w:t>
      </w:r>
    </w:p>
    <w:p w:rsidR="00E15926" w:rsidRPr="00110ABF" w:rsidRDefault="00196B4D" w:rsidP="003473DB">
      <w:pPr>
        <w:rPr>
          <w:rFonts w:ascii="Arial" w:eastAsiaTheme="minorHAnsi" w:hAnsi="Arial" w:cs="Arial"/>
          <w:b/>
        </w:rPr>
      </w:pPr>
      <w:r>
        <w:rPr>
          <w:rFonts w:ascii="Arial" w:eastAsiaTheme="minorHAnsi" w:hAnsi="Arial" w:cs="Arial"/>
          <w:b/>
        </w:rPr>
        <w:t>Decision:  It was agreed that the cost of this subscription will be covered by the local authority rather than being de-delegated.</w:t>
      </w:r>
    </w:p>
    <w:p w:rsidR="00110ABF" w:rsidRDefault="00110ABF" w:rsidP="003473DB">
      <w:pPr>
        <w:rPr>
          <w:rFonts w:ascii="Arial" w:eastAsiaTheme="minorHAnsi" w:hAnsi="Arial" w:cs="Arial"/>
        </w:rPr>
      </w:pPr>
    </w:p>
    <w:p w:rsidR="002F0DFB" w:rsidRPr="00196B4D" w:rsidRDefault="002F0DFB" w:rsidP="003473DB">
      <w:pPr>
        <w:rPr>
          <w:rFonts w:ascii="Arial" w:eastAsiaTheme="minorHAnsi" w:hAnsi="Arial" w:cs="Arial"/>
          <w:b/>
        </w:rPr>
      </w:pPr>
      <w:r w:rsidRPr="00196B4D">
        <w:rPr>
          <w:rFonts w:ascii="Arial" w:eastAsiaTheme="minorHAnsi" w:hAnsi="Arial" w:cs="Arial"/>
          <w:b/>
        </w:rPr>
        <w:t>Fair Funding – no decision from Secretary of State to date.</w:t>
      </w:r>
    </w:p>
    <w:p w:rsidR="002F0DFB" w:rsidRPr="007D41FB" w:rsidRDefault="002F0DFB" w:rsidP="003473DB">
      <w:pPr>
        <w:rPr>
          <w:rFonts w:ascii="Arial" w:eastAsiaTheme="minorHAnsi" w:hAnsi="Arial" w:cs="Arial"/>
          <w:b/>
        </w:rPr>
      </w:pPr>
    </w:p>
    <w:p w:rsidR="00EF789D" w:rsidRPr="007D41FB" w:rsidRDefault="007D41FB" w:rsidP="003473DB">
      <w:pPr>
        <w:rPr>
          <w:rFonts w:ascii="Arial" w:eastAsiaTheme="minorHAnsi" w:hAnsi="Arial" w:cs="Arial"/>
          <w:b/>
        </w:rPr>
      </w:pPr>
      <w:r>
        <w:rPr>
          <w:rFonts w:ascii="Arial" w:eastAsiaTheme="minorHAnsi" w:hAnsi="Arial" w:cs="Arial"/>
          <w:b/>
        </w:rPr>
        <w:t>5</w:t>
      </w:r>
      <w:r w:rsidR="00EF789D" w:rsidRPr="007D41FB">
        <w:rPr>
          <w:rFonts w:ascii="Arial" w:eastAsiaTheme="minorHAnsi" w:hAnsi="Arial" w:cs="Arial"/>
          <w:b/>
        </w:rPr>
        <w:t>.</w:t>
      </w:r>
      <w:r w:rsidR="00EF789D" w:rsidRPr="007D41FB">
        <w:rPr>
          <w:rFonts w:ascii="Arial" w:eastAsiaTheme="minorHAnsi" w:hAnsi="Arial" w:cs="Arial"/>
          <w:b/>
        </w:rPr>
        <w:tab/>
        <w:t>School Forum Staff Structure</w:t>
      </w:r>
    </w:p>
    <w:p w:rsidR="007A278D" w:rsidRDefault="007A278D" w:rsidP="003473DB">
      <w:pPr>
        <w:rPr>
          <w:rFonts w:ascii="Arial" w:eastAsiaTheme="minorHAnsi" w:hAnsi="Arial" w:cs="Arial"/>
        </w:rPr>
      </w:pPr>
      <w:r>
        <w:rPr>
          <w:rFonts w:ascii="Arial" w:eastAsiaTheme="minorHAnsi" w:hAnsi="Arial" w:cs="Arial"/>
        </w:rPr>
        <w:t xml:space="preserve">The school forum structure is reviewed on an annual basis using data from </w:t>
      </w:r>
      <w:r w:rsidR="0054289D">
        <w:rPr>
          <w:rFonts w:ascii="Arial" w:eastAsiaTheme="minorHAnsi" w:hAnsi="Arial" w:cs="Arial"/>
        </w:rPr>
        <w:t>the October census.  With changes in the proportion of pupil numbers in the different school sectors the following changes are proposed.</w:t>
      </w:r>
    </w:p>
    <w:p w:rsidR="0054289D" w:rsidRDefault="0054289D" w:rsidP="003473DB">
      <w:pPr>
        <w:rPr>
          <w:rFonts w:ascii="Arial" w:eastAsiaTheme="minorHAnsi" w:hAnsi="Arial" w:cs="Arial"/>
        </w:rPr>
      </w:pPr>
    </w:p>
    <w:p w:rsidR="0054289D" w:rsidRDefault="0054289D" w:rsidP="003473DB">
      <w:pPr>
        <w:rPr>
          <w:rFonts w:ascii="Arial" w:eastAsiaTheme="minorHAnsi" w:hAnsi="Arial" w:cs="Arial"/>
        </w:rPr>
      </w:pPr>
      <w:r>
        <w:rPr>
          <w:rFonts w:ascii="Arial" w:eastAsiaTheme="minorHAnsi" w:hAnsi="Arial" w:cs="Arial"/>
        </w:rPr>
        <w:t>Primary representatives – reduce from 4 to 3</w:t>
      </w:r>
    </w:p>
    <w:p w:rsidR="0054289D" w:rsidRDefault="0054289D" w:rsidP="003473DB">
      <w:pPr>
        <w:rPr>
          <w:rFonts w:ascii="Arial" w:eastAsiaTheme="minorHAnsi" w:hAnsi="Arial" w:cs="Arial"/>
        </w:rPr>
      </w:pPr>
      <w:r>
        <w:rPr>
          <w:rFonts w:ascii="Arial" w:eastAsiaTheme="minorHAnsi" w:hAnsi="Arial" w:cs="Arial"/>
        </w:rPr>
        <w:t>Academy Representatives – increase from 6 to 7</w:t>
      </w:r>
    </w:p>
    <w:p w:rsidR="0054289D" w:rsidRDefault="0054289D" w:rsidP="003473DB">
      <w:pPr>
        <w:rPr>
          <w:rFonts w:ascii="Arial" w:eastAsiaTheme="minorHAnsi" w:hAnsi="Arial" w:cs="Arial"/>
        </w:rPr>
      </w:pPr>
    </w:p>
    <w:p w:rsidR="0054289D" w:rsidRDefault="00F26F28" w:rsidP="003473DB">
      <w:pPr>
        <w:rPr>
          <w:rFonts w:ascii="Arial" w:eastAsiaTheme="minorHAnsi" w:hAnsi="Arial" w:cs="Arial"/>
        </w:rPr>
      </w:pPr>
      <w:r>
        <w:rPr>
          <w:rFonts w:ascii="Arial" w:eastAsiaTheme="minorHAnsi" w:hAnsi="Arial" w:cs="Arial"/>
        </w:rPr>
        <w:t xml:space="preserve">Primary Representatives - </w:t>
      </w:r>
      <w:r w:rsidR="0054289D">
        <w:rPr>
          <w:rFonts w:ascii="Arial" w:eastAsiaTheme="minorHAnsi" w:hAnsi="Arial" w:cs="Arial"/>
        </w:rPr>
        <w:t>Alison Clarke has resigned as a primary representative so</w:t>
      </w:r>
      <w:r w:rsidR="00FA6518">
        <w:rPr>
          <w:rFonts w:ascii="Arial" w:eastAsiaTheme="minorHAnsi" w:hAnsi="Arial" w:cs="Arial"/>
        </w:rPr>
        <w:t xml:space="preserve"> no</w:t>
      </w:r>
      <w:r w:rsidR="0054289D">
        <w:rPr>
          <w:rFonts w:ascii="Arial" w:eastAsiaTheme="minorHAnsi" w:hAnsi="Arial" w:cs="Arial"/>
        </w:rPr>
        <w:t xml:space="preserve"> further action required.</w:t>
      </w:r>
    </w:p>
    <w:p w:rsidR="0054289D" w:rsidRDefault="0054289D" w:rsidP="003473DB">
      <w:pPr>
        <w:rPr>
          <w:rFonts w:ascii="Arial" w:eastAsiaTheme="minorHAnsi" w:hAnsi="Arial" w:cs="Arial"/>
        </w:rPr>
      </w:pPr>
    </w:p>
    <w:p w:rsidR="0054289D" w:rsidRDefault="0054289D" w:rsidP="003473DB">
      <w:pPr>
        <w:rPr>
          <w:rFonts w:ascii="Arial" w:eastAsiaTheme="minorHAnsi" w:hAnsi="Arial" w:cs="Arial"/>
        </w:rPr>
      </w:pPr>
      <w:r>
        <w:rPr>
          <w:rFonts w:ascii="Arial" w:eastAsiaTheme="minorHAnsi" w:hAnsi="Arial" w:cs="Arial"/>
        </w:rPr>
        <w:t>Mark Adams</w:t>
      </w:r>
      <w:r w:rsidR="00535621">
        <w:rPr>
          <w:rFonts w:ascii="Arial" w:eastAsiaTheme="minorHAnsi" w:hAnsi="Arial" w:cs="Arial"/>
        </w:rPr>
        <w:t>on</w:t>
      </w:r>
      <w:r>
        <w:rPr>
          <w:rFonts w:ascii="Arial" w:eastAsiaTheme="minorHAnsi" w:hAnsi="Arial" w:cs="Arial"/>
        </w:rPr>
        <w:t xml:space="preserve"> and Christina Kenna have resigned as academy representatives and there </w:t>
      </w:r>
      <w:r w:rsidR="00FA6518">
        <w:rPr>
          <w:rFonts w:ascii="Arial" w:eastAsiaTheme="minorHAnsi" w:hAnsi="Arial" w:cs="Arial"/>
        </w:rPr>
        <w:t>is an</w:t>
      </w:r>
      <w:r>
        <w:rPr>
          <w:rFonts w:ascii="Arial" w:eastAsiaTheme="minorHAnsi" w:hAnsi="Arial" w:cs="Arial"/>
        </w:rPr>
        <w:t xml:space="preserve"> outstanding vacancy</w:t>
      </w:r>
      <w:r w:rsidR="00FA6518">
        <w:rPr>
          <w:rFonts w:ascii="Arial" w:eastAsiaTheme="minorHAnsi" w:hAnsi="Arial" w:cs="Arial"/>
        </w:rPr>
        <w:t>. T</w:t>
      </w:r>
      <w:r>
        <w:rPr>
          <w:rFonts w:ascii="Arial" w:eastAsiaTheme="minorHAnsi" w:hAnsi="Arial" w:cs="Arial"/>
        </w:rPr>
        <w:t xml:space="preserve">his means that </w:t>
      </w:r>
      <w:r w:rsidR="00FA6518">
        <w:rPr>
          <w:rFonts w:ascii="Arial" w:eastAsiaTheme="minorHAnsi" w:hAnsi="Arial" w:cs="Arial"/>
        </w:rPr>
        <w:t xml:space="preserve">with the increase of academy representatives to seven </w:t>
      </w:r>
      <w:r>
        <w:rPr>
          <w:rFonts w:ascii="Arial" w:eastAsiaTheme="minorHAnsi" w:hAnsi="Arial" w:cs="Arial"/>
        </w:rPr>
        <w:t>an election will be held for 4 new academy representatives.</w:t>
      </w:r>
    </w:p>
    <w:p w:rsidR="007D41FB" w:rsidRDefault="00DB6D4E" w:rsidP="003473DB">
      <w:pPr>
        <w:rPr>
          <w:rFonts w:ascii="Arial" w:eastAsiaTheme="minorHAnsi" w:hAnsi="Arial" w:cs="Arial"/>
        </w:rPr>
      </w:pPr>
      <w:r>
        <w:rPr>
          <w:rFonts w:ascii="Arial" w:eastAsiaTheme="minorHAnsi" w:hAnsi="Arial" w:cs="Arial"/>
        </w:rPr>
        <w:lastRenderedPageBreak/>
        <w:t>Members agreed</w:t>
      </w:r>
      <w:r w:rsidR="007D41FB">
        <w:rPr>
          <w:rFonts w:ascii="Arial" w:eastAsiaTheme="minorHAnsi" w:hAnsi="Arial" w:cs="Arial"/>
        </w:rPr>
        <w:t xml:space="preserve"> that if an election is held for a primary representative in the future this should be open to both headteachers and governors.</w:t>
      </w:r>
    </w:p>
    <w:p w:rsidR="007D41FB" w:rsidRDefault="007D41FB" w:rsidP="003473DB">
      <w:pPr>
        <w:rPr>
          <w:rFonts w:ascii="Arial" w:eastAsiaTheme="minorHAnsi" w:hAnsi="Arial" w:cs="Arial"/>
        </w:rPr>
      </w:pPr>
      <w:r>
        <w:rPr>
          <w:rFonts w:ascii="Arial" w:eastAsiaTheme="minorHAnsi" w:hAnsi="Arial" w:cs="Arial"/>
        </w:rPr>
        <w:t>Members said that they would like to see primary and secondary academies represented equally.</w:t>
      </w:r>
      <w:r w:rsidR="00DB6D4E">
        <w:rPr>
          <w:rFonts w:ascii="Arial" w:eastAsiaTheme="minorHAnsi" w:hAnsi="Arial" w:cs="Arial"/>
        </w:rPr>
        <w:t xml:space="preserve">  Although we cannot specifically ask for secondary representative we can say that </w:t>
      </w:r>
      <w:r w:rsidR="00C1102D">
        <w:rPr>
          <w:rFonts w:ascii="Arial" w:eastAsiaTheme="minorHAnsi" w:hAnsi="Arial" w:cs="Arial"/>
        </w:rPr>
        <w:t>to</w:t>
      </w:r>
      <w:r w:rsidR="00DB6D4E">
        <w:rPr>
          <w:rFonts w:ascii="Arial" w:eastAsiaTheme="minorHAnsi" w:hAnsi="Arial" w:cs="Arial"/>
        </w:rPr>
        <w:t xml:space="preserve"> represent all phases we especially invite nominations from the secondary phase.</w:t>
      </w:r>
    </w:p>
    <w:p w:rsidR="0054289D" w:rsidRPr="003769B3" w:rsidRDefault="003769B3" w:rsidP="003473DB">
      <w:pPr>
        <w:rPr>
          <w:rFonts w:ascii="Arial" w:eastAsiaTheme="minorHAnsi" w:hAnsi="Arial" w:cs="Arial"/>
          <w:b/>
        </w:rPr>
      </w:pPr>
      <w:r w:rsidRPr="003769B3">
        <w:rPr>
          <w:rFonts w:ascii="Arial" w:eastAsiaTheme="minorHAnsi" w:hAnsi="Arial" w:cs="Arial"/>
          <w:b/>
        </w:rPr>
        <w:t>Action: election to be held in time to secure 4 ne</w:t>
      </w:r>
      <w:r w:rsidR="007D41FB">
        <w:rPr>
          <w:rFonts w:ascii="Arial" w:eastAsiaTheme="minorHAnsi" w:hAnsi="Arial" w:cs="Arial"/>
          <w:b/>
        </w:rPr>
        <w:t>w</w:t>
      </w:r>
      <w:r w:rsidRPr="003769B3">
        <w:rPr>
          <w:rFonts w:ascii="Arial" w:eastAsiaTheme="minorHAnsi" w:hAnsi="Arial" w:cs="Arial"/>
          <w:b/>
        </w:rPr>
        <w:t xml:space="preserve"> representatives for the March meeting.</w:t>
      </w:r>
    </w:p>
    <w:p w:rsidR="0054289D" w:rsidRDefault="0054289D" w:rsidP="003473DB">
      <w:pPr>
        <w:rPr>
          <w:rFonts w:ascii="Arial" w:eastAsiaTheme="minorHAnsi" w:hAnsi="Arial" w:cs="Arial"/>
        </w:rPr>
      </w:pPr>
    </w:p>
    <w:p w:rsidR="008A669D" w:rsidRDefault="008A669D" w:rsidP="003473DB">
      <w:pPr>
        <w:rPr>
          <w:rFonts w:ascii="Arial" w:eastAsiaTheme="minorHAnsi" w:hAnsi="Arial" w:cs="Arial"/>
        </w:rPr>
      </w:pPr>
      <w:r>
        <w:rPr>
          <w:rFonts w:ascii="Arial" w:eastAsiaTheme="minorHAnsi" w:hAnsi="Arial" w:cs="Arial"/>
        </w:rPr>
        <w:t xml:space="preserve">It was noted that there is an error on page 8 of the meeting papers and that the primary representatives need to be reduced by one not specifically by </w:t>
      </w:r>
      <w:r w:rsidR="00F26F28">
        <w:rPr>
          <w:rFonts w:ascii="Arial" w:eastAsiaTheme="minorHAnsi" w:hAnsi="Arial" w:cs="Arial"/>
        </w:rPr>
        <w:t>one</w:t>
      </w:r>
      <w:r>
        <w:rPr>
          <w:rFonts w:ascii="Arial" w:eastAsiaTheme="minorHAnsi" w:hAnsi="Arial" w:cs="Arial"/>
        </w:rPr>
        <w:t xml:space="preserve"> headteacher.</w:t>
      </w:r>
    </w:p>
    <w:p w:rsidR="008A669D" w:rsidRDefault="008A669D" w:rsidP="003473DB">
      <w:pPr>
        <w:rPr>
          <w:rFonts w:ascii="Arial" w:eastAsiaTheme="minorHAnsi" w:hAnsi="Arial" w:cs="Arial"/>
        </w:rPr>
      </w:pPr>
    </w:p>
    <w:p w:rsidR="007D41FB" w:rsidRDefault="007D41FB" w:rsidP="003473DB">
      <w:pPr>
        <w:rPr>
          <w:rFonts w:ascii="Arial" w:eastAsiaTheme="minorHAnsi" w:hAnsi="Arial" w:cs="Arial"/>
          <w:b/>
        </w:rPr>
      </w:pPr>
      <w:r w:rsidRPr="00A9077E">
        <w:rPr>
          <w:rFonts w:ascii="Arial" w:eastAsiaTheme="minorHAnsi" w:hAnsi="Arial" w:cs="Arial"/>
          <w:b/>
        </w:rPr>
        <w:t>6.</w:t>
      </w:r>
      <w:r w:rsidRPr="00A9077E">
        <w:rPr>
          <w:rFonts w:ascii="Arial" w:eastAsiaTheme="minorHAnsi" w:hAnsi="Arial" w:cs="Arial"/>
          <w:b/>
        </w:rPr>
        <w:tab/>
      </w:r>
      <w:r w:rsidR="00A9077E" w:rsidRPr="00A9077E">
        <w:rPr>
          <w:rFonts w:ascii="Arial" w:eastAsiaTheme="minorHAnsi" w:hAnsi="Arial" w:cs="Arial"/>
          <w:b/>
        </w:rPr>
        <w:t>Dedicated Schools Grant</w:t>
      </w:r>
      <w:r w:rsidR="00583C0F">
        <w:rPr>
          <w:rFonts w:ascii="Arial" w:eastAsiaTheme="minorHAnsi" w:hAnsi="Arial" w:cs="Arial"/>
          <w:b/>
        </w:rPr>
        <w:t xml:space="preserve"> (DSG)</w:t>
      </w:r>
      <w:r w:rsidR="00A9077E" w:rsidRPr="00A9077E">
        <w:rPr>
          <w:rFonts w:ascii="Arial" w:eastAsiaTheme="minorHAnsi" w:hAnsi="Arial" w:cs="Arial"/>
          <w:b/>
        </w:rPr>
        <w:t xml:space="preserve"> 2019/20</w:t>
      </w:r>
    </w:p>
    <w:p w:rsidR="00744972" w:rsidRPr="00744972" w:rsidRDefault="00744972" w:rsidP="003473DB">
      <w:pPr>
        <w:rPr>
          <w:rFonts w:ascii="Arial" w:eastAsiaTheme="minorHAnsi" w:hAnsi="Arial" w:cs="Arial"/>
        </w:rPr>
      </w:pPr>
      <w:r w:rsidRPr="00744972">
        <w:rPr>
          <w:rFonts w:ascii="Arial" w:eastAsiaTheme="minorHAnsi" w:hAnsi="Arial" w:cs="Arial"/>
        </w:rPr>
        <w:t>The following points were highlighted:</w:t>
      </w:r>
    </w:p>
    <w:p w:rsidR="00744972" w:rsidRPr="00A9077E" w:rsidRDefault="00744972" w:rsidP="003473DB">
      <w:pPr>
        <w:rPr>
          <w:rFonts w:ascii="Arial" w:eastAsiaTheme="minorHAnsi" w:hAnsi="Arial" w:cs="Arial"/>
          <w:b/>
        </w:rPr>
      </w:pPr>
    </w:p>
    <w:p w:rsidR="00EE27C5" w:rsidRDefault="00A9077E" w:rsidP="003473DB">
      <w:pPr>
        <w:rPr>
          <w:rFonts w:ascii="Arial" w:eastAsiaTheme="minorHAnsi" w:hAnsi="Arial" w:cs="Arial"/>
        </w:rPr>
      </w:pPr>
      <w:r>
        <w:rPr>
          <w:rFonts w:ascii="Arial" w:eastAsiaTheme="minorHAnsi" w:hAnsi="Arial" w:cs="Arial"/>
        </w:rPr>
        <w:t>The authority has received 2019/20 allocations which show an increase of £10m to £610</w:t>
      </w:r>
      <w:r w:rsidR="0046798D">
        <w:rPr>
          <w:rFonts w:ascii="Arial" w:eastAsiaTheme="minorHAnsi" w:hAnsi="Arial" w:cs="Arial"/>
        </w:rPr>
        <w:t>.792m</w:t>
      </w:r>
      <w:r>
        <w:rPr>
          <w:rFonts w:ascii="Arial" w:eastAsiaTheme="minorHAnsi" w:hAnsi="Arial" w:cs="Arial"/>
        </w:rPr>
        <w:t xml:space="preserve"> before academy recoupment.</w:t>
      </w:r>
    </w:p>
    <w:p w:rsidR="00A9077E" w:rsidRDefault="00A9077E" w:rsidP="003473DB">
      <w:pPr>
        <w:rPr>
          <w:rFonts w:ascii="Arial" w:eastAsiaTheme="minorHAnsi" w:hAnsi="Arial" w:cs="Arial"/>
        </w:rPr>
      </w:pPr>
      <w:r>
        <w:rPr>
          <w:rFonts w:ascii="Arial" w:eastAsiaTheme="minorHAnsi" w:hAnsi="Arial" w:cs="Arial"/>
        </w:rPr>
        <w:t>Schools block is £482.012m an increase of £8.969m</w:t>
      </w:r>
      <w:r w:rsidR="008A669D">
        <w:rPr>
          <w:rFonts w:ascii="Arial" w:eastAsiaTheme="minorHAnsi" w:hAnsi="Arial" w:cs="Arial"/>
        </w:rPr>
        <w:t xml:space="preserve"> this is made up from pupil numbers and a result of the New National Funding Formula</w:t>
      </w:r>
      <w:r>
        <w:rPr>
          <w:rFonts w:ascii="Arial" w:eastAsiaTheme="minorHAnsi" w:hAnsi="Arial" w:cs="Arial"/>
        </w:rPr>
        <w:t>.</w:t>
      </w:r>
    </w:p>
    <w:p w:rsidR="00A9077E" w:rsidRPr="00A9077E" w:rsidRDefault="00A9077E" w:rsidP="003473DB">
      <w:pPr>
        <w:rPr>
          <w:rFonts w:ascii="Arial" w:eastAsiaTheme="minorHAnsi" w:hAnsi="Arial" w:cs="Arial"/>
        </w:rPr>
      </w:pPr>
      <w:r>
        <w:rPr>
          <w:rFonts w:ascii="Arial" w:eastAsiaTheme="minorHAnsi" w:hAnsi="Arial" w:cs="Arial"/>
        </w:rPr>
        <w:t>Early Years block for 3 and 4 year old universal entitlement totals £29.</w:t>
      </w:r>
      <w:r w:rsidR="008F5F89">
        <w:rPr>
          <w:rFonts w:ascii="Arial" w:eastAsiaTheme="minorHAnsi" w:hAnsi="Arial" w:cs="Arial"/>
        </w:rPr>
        <w:t>785m.</w:t>
      </w:r>
    </w:p>
    <w:p w:rsidR="00024EA0" w:rsidRDefault="00024EA0" w:rsidP="003473DB">
      <w:pPr>
        <w:rPr>
          <w:rFonts w:ascii="Arial" w:eastAsiaTheme="minorHAnsi" w:hAnsi="Arial" w:cs="Arial"/>
        </w:rPr>
      </w:pPr>
    </w:p>
    <w:p w:rsidR="008F5F89" w:rsidRDefault="008F5F89" w:rsidP="008F5F89">
      <w:pPr>
        <w:rPr>
          <w:rFonts w:ascii="Arial" w:hAnsi="Arial" w:cs="Arial"/>
          <w:b/>
        </w:rPr>
      </w:pPr>
      <w:r w:rsidRPr="00FA7946">
        <w:rPr>
          <w:rFonts w:ascii="Arial" w:hAnsi="Arial" w:cs="Arial"/>
          <w:b/>
        </w:rPr>
        <w:t xml:space="preserve">Schools forum are asked to vote to retain centrally 5% of the </w:t>
      </w:r>
      <w:r>
        <w:rPr>
          <w:rFonts w:ascii="Arial" w:hAnsi="Arial" w:cs="Arial"/>
          <w:b/>
        </w:rPr>
        <w:t xml:space="preserve">3 and 4-year-old funding, </w:t>
      </w:r>
      <w:r w:rsidRPr="004C771B">
        <w:rPr>
          <w:rFonts w:ascii="Arial" w:hAnsi="Arial" w:cs="Arial"/>
          <w:b/>
        </w:rPr>
        <w:t>£1.858m</w:t>
      </w:r>
      <w:r w:rsidRPr="00FA7946">
        <w:rPr>
          <w:rFonts w:ascii="Arial" w:hAnsi="Arial" w:cs="Arial"/>
          <w:b/>
        </w:rPr>
        <w:t xml:space="preserve"> for the Local Authority to continue to provide central support and payments to all providers of Early Years Education, in schools and in private, voluntary and independent settings. </w:t>
      </w:r>
    </w:p>
    <w:p w:rsidR="008F5F89" w:rsidRDefault="008F5F89" w:rsidP="003473DB">
      <w:pPr>
        <w:rPr>
          <w:rFonts w:ascii="Arial" w:eastAsiaTheme="minorHAnsi" w:hAnsi="Arial" w:cs="Arial"/>
        </w:rPr>
      </w:pPr>
    </w:p>
    <w:p w:rsidR="008F5F89" w:rsidRDefault="008F5F89" w:rsidP="003473DB">
      <w:pPr>
        <w:rPr>
          <w:rFonts w:ascii="Arial" w:eastAsiaTheme="minorHAnsi" w:hAnsi="Arial" w:cs="Arial"/>
        </w:rPr>
      </w:pPr>
      <w:r>
        <w:rPr>
          <w:rFonts w:ascii="Arial" w:eastAsiaTheme="minorHAnsi" w:hAnsi="Arial" w:cs="Arial"/>
        </w:rPr>
        <w:t>For 12</w:t>
      </w:r>
    </w:p>
    <w:p w:rsidR="008F5F89" w:rsidRDefault="008F5F89" w:rsidP="003473DB">
      <w:pPr>
        <w:rPr>
          <w:rFonts w:ascii="Arial" w:eastAsiaTheme="minorHAnsi" w:hAnsi="Arial" w:cs="Arial"/>
        </w:rPr>
      </w:pPr>
      <w:r>
        <w:rPr>
          <w:rFonts w:ascii="Arial" w:eastAsiaTheme="minorHAnsi" w:hAnsi="Arial" w:cs="Arial"/>
        </w:rPr>
        <w:t>Abstention 1</w:t>
      </w:r>
    </w:p>
    <w:p w:rsidR="008F5F89" w:rsidRPr="008C77D0" w:rsidRDefault="008F5F89" w:rsidP="003473DB">
      <w:pPr>
        <w:rPr>
          <w:rFonts w:ascii="Arial" w:eastAsiaTheme="minorHAnsi" w:hAnsi="Arial" w:cs="Arial"/>
          <w:b/>
        </w:rPr>
      </w:pPr>
      <w:r>
        <w:rPr>
          <w:rFonts w:ascii="Arial" w:eastAsiaTheme="minorHAnsi" w:hAnsi="Arial" w:cs="Arial"/>
        </w:rPr>
        <w:t>Against 0</w:t>
      </w:r>
    </w:p>
    <w:p w:rsidR="008F5F89" w:rsidRPr="008C77D0" w:rsidRDefault="008F5F89" w:rsidP="003473DB">
      <w:pPr>
        <w:rPr>
          <w:rFonts w:ascii="Arial" w:eastAsiaTheme="minorHAnsi" w:hAnsi="Arial" w:cs="Arial"/>
          <w:b/>
        </w:rPr>
      </w:pPr>
    </w:p>
    <w:p w:rsidR="008F5F89" w:rsidRPr="008C77D0" w:rsidRDefault="00302F1D" w:rsidP="003473DB">
      <w:pPr>
        <w:rPr>
          <w:rFonts w:ascii="Arial" w:eastAsiaTheme="minorHAnsi" w:hAnsi="Arial" w:cs="Arial"/>
          <w:b/>
        </w:rPr>
      </w:pPr>
      <w:r w:rsidRPr="008C77D0">
        <w:rPr>
          <w:rFonts w:ascii="Arial" w:eastAsiaTheme="minorHAnsi" w:hAnsi="Arial" w:cs="Arial"/>
          <w:b/>
        </w:rPr>
        <w:t xml:space="preserve">Schools Forum resolved to retain centrally 5% </w:t>
      </w:r>
      <w:r w:rsidR="008C77D0" w:rsidRPr="008C77D0">
        <w:rPr>
          <w:rFonts w:ascii="Arial" w:eastAsiaTheme="minorHAnsi" w:hAnsi="Arial" w:cs="Arial"/>
          <w:b/>
        </w:rPr>
        <w:t>of the 3 and 4 year old funding.</w:t>
      </w:r>
    </w:p>
    <w:p w:rsidR="00744972" w:rsidRDefault="00744972" w:rsidP="003473DB">
      <w:pPr>
        <w:rPr>
          <w:rFonts w:ascii="Arial" w:eastAsiaTheme="minorHAnsi" w:hAnsi="Arial" w:cs="Arial"/>
        </w:rPr>
      </w:pPr>
    </w:p>
    <w:p w:rsidR="008C77D0" w:rsidRDefault="001A7BBA" w:rsidP="003473DB">
      <w:pPr>
        <w:rPr>
          <w:rFonts w:ascii="Arial" w:eastAsiaTheme="minorHAnsi" w:hAnsi="Arial" w:cs="Arial"/>
        </w:rPr>
      </w:pPr>
      <w:r>
        <w:rPr>
          <w:rFonts w:ascii="Arial" w:eastAsiaTheme="minorHAnsi" w:hAnsi="Arial" w:cs="Arial"/>
        </w:rPr>
        <w:t>The High Needs block has increased to £81.822m from £80.462m.</w:t>
      </w:r>
    </w:p>
    <w:p w:rsidR="00744972" w:rsidRDefault="00744972" w:rsidP="003473DB">
      <w:pPr>
        <w:rPr>
          <w:rFonts w:ascii="Arial" w:eastAsiaTheme="minorHAnsi" w:hAnsi="Arial" w:cs="Arial"/>
        </w:rPr>
      </w:pPr>
    </w:p>
    <w:p w:rsidR="00744972" w:rsidRDefault="00744972" w:rsidP="003473DB">
      <w:pPr>
        <w:rPr>
          <w:rFonts w:ascii="Arial" w:eastAsiaTheme="minorHAnsi" w:hAnsi="Arial" w:cs="Arial"/>
        </w:rPr>
      </w:pPr>
      <w:r>
        <w:rPr>
          <w:rFonts w:ascii="Arial" w:eastAsiaTheme="minorHAnsi" w:hAnsi="Arial" w:cs="Arial"/>
        </w:rPr>
        <w:t>The overall difference in the DSG allocation from the prior is set out in a table on page 12 of the meeting papers.</w:t>
      </w:r>
    </w:p>
    <w:p w:rsidR="00744972" w:rsidRDefault="00744972" w:rsidP="00744972">
      <w:pPr>
        <w:rPr>
          <w:rFonts w:ascii="Arial" w:hAnsi="Arial" w:cs="Arial"/>
        </w:rPr>
      </w:pPr>
    </w:p>
    <w:p w:rsidR="00744972" w:rsidRDefault="00744972" w:rsidP="00744972">
      <w:pPr>
        <w:rPr>
          <w:rFonts w:ascii="Arial" w:hAnsi="Arial" w:cs="Arial"/>
        </w:rPr>
      </w:pPr>
      <w:r>
        <w:rPr>
          <w:rFonts w:ascii="Arial" w:hAnsi="Arial" w:cs="Arial"/>
        </w:rPr>
        <w:t>If the Secretary of State declines the disapplication request or only partially agrees it, i.e. a funding transfer to the High Needs Block is rejected or accepted at a lower amount than the £4.58m requested, then the Schools Block and High Needs Block budgets will be adjusted accordingly, and the budget shares issued to schools would be adjusted via the funding cap on gaining schools.</w:t>
      </w:r>
    </w:p>
    <w:p w:rsidR="00744972" w:rsidRPr="008A669D" w:rsidRDefault="00744972" w:rsidP="003473DB">
      <w:pPr>
        <w:rPr>
          <w:rFonts w:ascii="Arial" w:eastAsiaTheme="minorHAnsi" w:hAnsi="Arial" w:cs="Arial"/>
        </w:rPr>
      </w:pPr>
    </w:p>
    <w:p w:rsidR="00F26F28" w:rsidRDefault="008A669D" w:rsidP="003473DB">
      <w:pPr>
        <w:rPr>
          <w:rFonts w:ascii="Arial" w:eastAsiaTheme="minorHAnsi" w:hAnsi="Arial" w:cs="Arial"/>
        </w:rPr>
      </w:pPr>
      <w:r w:rsidRPr="008A669D">
        <w:rPr>
          <w:rFonts w:ascii="Arial" w:eastAsiaTheme="minorHAnsi" w:hAnsi="Arial" w:cs="Arial"/>
        </w:rPr>
        <w:t xml:space="preserve">A significant number of </w:t>
      </w:r>
      <w:r w:rsidR="00F26F28">
        <w:rPr>
          <w:rFonts w:ascii="Arial" w:eastAsiaTheme="minorHAnsi" w:hAnsi="Arial" w:cs="Arial"/>
        </w:rPr>
        <w:t>local authorities</w:t>
      </w:r>
      <w:r>
        <w:rPr>
          <w:rFonts w:ascii="Arial" w:eastAsiaTheme="minorHAnsi" w:hAnsi="Arial" w:cs="Arial"/>
        </w:rPr>
        <w:t xml:space="preserve"> are putting in dis-application requests</w:t>
      </w:r>
      <w:r w:rsidR="00F26F28">
        <w:rPr>
          <w:rFonts w:ascii="Arial" w:eastAsiaTheme="minorHAnsi" w:hAnsi="Arial" w:cs="Arial"/>
        </w:rPr>
        <w:t>.</w:t>
      </w:r>
    </w:p>
    <w:p w:rsidR="008A669D" w:rsidRPr="008A669D" w:rsidRDefault="00F26F28" w:rsidP="003473DB">
      <w:pPr>
        <w:rPr>
          <w:rFonts w:ascii="Arial" w:eastAsiaTheme="minorHAnsi" w:hAnsi="Arial" w:cs="Arial"/>
        </w:rPr>
      </w:pPr>
      <w:r>
        <w:rPr>
          <w:rFonts w:ascii="Arial" w:eastAsiaTheme="minorHAnsi" w:hAnsi="Arial" w:cs="Arial"/>
        </w:rPr>
        <w:t xml:space="preserve"> </w:t>
      </w:r>
    </w:p>
    <w:p w:rsidR="00367670" w:rsidRDefault="00367670" w:rsidP="003473DB">
      <w:pPr>
        <w:rPr>
          <w:rFonts w:ascii="Arial" w:eastAsiaTheme="minorHAnsi" w:hAnsi="Arial" w:cs="Arial"/>
        </w:rPr>
      </w:pPr>
      <w:r>
        <w:rPr>
          <w:rFonts w:ascii="Arial" w:eastAsiaTheme="minorHAnsi" w:hAnsi="Arial" w:cs="Arial"/>
        </w:rPr>
        <w:t>Further information expected on Primary PE and Sport Premium.</w:t>
      </w:r>
    </w:p>
    <w:p w:rsidR="00367670" w:rsidRPr="00367670" w:rsidRDefault="00367670" w:rsidP="00367670">
      <w:pPr>
        <w:rPr>
          <w:rFonts w:ascii="Arial" w:eastAsiaTheme="minorHAnsi" w:hAnsi="Arial" w:cs="Arial"/>
        </w:rPr>
      </w:pPr>
    </w:p>
    <w:p w:rsidR="00744972" w:rsidRDefault="00744972" w:rsidP="00367670">
      <w:pPr>
        <w:rPr>
          <w:rFonts w:ascii="Arial" w:eastAsiaTheme="minorHAnsi" w:hAnsi="Arial" w:cs="Arial"/>
        </w:rPr>
      </w:pPr>
      <w:r w:rsidRPr="00367670">
        <w:rPr>
          <w:rFonts w:ascii="Arial" w:eastAsiaTheme="minorHAnsi" w:hAnsi="Arial" w:cs="Arial"/>
        </w:rPr>
        <w:t>School Budgets will be published by the deadline of 28 February.</w:t>
      </w:r>
    </w:p>
    <w:p w:rsidR="00C1102D" w:rsidRDefault="00C1102D" w:rsidP="00367670">
      <w:pPr>
        <w:rPr>
          <w:rFonts w:ascii="Arial" w:eastAsiaTheme="minorHAnsi" w:hAnsi="Arial" w:cs="Arial"/>
          <w:b/>
        </w:rPr>
      </w:pPr>
    </w:p>
    <w:p w:rsidR="00367670" w:rsidRPr="00F26F28" w:rsidRDefault="00F26F28" w:rsidP="00367670">
      <w:pPr>
        <w:rPr>
          <w:rFonts w:ascii="Arial" w:eastAsiaTheme="minorHAnsi" w:hAnsi="Arial" w:cs="Arial"/>
          <w:b/>
        </w:rPr>
      </w:pPr>
      <w:r w:rsidRPr="00F26F28">
        <w:rPr>
          <w:rFonts w:ascii="Arial" w:eastAsiaTheme="minorHAnsi" w:hAnsi="Arial" w:cs="Arial"/>
          <w:b/>
        </w:rPr>
        <w:lastRenderedPageBreak/>
        <w:t>Action points:</w:t>
      </w:r>
    </w:p>
    <w:p w:rsidR="00744972" w:rsidRPr="00367670" w:rsidRDefault="00744972" w:rsidP="00367670">
      <w:pPr>
        <w:pStyle w:val="ListParagraph"/>
        <w:numPr>
          <w:ilvl w:val="0"/>
          <w:numId w:val="11"/>
        </w:numPr>
        <w:ind w:hanging="578"/>
        <w:rPr>
          <w:rFonts w:ascii="Arial" w:eastAsiaTheme="minorHAnsi" w:hAnsi="Arial" w:cs="Arial"/>
          <w:b/>
        </w:rPr>
      </w:pPr>
      <w:r w:rsidRPr="00367670">
        <w:rPr>
          <w:rFonts w:ascii="Arial" w:eastAsiaTheme="minorHAnsi" w:hAnsi="Arial" w:cs="Arial"/>
          <w:b/>
        </w:rPr>
        <w:t>The disapplication letter will be sent to Norfolk MP’s.</w:t>
      </w:r>
    </w:p>
    <w:p w:rsidR="00744972" w:rsidRPr="00367670" w:rsidRDefault="00744972" w:rsidP="00367670">
      <w:pPr>
        <w:pStyle w:val="ListParagraph"/>
        <w:numPr>
          <w:ilvl w:val="0"/>
          <w:numId w:val="11"/>
        </w:numPr>
        <w:ind w:hanging="578"/>
        <w:rPr>
          <w:rFonts w:ascii="Arial" w:eastAsiaTheme="minorHAnsi" w:hAnsi="Arial" w:cs="Arial"/>
          <w:b/>
        </w:rPr>
      </w:pPr>
      <w:r w:rsidRPr="00367670">
        <w:rPr>
          <w:rFonts w:ascii="Arial" w:eastAsiaTheme="minorHAnsi" w:hAnsi="Arial" w:cs="Arial"/>
          <w:b/>
        </w:rPr>
        <w:t>Educate Norfolk will also contact MP’s.</w:t>
      </w:r>
    </w:p>
    <w:p w:rsidR="00744972" w:rsidRDefault="00744972" w:rsidP="00367670">
      <w:pPr>
        <w:pStyle w:val="ListParagraph"/>
        <w:numPr>
          <w:ilvl w:val="0"/>
          <w:numId w:val="11"/>
        </w:numPr>
        <w:ind w:hanging="578"/>
        <w:rPr>
          <w:rFonts w:ascii="Arial" w:eastAsiaTheme="minorHAnsi" w:hAnsi="Arial" w:cs="Arial"/>
          <w:b/>
        </w:rPr>
      </w:pPr>
      <w:r w:rsidRPr="00367670">
        <w:rPr>
          <w:rFonts w:ascii="Arial" w:eastAsiaTheme="minorHAnsi" w:hAnsi="Arial" w:cs="Arial"/>
          <w:b/>
        </w:rPr>
        <w:t xml:space="preserve">School Forum and Joint Headteacher’s association will </w:t>
      </w:r>
      <w:r w:rsidR="00367670" w:rsidRPr="00367670">
        <w:rPr>
          <w:rFonts w:ascii="Arial" w:eastAsiaTheme="minorHAnsi" w:hAnsi="Arial" w:cs="Arial"/>
          <w:b/>
        </w:rPr>
        <w:t>write a letter.</w:t>
      </w:r>
    </w:p>
    <w:p w:rsidR="00367670" w:rsidRDefault="00F26F28" w:rsidP="00367670">
      <w:pPr>
        <w:pStyle w:val="ListParagraph"/>
        <w:numPr>
          <w:ilvl w:val="0"/>
          <w:numId w:val="11"/>
        </w:numPr>
        <w:ind w:hanging="578"/>
        <w:rPr>
          <w:rFonts w:ascii="Arial" w:eastAsiaTheme="minorHAnsi" w:hAnsi="Arial" w:cs="Arial"/>
          <w:b/>
        </w:rPr>
      </w:pPr>
      <w:r>
        <w:rPr>
          <w:rFonts w:ascii="Arial" w:eastAsiaTheme="minorHAnsi" w:hAnsi="Arial" w:cs="Arial"/>
          <w:b/>
        </w:rPr>
        <w:t>Explanation of</w:t>
      </w:r>
      <w:r w:rsidR="00367670">
        <w:rPr>
          <w:rFonts w:ascii="Arial" w:eastAsiaTheme="minorHAnsi" w:hAnsi="Arial" w:cs="Arial"/>
          <w:b/>
        </w:rPr>
        <w:t xml:space="preserve"> guidance on teacher’s pay grant and teacher’s pension increases</w:t>
      </w:r>
    </w:p>
    <w:p w:rsidR="00367670" w:rsidRPr="00367670" w:rsidRDefault="00367670" w:rsidP="00367670">
      <w:pPr>
        <w:pStyle w:val="ListParagraph"/>
        <w:numPr>
          <w:ilvl w:val="0"/>
          <w:numId w:val="11"/>
        </w:numPr>
        <w:ind w:hanging="578"/>
        <w:rPr>
          <w:rFonts w:ascii="Arial" w:eastAsiaTheme="minorHAnsi" w:hAnsi="Arial" w:cs="Arial"/>
          <w:b/>
        </w:rPr>
      </w:pPr>
      <w:r>
        <w:rPr>
          <w:rFonts w:ascii="Arial" w:eastAsiaTheme="minorHAnsi" w:hAnsi="Arial" w:cs="Arial"/>
          <w:b/>
        </w:rPr>
        <w:t>Submit an enquiry to DfE on Sports Grant</w:t>
      </w:r>
    </w:p>
    <w:p w:rsidR="00367670" w:rsidRDefault="00367670" w:rsidP="003473DB">
      <w:pPr>
        <w:rPr>
          <w:rFonts w:ascii="Arial" w:eastAsiaTheme="minorHAnsi" w:hAnsi="Arial" w:cs="Arial"/>
          <w:b/>
        </w:rPr>
      </w:pPr>
    </w:p>
    <w:p w:rsidR="00042009" w:rsidRDefault="00042009" w:rsidP="003473DB">
      <w:pPr>
        <w:rPr>
          <w:rFonts w:ascii="Arial" w:eastAsiaTheme="minorHAnsi" w:hAnsi="Arial" w:cs="Arial"/>
          <w:b/>
        </w:rPr>
      </w:pPr>
      <w:r>
        <w:rPr>
          <w:rFonts w:ascii="Arial" w:eastAsiaTheme="minorHAnsi" w:hAnsi="Arial" w:cs="Arial"/>
          <w:b/>
        </w:rPr>
        <w:t>7.</w:t>
      </w:r>
      <w:r>
        <w:rPr>
          <w:rFonts w:ascii="Arial" w:eastAsiaTheme="minorHAnsi" w:hAnsi="Arial" w:cs="Arial"/>
          <w:b/>
        </w:rPr>
        <w:tab/>
        <w:t xml:space="preserve">Pupil </w:t>
      </w:r>
      <w:r w:rsidR="00761E5E">
        <w:rPr>
          <w:rFonts w:ascii="Arial" w:eastAsiaTheme="minorHAnsi" w:hAnsi="Arial" w:cs="Arial"/>
          <w:b/>
        </w:rPr>
        <w:t>Variations – (paper tabled)</w:t>
      </w:r>
    </w:p>
    <w:p w:rsidR="00761E5E" w:rsidRDefault="00761E5E" w:rsidP="003473DB">
      <w:pPr>
        <w:rPr>
          <w:rFonts w:ascii="Arial" w:eastAsiaTheme="minorHAnsi" w:hAnsi="Arial" w:cs="Arial"/>
        </w:rPr>
      </w:pPr>
      <w:r>
        <w:rPr>
          <w:rFonts w:ascii="Arial" w:eastAsiaTheme="minorHAnsi" w:hAnsi="Arial" w:cs="Arial"/>
        </w:rPr>
        <w:t>We no longer need</w:t>
      </w:r>
      <w:r w:rsidRPr="00761E5E">
        <w:rPr>
          <w:rFonts w:ascii="Arial" w:eastAsiaTheme="minorHAnsi" w:hAnsi="Arial" w:cs="Arial"/>
        </w:rPr>
        <w:t xml:space="preserve"> to</w:t>
      </w:r>
      <w:r>
        <w:rPr>
          <w:rFonts w:ascii="Arial" w:eastAsiaTheme="minorHAnsi" w:hAnsi="Arial" w:cs="Arial"/>
          <w:b/>
        </w:rPr>
        <w:t xml:space="preserve"> </w:t>
      </w:r>
      <w:r w:rsidRPr="00761E5E">
        <w:rPr>
          <w:rFonts w:ascii="Arial" w:eastAsiaTheme="minorHAnsi" w:hAnsi="Arial" w:cs="Arial"/>
        </w:rPr>
        <w:t xml:space="preserve">request approval from the government </w:t>
      </w:r>
      <w:r>
        <w:rPr>
          <w:rFonts w:ascii="Arial" w:eastAsiaTheme="minorHAnsi" w:hAnsi="Arial" w:cs="Arial"/>
        </w:rPr>
        <w:t>for increases but we do for negative adjustments.</w:t>
      </w:r>
    </w:p>
    <w:p w:rsidR="00761E5E" w:rsidRDefault="00761E5E" w:rsidP="003473DB">
      <w:pPr>
        <w:rPr>
          <w:rFonts w:ascii="Arial" w:eastAsiaTheme="minorHAnsi" w:hAnsi="Arial" w:cs="Arial"/>
        </w:rPr>
      </w:pPr>
      <w:r w:rsidRPr="00761E5E">
        <w:rPr>
          <w:rFonts w:ascii="Arial" w:eastAsiaTheme="minorHAnsi" w:hAnsi="Arial" w:cs="Arial"/>
        </w:rPr>
        <w:t>The authority does have some increases from September 2019 onwards</w:t>
      </w:r>
      <w:r>
        <w:rPr>
          <w:rFonts w:ascii="Arial" w:eastAsiaTheme="minorHAnsi" w:hAnsi="Arial" w:cs="Arial"/>
        </w:rPr>
        <w:t>.  Effects on budgets have not yet been calculated but will be brought to the March meeting.</w:t>
      </w:r>
    </w:p>
    <w:p w:rsidR="00761E5E" w:rsidRDefault="00761E5E" w:rsidP="003473DB">
      <w:pPr>
        <w:rPr>
          <w:rFonts w:ascii="Arial" w:eastAsiaTheme="minorHAnsi" w:hAnsi="Arial" w:cs="Arial"/>
        </w:rPr>
      </w:pPr>
      <w:r>
        <w:rPr>
          <w:rFonts w:ascii="Arial" w:eastAsiaTheme="minorHAnsi" w:hAnsi="Arial" w:cs="Arial"/>
        </w:rPr>
        <w:t>The increases are part of the re-organisation programme.</w:t>
      </w:r>
    </w:p>
    <w:p w:rsidR="00761E5E" w:rsidRPr="00761E5E" w:rsidRDefault="00761E5E" w:rsidP="003473DB">
      <w:pPr>
        <w:rPr>
          <w:rFonts w:ascii="Arial" w:eastAsiaTheme="minorHAnsi" w:hAnsi="Arial" w:cs="Arial"/>
          <w:b/>
        </w:rPr>
      </w:pPr>
      <w:r w:rsidRPr="00761E5E">
        <w:rPr>
          <w:rFonts w:ascii="Arial" w:eastAsiaTheme="minorHAnsi" w:hAnsi="Arial" w:cs="Arial"/>
          <w:b/>
        </w:rPr>
        <w:t>Action – M. Brock to check negative entry on spreadsheet (Attleborough)</w:t>
      </w:r>
    </w:p>
    <w:p w:rsidR="00761E5E" w:rsidRDefault="00761E5E" w:rsidP="003473DB">
      <w:pPr>
        <w:rPr>
          <w:rFonts w:ascii="Arial" w:eastAsiaTheme="minorHAnsi" w:hAnsi="Arial" w:cs="Arial"/>
          <w:b/>
        </w:rPr>
      </w:pPr>
    </w:p>
    <w:p w:rsidR="00BD3372" w:rsidRDefault="00BD3372" w:rsidP="003473DB">
      <w:pPr>
        <w:rPr>
          <w:rFonts w:ascii="Arial" w:eastAsiaTheme="minorHAnsi" w:hAnsi="Arial" w:cs="Arial"/>
          <w:b/>
        </w:rPr>
      </w:pPr>
      <w:r>
        <w:rPr>
          <w:rFonts w:ascii="Arial" w:eastAsiaTheme="minorHAnsi" w:hAnsi="Arial" w:cs="Arial"/>
          <w:b/>
        </w:rPr>
        <w:t>8.</w:t>
      </w:r>
      <w:r>
        <w:rPr>
          <w:rFonts w:ascii="Arial" w:eastAsiaTheme="minorHAnsi" w:hAnsi="Arial" w:cs="Arial"/>
          <w:b/>
        </w:rPr>
        <w:tab/>
      </w:r>
      <w:r w:rsidR="00583C0F">
        <w:rPr>
          <w:rFonts w:ascii="Arial" w:eastAsiaTheme="minorHAnsi" w:hAnsi="Arial" w:cs="Arial"/>
          <w:b/>
        </w:rPr>
        <w:t xml:space="preserve">Maintained </w:t>
      </w:r>
      <w:r>
        <w:rPr>
          <w:rFonts w:ascii="Arial" w:eastAsiaTheme="minorHAnsi" w:hAnsi="Arial" w:cs="Arial"/>
          <w:b/>
        </w:rPr>
        <w:t>Nursery School Protection</w:t>
      </w:r>
    </w:p>
    <w:p w:rsidR="00BD3372" w:rsidRDefault="00583C0F" w:rsidP="003473DB">
      <w:pPr>
        <w:rPr>
          <w:rFonts w:ascii="Arial" w:eastAsiaTheme="minorHAnsi" w:hAnsi="Arial" w:cs="Arial"/>
        </w:rPr>
      </w:pPr>
      <w:r w:rsidRPr="00583C0F">
        <w:rPr>
          <w:rFonts w:ascii="Arial" w:eastAsiaTheme="minorHAnsi" w:hAnsi="Arial" w:cs="Arial"/>
        </w:rPr>
        <w:t xml:space="preserve">In 2017/18 the DfE </w:t>
      </w:r>
      <w:r>
        <w:rPr>
          <w:rFonts w:ascii="Arial" w:eastAsiaTheme="minorHAnsi" w:hAnsi="Arial" w:cs="Arial"/>
        </w:rPr>
        <w:t xml:space="preserve">introduced the Early Years National Funding Formula (EYNFF).  This moved the three nursery schools in Norfolk onto the same funding formula as all Early Years settings in Norfolk.  In 2017/18 protection was given to cater for their slightly different budgets. There was a slight difference in what was allocated in 17/18 and 18/19 Schools Forum agreed extra protection, in 18/19 </w:t>
      </w:r>
      <w:r w:rsidR="0046798D">
        <w:rPr>
          <w:rFonts w:ascii="Arial" w:eastAsiaTheme="minorHAnsi" w:hAnsi="Arial" w:cs="Arial"/>
        </w:rPr>
        <w:t xml:space="preserve">protection reduced </w:t>
      </w:r>
      <w:r>
        <w:rPr>
          <w:rFonts w:ascii="Arial" w:eastAsiaTheme="minorHAnsi" w:hAnsi="Arial" w:cs="Arial"/>
        </w:rPr>
        <w:t xml:space="preserve">from </w:t>
      </w:r>
      <w:r w:rsidR="0046798D">
        <w:rPr>
          <w:rFonts w:ascii="Arial" w:eastAsiaTheme="minorHAnsi" w:hAnsi="Arial" w:cs="Arial"/>
        </w:rPr>
        <w:t>£</w:t>
      </w:r>
      <w:r>
        <w:rPr>
          <w:rFonts w:ascii="Arial" w:eastAsiaTheme="minorHAnsi" w:hAnsi="Arial" w:cs="Arial"/>
        </w:rPr>
        <w:t>320</w:t>
      </w:r>
      <w:r w:rsidR="0046798D">
        <w:rPr>
          <w:rFonts w:ascii="Arial" w:eastAsiaTheme="minorHAnsi" w:hAnsi="Arial" w:cs="Arial"/>
        </w:rPr>
        <w:t>k</w:t>
      </w:r>
      <w:r>
        <w:rPr>
          <w:rFonts w:ascii="Arial" w:eastAsiaTheme="minorHAnsi" w:hAnsi="Arial" w:cs="Arial"/>
        </w:rPr>
        <w:t xml:space="preserve"> to </w:t>
      </w:r>
      <w:r w:rsidR="0046798D">
        <w:rPr>
          <w:rFonts w:ascii="Arial" w:eastAsiaTheme="minorHAnsi" w:hAnsi="Arial" w:cs="Arial"/>
        </w:rPr>
        <w:t>£</w:t>
      </w:r>
      <w:r>
        <w:rPr>
          <w:rFonts w:ascii="Arial" w:eastAsiaTheme="minorHAnsi" w:hAnsi="Arial" w:cs="Arial"/>
        </w:rPr>
        <w:t>270</w:t>
      </w:r>
      <w:r w:rsidR="0046798D">
        <w:rPr>
          <w:rFonts w:ascii="Arial" w:eastAsiaTheme="minorHAnsi" w:hAnsi="Arial" w:cs="Arial"/>
        </w:rPr>
        <w:t>k</w:t>
      </w:r>
      <w:r w:rsidR="00B40892">
        <w:rPr>
          <w:rFonts w:ascii="Arial" w:eastAsiaTheme="minorHAnsi" w:hAnsi="Arial" w:cs="Arial"/>
        </w:rPr>
        <w:t>,</w:t>
      </w:r>
      <w:r>
        <w:rPr>
          <w:rFonts w:ascii="Arial" w:eastAsiaTheme="minorHAnsi" w:hAnsi="Arial" w:cs="Arial"/>
        </w:rPr>
        <w:t xml:space="preserve"> linked to </w:t>
      </w:r>
      <w:proofErr w:type="gramStart"/>
      <w:r>
        <w:rPr>
          <w:rFonts w:ascii="Arial" w:eastAsiaTheme="minorHAnsi" w:hAnsi="Arial" w:cs="Arial"/>
        </w:rPr>
        <w:t xml:space="preserve">3 &amp; </w:t>
      </w:r>
      <w:r w:rsidR="00C1102D">
        <w:rPr>
          <w:rFonts w:ascii="Arial" w:eastAsiaTheme="minorHAnsi" w:hAnsi="Arial" w:cs="Arial"/>
        </w:rPr>
        <w:t>4 year-old</w:t>
      </w:r>
      <w:proofErr w:type="gramEnd"/>
      <w:r>
        <w:rPr>
          <w:rFonts w:ascii="Arial" w:eastAsiaTheme="minorHAnsi" w:hAnsi="Arial" w:cs="Arial"/>
        </w:rPr>
        <w:t xml:space="preserve"> pupil numbers and provider rates.</w:t>
      </w:r>
      <w:r w:rsidR="00B40892">
        <w:rPr>
          <w:rFonts w:ascii="Arial" w:eastAsiaTheme="minorHAnsi" w:hAnsi="Arial" w:cs="Arial"/>
        </w:rPr>
        <w:t xml:space="preserve"> Therefor if we follow previous protection we would need to increase 2018/19 from Early Years contingency and continue protection for 2019/20.</w:t>
      </w:r>
    </w:p>
    <w:p w:rsidR="00B40892" w:rsidRDefault="00B40892" w:rsidP="003473DB">
      <w:pPr>
        <w:rPr>
          <w:rFonts w:ascii="Arial" w:eastAsiaTheme="minorHAnsi" w:hAnsi="Arial" w:cs="Arial"/>
        </w:rPr>
      </w:pPr>
    </w:p>
    <w:p w:rsidR="0046798D" w:rsidRDefault="0046798D" w:rsidP="0046798D">
      <w:pPr>
        <w:rPr>
          <w:rFonts w:ascii="Arial" w:eastAsiaTheme="minorHAnsi" w:hAnsi="Arial" w:cs="Arial"/>
        </w:rPr>
      </w:pPr>
      <w:r>
        <w:rPr>
          <w:rFonts w:ascii="Arial" w:eastAsiaTheme="minorHAnsi" w:hAnsi="Arial" w:cs="Arial"/>
        </w:rPr>
        <w:t>Schools Forum are asked to comment:</w:t>
      </w:r>
    </w:p>
    <w:p w:rsidR="0046798D" w:rsidRDefault="0046798D" w:rsidP="0046798D">
      <w:pPr>
        <w:rPr>
          <w:rFonts w:ascii="Arial" w:eastAsiaTheme="minorHAnsi" w:hAnsi="Arial" w:cs="Arial"/>
        </w:rPr>
      </w:pPr>
      <w:r>
        <w:rPr>
          <w:rFonts w:ascii="Arial" w:eastAsiaTheme="minorHAnsi" w:hAnsi="Arial" w:cs="Arial"/>
        </w:rPr>
        <w:t>Nursery schools only have supplementary funding until 2020.</w:t>
      </w:r>
    </w:p>
    <w:p w:rsidR="0046798D" w:rsidRDefault="0046798D" w:rsidP="0046798D">
      <w:pPr>
        <w:rPr>
          <w:rFonts w:ascii="Arial" w:eastAsiaTheme="minorHAnsi" w:hAnsi="Arial" w:cs="Arial"/>
        </w:rPr>
      </w:pPr>
      <w:r>
        <w:rPr>
          <w:rFonts w:ascii="Arial" w:eastAsiaTheme="minorHAnsi" w:hAnsi="Arial" w:cs="Arial"/>
        </w:rPr>
        <w:t>The decision today is about whether nursery schools continue until 2020.</w:t>
      </w:r>
    </w:p>
    <w:p w:rsidR="0046798D" w:rsidRDefault="0046798D" w:rsidP="003473DB">
      <w:pPr>
        <w:rPr>
          <w:rFonts w:ascii="Arial" w:eastAsiaTheme="minorHAnsi" w:hAnsi="Arial" w:cs="Arial"/>
        </w:rPr>
      </w:pPr>
    </w:p>
    <w:p w:rsidR="00B40892" w:rsidRPr="0046798D" w:rsidRDefault="0046798D" w:rsidP="003473DB">
      <w:pPr>
        <w:rPr>
          <w:rFonts w:ascii="Arial" w:eastAsiaTheme="minorHAnsi" w:hAnsi="Arial" w:cs="Arial"/>
          <w:b/>
        </w:rPr>
      </w:pPr>
      <w:r w:rsidRPr="0046798D">
        <w:rPr>
          <w:rFonts w:ascii="Arial" w:eastAsiaTheme="minorHAnsi" w:hAnsi="Arial" w:cs="Arial"/>
          <w:b/>
        </w:rPr>
        <w:t>Decision: No decision was made on nursery school protection, and instead it has been taken away for the local authority to review its impact.</w:t>
      </w:r>
    </w:p>
    <w:p w:rsidR="00B40892" w:rsidRDefault="00B40892" w:rsidP="003473DB">
      <w:pPr>
        <w:rPr>
          <w:rFonts w:ascii="Arial" w:eastAsiaTheme="minorHAnsi" w:hAnsi="Arial" w:cs="Arial"/>
        </w:rPr>
      </w:pPr>
    </w:p>
    <w:p w:rsidR="00B40892" w:rsidRPr="00583C0F" w:rsidRDefault="00B40892" w:rsidP="003473DB">
      <w:pPr>
        <w:rPr>
          <w:rFonts w:ascii="Arial" w:eastAsiaTheme="minorHAnsi" w:hAnsi="Arial" w:cs="Arial"/>
        </w:rPr>
      </w:pPr>
    </w:p>
    <w:p w:rsidR="00B71209" w:rsidRPr="00B71209" w:rsidRDefault="008F72D4" w:rsidP="003473DB">
      <w:pPr>
        <w:rPr>
          <w:rFonts w:ascii="Arial" w:eastAsiaTheme="minorHAnsi" w:hAnsi="Arial" w:cs="Arial"/>
          <w:b/>
        </w:rPr>
      </w:pPr>
      <w:r>
        <w:rPr>
          <w:rFonts w:ascii="Arial" w:eastAsiaTheme="minorHAnsi" w:hAnsi="Arial" w:cs="Arial"/>
          <w:b/>
        </w:rPr>
        <w:t>9</w:t>
      </w:r>
      <w:r w:rsidR="00B71209" w:rsidRPr="00B71209">
        <w:rPr>
          <w:rFonts w:ascii="Arial" w:eastAsiaTheme="minorHAnsi" w:hAnsi="Arial" w:cs="Arial"/>
          <w:b/>
        </w:rPr>
        <w:t xml:space="preserve">. </w:t>
      </w:r>
      <w:r>
        <w:rPr>
          <w:rFonts w:ascii="Arial" w:eastAsiaTheme="minorHAnsi" w:hAnsi="Arial" w:cs="Arial"/>
          <w:b/>
        </w:rPr>
        <w:t>Any Other Business</w:t>
      </w:r>
    </w:p>
    <w:p w:rsidR="000B60A2" w:rsidRDefault="000B60A2" w:rsidP="003473DB">
      <w:pPr>
        <w:rPr>
          <w:rFonts w:ascii="Arial" w:eastAsiaTheme="minorHAnsi" w:hAnsi="Arial" w:cs="Arial"/>
        </w:rPr>
      </w:pPr>
      <w:r>
        <w:rPr>
          <w:rFonts w:ascii="Arial" w:eastAsiaTheme="minorHAnsi" w:hAnsi="Arial" w:cs="Arial"/>
        </w:rPr>
        <w:t>Disapplication request to Secretary of State for Education</w:t>
      </w:r>
    </w:p>
    <w:p w:rsidR="000B60A2" w:rsidRDefault="000B60A2" w:rsidP="003473DB">
      <w:pPr>
        <w:rPr>
          <w:rFonts w:ascii="Arial" w:eastAsiaTheme="minorHAnsi" w:hAnsi="Arial" w:cs="Arial"/>
        </w:rPr>
      </w:pPr>
      <w:r>
        <w:rPr>
          <w:rFonts w:ascii="Arial" w:eastAsiaTheme="minorHAnsi" w:hAnsi="Arial" w:cs="Arial"/>
        </w:rPr>
        <w:t>Schools Forum were shown a letter that will be sent to the Secretary of State</w:t>
      </w:r>
      <w:r w:rsidR="009E6B41">
        <w:rPr>
          <w:rFonts w:ascii="Arial" w:eastAsiaTheme="minorHAnsi" w:hAnsi="Arial" w:cs="Arial"/>
        </w:rPr>
        <w:t xml:space="preserve"> for Education. This letter is an amended version to one</w:t>
      </w:r>
      <w:r w:rsidR="0017779F">
        <w:rPr>
          <w:rFonts w:ascii="Arial" w:eastAsiaTheme="minorHAnsi" w:hAnsi="Arial" w:cs="Arial"/>
        </w:rPr>
        <w:t xml:space="preserve"> originally submitted 29 November 2018</w:t>
      </w:r>
      <w:r w:rsidR="009E6B41">
        <w:rPr>
          <w:rFonts w:ascii="Arial" w:eastAsiaTheme="minorHAnsi" w:hAnsi="Arial" w:cs="Arial"/>
        </w:rPr>
        <w:t xml:space="preserve"> saying that the original request</w:t>
      </w:r>
      <w:r w:rsidR="0017779F">
        <w:rPr>
          <w:rFonts w:ascii="Arial" w:eastAsiaTheme="minorHAnsi" w:hAnsi="Arial" w:cs="Arial"/>
        </w:rPr>
        <w:t xml:space="preserve"> must be maintained.</w:t>
      </w:r>
    </w:p>
    <w:p w:rsidR="00B71209" w:rsidRDefault="00B71209" w:rsidP="003473DB">
      <w:pPr>
        <w:rPr>
          <w:rFonts w:ascii="Arial" w:eastAsiaTheme="minorHAnsi" w:hAnsi="Arial" w:cs="Arial"/>
        </w:rPr>
      </w:pPr>
    </w:p>
    <w:p w:rsidR="00393B44" w:rsidRDefault="00393B44" w:rsidP="003473DB">
      <w:pPr>
        <w:rPr>
          <w:rFonts w:ascii="Arial" w:eastAsiaTheme="minorHAnsi" w:hAnsi="Arial" w:cs="Arial"/>
          <w:b/>
        </w:rPr>
      </w:pPr>
      <w:r>
        <w:rPr>
          <w:rFonts w:ascii="Arial" w:eastAsiaTheme="minorHAnsi" w:hAnsi="Arial" w:cs="Arial"/>
          <w:b/>
        </w:rPr>
        <w:t>1</w:t>
      </w:r>
      <w:r w:rsidR="00BA46F9">
        <w:rPr>
          <w:rFonts w:ascii="Arial" w:eastAsiaTheme="minorHAnsi" w:hAnsi="Arial" w:cs="Arial"/>
          <w:b/>
        </w:rPr>
        <w:t>0</w:t>
      </w:r>
      <w:r>
        <w:rPr>
          <w:rFonts w:ascii="Arial" w:eastAsiaTheme="minorHAnsi" w:hAnsi="Arial" w:cs="Arial"/>
          <w:b/>
        </w:rPr>
        <w:t>. Dates of Meetings</w:t>
      </w:r>
    </w:p>
    <w:p w:rsidR="00393B44" w:rsidRPr="00B7675A" w:rsidRDefault="00B7675A" w:rsidP="003473DB">
      <w:pPr>
        <w:rPr>
          <w:rFonts w:ascii="Arial" w:eastAsiaTheme="minorHAnsi" w:hAnsi="Arial" w:cs="Arial"/>
        </w:rPr>
      </w:pPr>
      <w:r w:rsidRPr="00B7675A">
        <w:rPr>
          <w:rFonts w:ascii="Arial" w:eastAsiaTheme="minorHAnsi" w:hAnsi="Arial" w:cs="Arial"/>
        </w:rPr>
        <w:t xml:space="preserve">Friday 15 March </w:t>
      </w:r>
      <w:r w:rsidR="005C6C10" w:rsidRPr="00B7675A">
        <w:rPr>
          <w:rFonts w:ascii="Arial" w:eastAsiaTheme="minorHAnsi" w:hAnsi="Arial" w:cs="Arial"/>
        </w:rPr>
        <w:t>– 9am-12pm – South Green Park</w:t>
      </w:r>
      <w:r w:rsidR="00E71E0B" w:rsidRPr="00B7675A">
        <w:rPr>
          <w:rFonts w:ascii="Arial" w:eastAsiaTheme="minorHAnsi" w:hAnsi="Arial" w:cs="Arial"/>
        </w:rPr>
        <w:t xml:space="preserve"> Mattishall</w:t>
      </w:r>
    </w:p>
    <w:p w:rsidR="00393B44" w:rsidRPr="007F47F4" w:rsidRDefault="00393B44" w:rsidP="003473DB">
      <w:pPr>
        <w:rPr>
          <w:rFonts w:ascii="Arial" w:eastAsiaTheme="minorHAnsi" w:hAnsi="Arial" w:cs="Arial"/>
          <w:color w:val="FF0000"/>
        </w:rPr>
      </w:pPr>
    </w:p>
    <w:p w:rsidR="001D61CD" w:rsidRDefault="001D61CD"/>
    <w:sectPr w:rsidR="001D61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213" w:rsidRDefault="008A6213" w:rsidP="00393B44">
      <w:r>
        <w:separator/>
      </w:r>
    </w:p>
  </w:endnote>
  <w:endnote w:type="continuationSeparator" w:id="0">
    <w:p w:rsidR="008A6213" w:rsidRDefault="008A6213" w:rsidP="003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D9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D9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D9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213" w:rsidRDefault="008A6213" w:rsidP="00393B44">
      <w:r>
        <w:separator/>
      </w:r>
    </w:p>
  </w:footnote>
  <w:footnote w:type="continuationSeparator" w:id="0">
    <w:p w:rsidR="008A6213" w:rsidRDefault="008A6213" w:rsidP="003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A412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753172" o:spid="_x0000_s2054" type="#_x0000_t136" style="position:absolute;margin-left:0;margin-top:0;width:454.5pt;height:181.8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45" w:rsidRDefault="00A412B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753173" o:spid="_x0000_s2055"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sdt>
      <w:sdtPr>
        <w:id w:val="1719163694"/>
        <w:docPartObj>
          <w:docPartGallery w:val="Page Numbers (Top of Page)"/>
          <w:docPartUnique/>
        </w:docPartObj>
      </w:sdtPr>
      <w:sdtEndPr>
        <w:rPr>
          <w:noProof/>
        </w:rPr>
      </w:sdtEndPr>
      <w:sdtContent>
        <w:r w:rsidR="00F46F45">
          <w:fldChar w:fldCharType="begin"/>
        </w:r>
        <w:r w:rsidR="00F46F45">
          <w:instrText xml:space="preserve"> PAGE   \* MERGEFORMAT </w:instrText>
        </w:r>
        <w:r w:rsidR="00F46F45">
          <w:fldChar w:fldCharType="separate"/>
        </w:r>
        <w:r w:rsidR="0015207F">
          <w:rPr>
            <w:noProof/>
          </w:rPr>
          <w:t>2</w:t>
        </w:r>
        <w:r w:rsidR="00F46F45">
          <w:rPr>
            <w:noProof/>
          </w:rPr>
          <w:fldChar w:fldCharType="end"/>
        </w:r>
      </w:sdtContent>
    </w:sdt>
  </w:p>
  <w:p w:rsidR="00F46F45" w:rsidRDefault="00F4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E9" w:rsidRDefault="00A412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753171" o:spid="_x0000_s2053" type="#_x0000_t136" style="position:absolute;margin-left:0;margin-top:0;width:454.5pt;height:181.8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CC"/>
    <w:multiLevelType w:val="hybridMultilevel"/>
    <w:tmpl w:val="99B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4E25"/>
    <w:multiLevelType w:val="hybridMultilevel"/>
    <w:tmpl w:val="44B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A7839"/>
    <w:multiLevelType w:val="hybridMultilevel"/>
    <w:tmpl w:val="DB5A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106A7"/>
    <w:multiLevelType w:val="hybridMultilevel"/>
    <w:tmpl w:val="731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52FA6"/>
    <w:multiLevelType w:val="hybridMultilevel"/>
    <w:tmpl w:val="5CC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532C7"/>
    <w:multiLevelType w:val="hybridMultilevel"/>
    <w:tmpl w:val="5904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828EB"/>
    <w:multiLevelType w:val="hybridMultilevel"/>
    <w:tmpl w:val="085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13CCF"/>
    <w:multiLevelType w:val="hybridMultilevel"/>
    <w:tmpl w:val="978C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07CF5"/>
    <w:multiLevelType w:val="hybridMultilevel"/>
    <w:tmpl w:val="561C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7A5A35"/>
    <w:multiLevelType w:val="hybridMultilevel"/>
    <w:tmpl w:val="B2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51D1E"/>
    <w:multiLevelType w:val="hybridMultilevel"/>
    <w:tmpl w:val="70E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2"/>
  </w:num>
  <w:num w:numId="6">
    <w:abstractNumId w:val="6"/>
  </w:num>
  <w:num w:numId="7">
    <w:abstractNumId w:val="1"/>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DB"/>
    <w:rsid w:val="00024EA0"/>
    <w:rsid w:val="00042009"/>
    <w:rsid w:val="000750AD"/>
    <w:rsid w:val="000B05AC"/>
    <w:rsid w:val="000B60A2"/>
    <w:rsid w:val="000B747E"/>
    <w:rsid w:val="000C0ED0"/>
    <w:rsid w:val="000D09F0"/>
    <w:rsid w:val="000D6742"/>
    <w:rsid w:val="000F3FA7"/>
    <w:rsid w:val="00110ABF"/>
    <w:rsid w:val="00123EBE"/>
    <w:rsid w:val="0013312F"/>
    <w:rsid w:val="0015207F"/>
    <w:rsid w:val="0017779F"/>
    <w:rsid w:val="001820EB"/>
    <w:rsid w:val="00192B62"/>
    <w:rsid w:val="001948B5"/>
    <w:rsid w:val="00196B4D"/>
    <w:rsid w:val="001A240B"/>
    <w:rsid w:val="001A7BBA"/>
    <w:rsid w:val="001D61CD"/>
    <w:rsid w:val="001D72F8"/>
    <w:rsid w:val="001D79ED"/>
    <w:rsid w:val="001F3AD4"/>
    <w:rsid w:val="00215AF3"/>
    <w:rsid w:val="00231D48"/>
    <w:rsid w:val="002434A8"/>
    <w:rsid w:val="00246078"/>
    <w:rsid w:val="002547B8"/>
    <w:rsid w:val="002C4DCF"/>
    <w:rsid w:val="002C707C"/>
    <w:rsid w:val="002F0DFB"/>
    <w:rsid w:val="00302F1D"/>
    <w:rsid w:val="003139B9"/>
    <w:rsid w:val="003473DB"/>
    <w:rsid w:val="00367670"/>
    <w:rsid w:val="003769B3"/>
    <w:rsid w:val="003819AD"/>
    <w:rsid w:val="003936C1"/>
    <w:rsid w:val="00393B44"/>
    <w:rsid w:val="003E61C8"/>
    <w:rsid w:val="00403FA1"/>
    <w:rsid w:val="00405F61"/>
    <w:rsid w:val="00411852"/>
    <w:rsid w:val="00417282"/>
    <w:rsid w:val="00437B5B"/>
    <w:rsid w:val="00464F47"/>
    <w:rsid w:val="0046798D"/>
    <w:rsid w:val="004A474C"/>
    <w:rsid w:val="004D1740"/>
    <w:rsid w:val="004D44A0"/>
    <w:rsid w:val="004D7B9C"/>
    <w:rsid w:val="004F4800"/>
    <w:rsid w:val="005008C4"/>
    <w:rsid w:val="00535621"/>
    <w:rsid w:val="0054070D"/>
    <w:rsid w:val="0054289D"/>
    <w:rsid w:val="00562DF7"/>
    <w:rsid w:val="00583C0F"/>
    <w:rsid w:val="005A4258"/>
    <w:rsid w:val="005C6C10"/>
    <w:rsid w:val="005C711A"/>
    <w:rsid w:val="005D20FE"/>
    <w:rsid w:val="005D6932"/>
    <w:rsid w:val="005F7C80"/>
    <w:rsid w:val="006364E5"/>
    <w:rsid w:val="006549BC"/>
    <w:rsid w:val="00655E88"/>
    <w:rsid w:val="00665BD0"/>
    <w:rsid w:val="00677744"/>
    <w:rsid w:val="00686291"/>
    <w:rsid w:val="006926E9"/>
    <w:rsid w:val="006E0E29"/>
    <w:rsid w:val="006F1004"/>
    <w:rsid w:val="006F5B59"/>
    <w:rsid w:val="00702C71"/>
    <w:rsid w:val="00712EA7"/>
    <w:rsid w:val="007251E7"/>
    <w:rsid w:val="0073374E"/>
    <w:rsid w:val="00744972"/>
    <w:rsid w:val="00750B75"/>
    <w:rsid w:val="00750E61"/>
    <w:rsid w:val="00752AE5"/>
    <w:rsid w:val="00761E5E"/>
    <w:rsid w:val="007A278D"/>
    <w:rsid w:val="007D41FB"/>
    <w:rsid w:val="007F47F4"/>
    <w:rsid w:val="00803E61"/>
    <w:rsid w:val="008041DF"/>
    <w:rsid w:val="008260F8"/>
    <w:rsid w:val="0083522D"/>
    <w:rsid w:val="008718F4"/>
    <w:rsid w:val="00894C56"/>
    <w:rsid w:val="008A1638"/>
    <w:rsid w:val="008A6213"/>
    <w:rsid w:val="008A669D"/>
    <w:rsid w:val="008C77D0"/>
    <w:rsid w:val="008F5F89"/>
    <w:rsid w:val="008F72D4"/>
    <w:rsid w:val="00903F10"/>
    <w:rsid w:val="009115AC"/>
    <w:rsid w:val="009220FE"/>
    <w:rsid w:val="009233DA"/>
    <w:rsid w:val="00932ED1"/>
    <w:rsid w:val="00943EC5"/>
    <w:rsid w:val="00971BE0"/>
    <w:rsid w:val="00972A46"/>
    <w:rsid w:val="009A2796"/>
    <w:rsid w:val="009A7394"/>
    <w:rsid w:val="009C54A3"/>
    <w:rsid w:val="009C5D34"/>
    <w:rsid w:val="009D4AD5"/>
    <w:rsid w:val="009E3928"/>
    <w:rsid w:val="009E6B41"/>
    <w:rsid w:val="00A148E5"/>
    <w:rsid w:val="00A22C1E"/>
    <w:rsid w:val="00A412B8"/>
    <w:rsid w:val="00A42486"/>
    <w:rsid w:val="00A473E9"/>
    <w:rsid w:val="00A9077E"/>
    <w:rsid w:val="00AB7D1C"/>
    <w:rsid w:val="00AE3755"/>
    <w:rsid w:val="00AF1C15"/>
    <w:rsid w:val="00B0207B"/>
    <w:rsid w:val="00B25AB2"/>
    <w:rsid w:val="00B40892"/>
    <w:rsid w:val="00B71209"/>
    <w:rsid w:val="00B7675A"/>
    <w:rsid w:val="00B8354E"/>
    <w:rsid w:val="00B97E39"/>
    <w:rsid w:val="00BA46F9"/>
    <w:rsid w:val="00BD0286"/>
    <w:rsid w:val="00BD1C32"/>
    <w:rsid w:val="00BD3372"/>
    <w:rsid w:val="00BD4C6F"/>
    <w:rsid w:val="00BF78B1"/>
    <w:rsid w:val="00C1102D"/>
    <w:rsid w:val="00C31047"/>
    <w:rsid w:val="00C82865"/>
    <w:rsid w:val="00C9233F"/>
    <w:rsid w:val="00CA6BBA"/>
    <w:rsid w:val="00CA6FDC"/>
    <w:rsid w:val="00CD43A2"/>
    <w:rsid w:val="00D131A0"/>
    <w:rsid w:val="00D27CDC"/>
    <w:rsid w:val="00D27F16"/>
    <w:rsid w:val="00D35DD2"/>
    <w:rsid w:val="00D410B3"/>
    <w:rsid w:val="00D42A9F"/>
    <w:rsid w:val="00D847F2"/>
    <w:rsid w:val="00D85E21"/>
    <w:rsid w:val="00D90AE9"/>
    <w:rsid w:val="00D91B61"/>
    <w:rsid w:val="00DB4F1D"/>
    <w:rsid w:val="00DB6D4E"/>
    <w:rsid w:val="00DE67A1"/>
    <w:rsid w:val="00DF7971"/>
    <w:rsid w:val="00E15926"/>
    <w:rsid w:val="00E235A4"/>
    <w:rsid w:val="00E31AD6"/>
    <w:rsid w:val="00E35290"/>
    <w:rsid w:val="00E45399"/>
    <w:rsid w:val="00E57F7A"/>
    <w:rsid w:val="00E671B9"/>
    <w:rsid w:val="00E71E0B"/>
    <w:rsid w:val="00E92F21"/>
    <w:rsid w:val="00E97E2E"/>
    <w:rsid w:val="00EA41BF"/>
    <w:rsid w:val="00EE16F3"/>
    <w:rsid w:val="00EE27C5"/>
    <w:rsid w:val="00EF789D"/>
    <w:rsid w:val="00F04234"/>
    <w:rsid w:val="00F1002B"/>
    <w:rsid w:val="00F26F28"/>
    <w:rsid w:val="00F46F45"/>
    <w:rsid w:val="00F72769"/>
    <w:rsid w:val="00F96424"/>
    <w:rsid w:val="00FA5444"/>
    <w:rsid w:val="00FA6518"/>
    <w:rsid w:val="00FC1D4A"/>
    <w:rsid w:val="00FE3866"/>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14:docId w14:val="45EF4B15"/>
  <w15:chartTrackingRefBased/>
  <w15:docId w15:val="{90A05317-C996-42DA-A87E-FA24F75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44"/>
    <w:pPr>
      <w:tabs>
        <w:tab w:val="center" w:pos="4513"/>
        <w:tab w:val="right" w:pos="9026"/>
      </w:tabs>
    </w:pPr>
  </w:style>
  <w:style w:type="character" w:customStyle="1" w:styleId="HeaderChar">
    <w:name w:val="Header Char"/>
    <w:basedOn w:val="DefaultParagraphFont"/>
    <w:link w:val="Header"/>
    <w:uiPriority w:val="99"/>
    <w:rsid w:val="00393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B44"/>
    <w:pPr>
      <w:tabs>
        <w:tab w:val="center" w:pos="4513"/>
        <w:tab w:val="right" w:pos="9026"/>
      </w:tabs>
    </w:pPr>
  </w:style>
  <w:style w:type="character" w:customStyle="1" w:styleId="FooterChar">
    <w:name w:val="Footer Char"/>
    <w:basedOn w:val="DefaultParagraphFont"/>
    <w:link w:val="Footer"/>
    <w:uiPriority w:val="99"/>
    <w:rsid w:val="00393B44"/>
    <w:rPr>
      <w:rFonts w:ascii="Times New Roman" w:eastAsia="Times New Roman" w:hAnsi="Times New Roman" w:cs="Times New Roman"/>
      <w:sz w:val="24"/>
      <w:szCs w:val="24"/>
    </w:rPr>
  </w:style>
  <w:style w:type="table" w:styleId="TableGrid">
    <w:name w:val="Table Grid"/>
    <w:basedOn w:val="TableNormal"/>
    <w:uiPriority w:val="39"/>
    <w:rsid w:val="005C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C56"/>
    <w:pPr>
      <w:ind w:left="720"/>
      <w:contextualSpacing/>
    </w:pPr>
  </w:style>
  <w:style w:type="paragraph" w:styleId="Revision">
    <w:name w:val="Revision"/>
    <w:hidden/>
    <w:uiPriority w:val="99"/>
    <w:semiHidden/>
    <w:rsid w:val="00D27CD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DC"/>
    <w:rPr>
      <w:rFonts w:ascii="Segoe UI" w:eastAsia="Times New Roman" w:hAnsi="Segoe UI" w:cs="Segoe UI"/>
      <w:sz w:val="18"/>
      <w:szCs w:val="18"/>
    </w:rPr>
  </w:style>
  <w:style w:type="paragraph" w:styleId="NoSpacing">
    <w:name w:val="No Spacing"/>
    <w:uiPriority w:val="1"/>
    <w:qFormat/>
    <w:rsid w:val="00972A4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37110">
      <w:bodyDiv w:val="1"/>
      <w:marLeft w:val="0"/>
      <w:marRight w:val="0"/>
      <w:marTop w:val="0"/>
      <w:marBottom w:val="0"/>
      <w:divBdr>
        <w:top w:val="none" w:sz="0" w:space="0" w:color="auto"/>
        <w:left w:val="none" w:sz="0" w:space="0" w:color="auto"/>
        <w:bottom w:val="none" w:sz="0" w:space="0" w:color="auto"/>
        <w:right w:val="none" w:sz="0" w:space="0" w:color="auto"/>
      </w:divBdr>
    </w:div>
    <w:div w:id="15755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7801-7228-4EDC-89B5-B1C7504D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Pattinson, Lucy</dc:creator>
  <cp:keywords/>
  <dc:description/>
  <cp:lastModifiedBy>Harding, Deborah</cp:lastModifiedBy>
  <cp:revision>29</cp:revision>
  <dcterms:created xsi:type="dcterms:W3CDTF">2019-01-15T09:30:00Z</dcterms:created>
  <dcterms:modified xsi:type="dcterms:W3CDTF">2020-06-30T16:31:00Z</dcterms:modified>
</cp:coreProperties>
</file>